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2CE" w:rsidRPr="00716D7B" w:rsidRDefault="009322CE" w:rsidP="009322CE">
      <w:pPr>
        <w:spacing w:after="0" w:line="240" w:lineRule="auto"/>
        <w:jc w:val="center"/>
        <w:rPr>
          <w:rFonts w:ascii="Times New Roman" w:hAnsi="Times New Roman" w:cs="Times New Roman"/>
          <w:b/>
          <w:bCs/>
          <w:sz w:val="28"/>
          <w:szCs w:val="28"/>
          <w:lang w:val="id-ID"/>
        </w:rPr>
      </w:pPr>
      <w:bookmarkStart w:id="0" w:name="_GoBack"/>
      <w:bookmarkEnd w:id="0"/>
      <w:r w:rsidRPr="00716D7B">
        <w:rPr>
          <w:rFonts w:ascii="Times New Roman" w:hAnsi="Times New Roman" w:cs="Times New Roman"/>
          <w:b/>
          <w:bCs/>
          <w:sz w:val="28"/>
          <w:szCs w:val="28"/>
        </w:rPr>
        <w:t>FAKTOR YANG BERHUBUNGAN DENGAN  KEJADIAN PENYAKIT HERNIA INGUINAL PADA LAKI-LAKI</w:t>
      </w:r>
      <w:r>
        <w:rPr>
          <w:rFonts w:ascii="Times New Roman" w:hAnsi="Times New Roman" w:cs="Times New Roman"/>
          <w:b/>
          <w:bCs/>
          <w:sz w:val="28"/>
          <w:szCs w:val="28"/>
          <w:lang w:val="id-ID"/>
        </w:rPr>
        <w:t xml:space="preserve"> </w:t>
      </w:r>
      <w:r w:rsidRPr="00716D7B">
        <w:rPr>
          <w:rFonts w:ascii="Times New Roman" w:hAnsi="Times New Roman" w:cs="Times New Roman"/>
          <w:b/>
          <w:bCs/>
          <w:sz w:val="28"/>
          <w:szCs w:val="28"/>
        </w:rPr>
        <w:t>DI RUMAH</w:t>
      </w:r>
    </w:p>
    <w:p w:rsidR="009322CE" w:rsidRPr="00716D7B" w:rsidRDefault="009322CE" w:rsidP="009322CE">
      <w:pPr>
        <w:spacing w:line="240" w:lineRule="auto"/>
        <w:jc w:val="center"/>
        <w:rPr>
          <w:rFonts w:ascii="Times New Roman" w:hAnsi="Times New Roman" w:cs="Times New Roman"/>
          <w:b/>
          <w:bCs/>
          <w:sz w:val="28"/>
          <w:szCs w:val="28"/>
          <w:lang w:val="id-ID"/>
        </w:rPr>
      </w:pPr>
      <w:r w:rsidRPr="00716D7B">
        <w:rPr>
          <w:rFonts w:ascii="Times New Roman" w:hAnsi="Times New Roman" w:cs="Times New Roman"/>
          <w:b/>
          <w:bCs/>
          <w:sz w:val="28"/>
          <w:szCs w:val="28"/>
        </w:rPr>
        <w:t xml:space="preserve">SAKIT UMUM  Dr. SOEDARSO                                                PONTIANAK </w:t>
      </w:r>
    </w:p>
    <w:p w:rsidR="009322CE" w:rsidRPr="00EC50ED" w:rsidRDefault="003D070E" w:rsidP="009322CE">
      <w:pPr>
        <w:pStyle w:val="NoSpacing"/>
        <w:spacing w:line="276" w:lineRule="auto"/>
        <w:jc w:val="center"/>
        <w:rPr>
          <w:rFonts w:ascii="Times New Roman" w:hAnsi="Times New Roman" w:cs="Times New Roman"/>
          <w:b/>
          <w:lang w:val="id-ID"/>
        </w:rPr>
      </w:pPr>
      <w:r>
        <w:rPr>
          <w:rFonts w:ascii="Times New Roman" w:hAnsi="Times New Roman" w:cs="Times New Roman"/>
          <w:b/>
          <w:lang w:val="id-ID"/>
        </w:rPr>
        <w:t>Siti Aisyah, Andri Dwi Hernawan, Sutriswanto</w:t>
      </w:r>
    </w:p>
    <w:p w:rsidR="009322CE" w:rsidRDefault="0031473E" w:rsidP="0031473E">
      <w:pPr>
        <w:pStyle w:val="NoSpacing"/>
        <w:spacing w:line="276" w:lineRule="auto"/>
        <w:jc w:val="center"/>
        <w:rPr>
          <w:rFonts w:ascii="Times New Roman" w:hAnsi="Times New Roman" w:cs="Times New Roman"/>
          <w:sz w:val="20"/>
          <w:szCs w:val="20"/>
          <w:lang w:val="id-ID"/>
        </w:rPr>
      </w:pPr>
      <w:r>
        <w:rPr>
          <w:rFonts w:ascii="Times New Roman" w:hAnsi="Times New Roman" w:cs="Times New Roman"/>
          <w:sz w:val="20"/>
          <w:szCs w:val="20"/>
          <w:lang w:val="id-ID"/>
        </w:rPr>
        <w:t xml:space="preserve">Mahasiswa S1 </w:t>
      </w:r>
      <w:r w:rsidR="009322CE" w:rsidRPr="00C63F1A">
        <w:rPr>
          <w:rFonts w:ascii="Times New Roman" w:hAnsi="Times New Roman" w:cs="Times New Roman"/>
          <w:sz w:val="20"/>
          <w:szCs w:val="20"/>
        </w:rPr>
        <w:t>Fakultas Ilmu Kesehatan</w:t>
      </w:r>
      <w:r>
        <w:rPr>
          <w:rFonts w:ascii="Times New Roman" w:hAnsi="Times New Roman" w:cs="Times New Roman"/>
          <w:sz w:val="20"/>
          <w:szCs w:val="20"/>
          <w:lang w:val="id-ID"/>
        </w:rPr>
        <w:t xml:space="preserve"> Masyarakat </w:t>
      </w:r>
      <w:r w:rsidR="009322CE" w:rsidRPr="00C63F1A">
        <w:rPr>
          <w:rFonts w:ascii="Times New Roman" w:hAnsi="Times New Roman" w:cs="Times New Roman"/>
          <w:sz w:val="20"/>
          <w:szCs w:val="20"/>
        </w:rPr>
        <w:t>Universitas Muhammadiyah Pontianak</w:t>
      </w:r>
    </w:p>
    <w:p w:rsidR="0031473E" w:rsidRDefault="0031473E" w:rsidP="0031473E">
      <w:pPr>
        <w:pStyle w:val="NoSpacing"/>
        <w:spacing w:line="276" w:lineRule="auto"/>
        <w:jc w:val="center"/>
        <w:rPr>
          <w:rFonts w:ascii="Times New Roman" w:hAnsi="Times New Roman" w:cs="Times New Roman"/>
          <w:sz w:val="20"/>
          <w:szCs w:val="20"/>
          <w:lang w:val="id-ID"/>
        </w:rPr>
      </w:pPr>
      <w:r>
        <w:rPr>
          <w:rFonts w:ascii="Times New Roman" w:hAnsi="Times New Roman" w:cs="Times New Roman"/>
          <w:sz w:val="20"/>
          <w:szCs w:val="20"/>
          <w:lang w:val="id-ID"/>
        </w:rPr>
        <w:t xml:space="preserve">Dosen Tetap </w:t>
      </w:r>
      <w:r w:rsidRPr="00C63F1A">
        <w:rPr>
          <w:rFonts w:ascii="Times New Roman" w:hAnsi="Times New Roman" w:cs="Times New Roman"/>
          <w:sz w:val="20"/>
          <w:szCs w:val="20"/>
        </w:rPr>
        <w:t>Fakultas Ilmu Kesehatan</w:t>
      </w:r>
      <w:r>
        <w:rPr>
          <w:rFonts w:ascii="Times New Roman" w:hAnsi="Times New Roman" w:cs="Times New Roman"/>
          <w:sz w:val="20"/>
          <w:szCs w:val="20"/>
          <w:lang w:val="id-ID"/>
        </w:rPr>
        <w:t xml:space="preserve"> Masyarakat </w:t>
      </w:r>
      <w:r w:rsidRPr="00C63F1A">
        <w:rPr>
          <w:rFonts w:ascii="Times New Roman" w:hAnsi="Times New Roman" w:cs="Times New Roman"/>
          <w:sz w:val="20"/>
          <w:szCs w:val="20"/>
        </w:rPr>
        <w:t>Universitas Muhammadiyah Pontianak</w:t>
      </w:r>
    </w:p>
    <w:p w:rsidR="009322CE" w:rsidRPr="0031473E" w:rsidRDefault="0031473E" w:rsidP="0031473E">
      <w:pPr>
        <w:pStyle w:val="NoSpacing"/>
        <w:spacing w:line="276" w:lineRule="auto"/>
        <w:jc w:val="center"/>
        <w:rPr>
          <w:rFonts w:ascii="Times New Roman" w:hAnsi="Times New Roman" w:cs="Times New Roman"/>
          <w:sz w:val="20"/>
          <w:szCs w:val="20"/>
          <w:lang w:val="id-ID"/>
        </w:rPr>
      </w:pPr>
      <w:r>
        <w:rPr>
          <w:rFonts w:ascii="Times New Roman" w:hAnsi="Times New Roman" w:cs="Times New Roman"/>
          <w:sz w:val="20"/>
          <w:szCs w:val="20"/>
          <w:lang w:val="id-ID"/>
        </w:rPr>
        <w:t xml:space="preserve">Dosen Tidak Tetap </w:t>
      </w:r>
      <w:r w:rsidRPr="00C63F1A">
        <w:rPr>
          <w:rFonts w:ascii="Times New Roman" w:hAnsi="Times New Roman" w:cs="Times New Roman"/>
          <w:sz w:val="20"/>
          <w:szCs w:val="20"/>
        </w:rPr>
        <w:t>Fakultas Ilmu Kesehatan</w:t>
      </w:r>
      <w:r>
        <w:rPr>
          <w:rFonts w:ascii="Times New Roman" w:hAnsi="Times New Roman" w:cs="Times New Roman"/>
          <w:sz w:val="20"/>
          <w:szCs w:val="20"/>
          <w:lang w:val="id-ID"/>
        </w:rPr>
        <w:t xml:space="preserve"> Masyarakat </w:t>
      </w:r>
      <w:r w:rsidRPr="00C63F1A">
        <w:rPr>
          <w:rFonts w:ascii="Times New Roman" w:hAnsi="Times New Roman" w:cs="Times New Roman"/>
          <w:sz w:val="20"/>
          <w:szCs w:val="20"/>
        </w:rPr>
        <w:t>Universitas Muhammadiyah Pontianak</w:t>
      </w:r>
    </w:p>
    <w:tbl>
      <w:tblPr>
        <w:tblStyle w:val="TableGrid"/>
        <w:tblW w:w="0" w:type="auto"/>
        <w:tblLook w:val="04A0"/>
      </w:tblPr>
      <w:tblGrid>
        <w:gridCol w:w="9288"/>
      </w:tblGrid>
      <w:tr w:rsidR="009322CE" w:rsidTr="00F744EF">
        <w:trPr>
          <w:trHeight w:val="91"/>
        </w:trPr>
        <w:tc>
          <w:tcPr>
            <w:tcW w:w="9621" w:type="dxa"/>
            <w:tcBorders>
              <w:top w:val="nil"/>
              <w:left w:val="nil"/>
              <w:bottom w:val="single" w:sz="18" w:space="0" w:color="auto"/>
              <w:right w:val="nil"/>
            </w:tcBorders>
          </w:tcPr>
          <w:p w:rsidR="009322CE" w:rsidRDefault="009322CE" w:rsidP="00F744EF">
            <w:pPr>
              <w:pStyle w:val="NoSpacing"/>
              <w:spacing w:line="276" w:lineRule="auto"/>
              <w:rPr>
                <w:rFonts w:ascii="Times New Roman" w:hAnsi="Times New Roman" w:cs="Times New Roman"/>
                <w:sz w:val="20"/>
                <w:szCs w:val="20"/>
              </w:rPr>
            </w:pPr>
          </w:p>
        </w:tc>
      </w:tr>
    </w:tbl>
    <w:p w:rsidR="009322CE" w:rsidRDefault="009322CE" w:rsidP="009322CE">
      <w:pPr>
        <w:pStyle w:val="NoSpacing"/>
        <w:spacing w:line="276" w:lineRule="auto"/>
        <w:jc w:val="center"/>
        <w:rPr>
          <w:rFonts w:ascii="Times New Roman" w:hAnsi="Times New Roman" w:cs="Times New Roman"/>
          <w:sz w:val="20"/>
          <w:szCs w:val="20"/>
        </w:rPr>
      </w:pPr>
    </w:p>
    <w:p w:rsidR="009322CE" w:rsidRPr="003D070E" w:rsidRDefault="009322CE" w:rsidP="009322CE">
      <w:pPr>
        <w:pStyle w:val="NoSpacing"/>
        <w:spacing w:line="480" w:lineRule="auto"/>
        <w:jc w:val="center"/>
        <w:rPr>
          <w:rFonts w:ascii="Times New Roman" w:hAnsi="Times New Roman" w:cs="Times New Roman"/>
          <w:b/>
        </w:rPr>
      </w:pPr>
      <w:r w:rsidRPr="003D070E">
        <w:rPr>
          <w:rFonts w:ascii="Times New Roman" w:hAnsi="Times New Roman" w:cs="Times New Roman"/>
          <w:b/>
        </w:rPr>
        <w:t>ABSTRAK</w:t>
      </w:r>
    </w:p>
    <w:p w:rsidR="009322CE" w:rsidRPr="00863094" w:rsidRDefault="009322CE" w:rsidP="009322CE">
      <w:pPr>
        <w:spacing w:after="0" w:line="240" w:lineRule="auto"/>
        <w:jc w:val="both"/>
        <w:rPr>
          <w:rFonts w:ascii="Times New Roman" w:hAnsi="Times New Roman"/>
          <w:sz w:val="20"/>
          <w:szCs w:val="20"/>
        </w:rPr>
      </w:pPr>
      <w:r w:rsidRPr="00863094">
        <w:rPr>
          <w:rFonts w:ascii="Times New Roman" w:hAnsi="Times New Roman"/>
          <w:sz w:val="20"/>
          <w:szCs w:val="20"/>
        </w:rPr>
        <w:t xml:space="preserve">Penyakit </w:t>
      </w:r>
      <w:r w:rsidRPr="00863094">
        <w:rPr>
          <w:rFonts w:ascii="Times New Roman" w:hAnsi="Times New Roman"/>
          <w:sz w:val="20"/>
          <w:szCs w:val="20"/>
          <w:lang w:val="id-ID"/>
        </w:rPr>
        <w:t xml:space="preserve">Hernia Inguinal </w:t>
      </w:r>
      <w:r w:rsidRPr="00863094">
        <w:rPr>
          <w:rFonts w:ascii="Times New Roman" w:hAnsi="Times New Roman"/>
          <w:sz w:val="20"/>
          <w:szCs w:val="20"/>
        </w:rPr>
        <w:t xml:space="preserve">bermula karena </w:t>
      </w:r>
      <w:r w:rsidRPr="00863094">
        <w:rPr>
          <w:rFonts w:ascii="Times New Roman" w:eastAsia="Times New Roman" w:hAnsi="Times New Roman"/>
          <w:sz w:val="20"/>
          <w:szCs w:val="20"/>
          <w:lang w:eastAsia="id-ID"/>
        </w:rPr>
        <w:t>penonjolan sebuah organ, jaringan atau struktur melewati dinding rongga</w:t>
      </w:r>
      <w:r w:rsidRPr="00863094">
        <w:rPr>
          <w:rFonts w:ascii="Times New Roman" w:hAnsi="Times New Roman"/>
          <w:sz w:val="20"/>
          <w:szCs w:val="20"/>
        </w:rPr>
        <w:t xml:space="preserve"> </w:t>
      </w:r>
      <w:r w:rsidRPr="00863094">
        <w:rPr>
          <w:rFonts w:ascii="Times New Roman" w:eastAsia="Times New Roman" w:hAnsi="Times New Roman"/>
          <w:sz w:val="20"/>
          <w:szCs w:val="20"/>
          <w:lang w:eastAsia="id-ID"/>
        </w:rPr>
        <w:t>yang secara  normal memang berisi bagian-bagian tersebut</w:t>
      </w:r>
      <w:r w:rsidRPr="00863094">
        <w:rPr>
          <w:rFonts w:ascii="Times New Roman" w:hAnsi="Times New Roman"/>
          <w:sz w:val="20"/>
          <w:szCs w:val="20"/>
        </w:rPr>
        <w:t xml:space="preserve"> melalui anulus inguinalis internus/lateralis menelusuri kanalis inguinalis dan keluar rongga abdomen melalui anulus inguinalis externa/medialis</w:t>
      </w:r>
      <w:r w:rsidRPr="00863094">
        <w:rPr>
          <w:rFonts w:ascii="Times New Roman" w:hAnsi="Times New Roman"/>
          <w:sz w:val="20"/>
          <w:szCs w:val="20"/>
          <w:lang w:val="id-ID"/>
        </w:rPr>
        <w:t xml:space="preserve">. </w:t>
      </w:r>
      <w:r w:rsidRPr="00863094">
        <w:rPr>
          <w:rFonts w:ascii="Times New Roman" w:hAnsi="Times New Roman"/>
          <w:sz w:val="20"/>
          <w:szCs w:val="20"/>
        </w:rPr>
        <w:t xml:space="preserve">Angka kejadian </w:t>
      </w:r>
      <w:r w:rsidRPr="00863094">
        <w:rPr>
          <w:rFonts w:ascii="Times New Roman" w:hAnsi="Times New Roman"/>
          <w:sz w:val="20"/>
          <w:szCs w:val="20"/>
          <w:lang w:val="id-ID"/>
        </w:rPr>
        <w:t xml:space="preserve">Hernia inguinal </w:t>
      </w:r>
      <w:r w:rsidRPr="00863094">
        <w:rPr>
          <w:rFonts w:ascii="Times New Roman" w:hAnsi="Times New Roman"/>
          <w:sz w:val="20"/>
          <w:szCs w:val="20"/>
        </w:rPr>
        <w:t xml:space="preserve">di RSUD. Dr. Soedarso Pontianak setiap tahunnya mengalami peningkatan. Tahun </w:t>
      </w:r>
      <w:r w:rsidRPr="00863094">
        <w:rPr>
          <w:rFonts w:ascii="Times New Roman" w:hAnsi="Times New Roman"/>
          <w:sz w:val="20"/>
          <w:szCs w:val="20"/>
          <w:lang w:val="id-ID"/>
        </w:rPr>
        <w:t xml:space="preserve">2011 sebanyak 24 kasus yang terdiri dari laki-laki sebanyak 20 orang dan perempuan 4 orang. Tahun 2012 mengalami peningkatan menjadi 90 kasus yang terdiri dari 76 laki-laki dan 14 perempuan. Dan pada tahun 2013 terus mengalami peningkatan menjadi 107 kasus yang terdiri dari 94 laki-laki dan 13 perempuan. Penelitian ini bertujuan mengetahui faktor yang berhubungan dengan kejadian Hernia Inguinal pada Pasien Rawat Jalan di Klinik Bedah Umum RSUD. </w:t>
      </w:r>
      <w:r w:rsidRPr="00863094">
        <w:rPr>
          <w:rFonts w:ascii="Times New Roman" w:hAnsi="Times New Roman"/>
          <w:sz w:val="20"/>
          <w:szCs w:val="20"/>
        </w:rPr>
        <w:t>Dr. Sodarso Pontianak.</w:t>
      </w:r>
    </w:p>
    <w:p w:rsidR="009322CE" w:rsidRPr="00863094" w:rsidRDefault="009322CE" w:rsidP="009322CE">
      <w:pPr>
        <w:spacing w:after="0" w:line="240" w:lineRule="auto"/>
        <w:jc w:val="both"/>
        <w:rPr>
          <w:rFonts w:ascii="Times New Roman" w:hAnsi="Times New Roman"/>
          <w:sz w:val="20"/>
          <w:szCs w:val="20"/>
        </w:rPr>
      </w:pPr>
      <w:r w:rsidRPr="00863094">
        <w:rPr>
          <w:rFonts w:ascii="Times New Roman" w:hAnsi="Times New Roman"/>
          <w:sz w:val="20"/>
          <w:szCs w:val="20"/>
        </w:rPr>
        <w:t xml:space="preserve">Penelitian ini menggunakan desain kasus kontrol. Sampel penelitian sebanyak </w:t>
      </w:r>
      <w:r w:rsidRPr="00863094">
        <w:rPr>
          <w:rFonts w:ascii="Times New Roman" w:hAnsi="Times New Roman"/>
          <w:sz w:val="20"/>
          <w:szCs w:val="20"/>
          <w:lang w:val="id-ID"/>
        </w:rPr>
        <w:t>88</w:t>
      </w:r>
      <w:r w:rsidRPr="00863094">
        <w:rPr>
          <w:rFonts w:ascii="Times New Roman" w:hAnsi="Times New Roman"/>
          <w:sz w:val="20"/>
          <w:szCs w:val="20"/>
        </w:rPr>
        <w:t xml:space="preserve"> responden (</w:t>
      </w:r>
      <w:r w:rsidRPr="00863094">
        <w:rPr>
          <w:rFonts w:ascii="Times New Roman" w:hAnsi="Times New Roman"/>
          <w:sz w:val="20"/>
          <w:szCs w:val="20"/>
          <w:lang w:val="id-ID"/>
        </w:rPr>
        <w:t>44</w:t>
      </w:r>
      <w:r w:rsidRPr="00863094">
        <w:rPr>
          <w:rFonts w:ascii="Times New Roman" w:hAnsi="Times New Roman"/>
          <w:sz w:val="20"/>
          <w:szCs w:val="20"/>
        </w:rPr>
        <w:t xml:space="preserve"> kasus dan </w:t>
      </w:r>
      <w:r w:rsidRPr="00863094">
        <w:rPr>
          <w:rFonts w:ascii="Times New Roman" w:hAnsi="Times New Roman"/>
          <w:sz w:val="20"/>
          <w:szCs w:val="20"/>
          <w:lang w:val="id-ID"/>
        </w:rPr>
        <w:t>44</w:t>
      </w:r>
      <w:r w:rsidRPr="00863094">
        <w:rPr>
          <w:rFonts w:ascii="Times New Roman" w:hAnsi="Times New Roman"/>
          <w:sz w:val="20"/>
          <w:szCs w:val="20"/>
        </w:rPr>
        <w:t xml:space="preserve"> kontrol) diambil menggunakan teknik</w:t>
      </w:r>
      <w:r w:rsidRPr="00863094">
        <w:rPr>
          <w:rFonts w:ascii="Times New Roman" w:hAnsi="Times New Roman"/>
          <w:i/>
          <w:iCs/>
          <w:sz w:val="20"/>
          <w:szCs w:val="20"/>
          <w:lang w:val="id-ID"/>
        </w:rPr>
        <w:t xml:space="preserve"> </w:t>
      </w:r>
      <w:r w:rsidRPr="00863094">
        <w:rPr>
          <w:rFonts w:ascii="Times New Roman" w:hAnsi="Times New Roman"/>
          <w:i/>
          <w:sz w:val="20"/>
          <w:szCs w:val="20"/>
          <w:lang w:val="id-ID"/>
        </w:rPr>
        <w:t xml:space="preserve">Accidental </w:t>
      </w:r>
      <w:r w:rsidRPr="00863094">
        <w:rPr>
          <w:rFonts w:ascii="Times New Roman" w:hAnsi="Times New Roman"/>
          <w:i/>
          <w:sz w:val="20"/>
          <w:szCs w:val="20"/>
        </w:rPr>
        <w:t>Sampling</w:t>
      </w:r>
      <w:r w:rsidRPr="00863094">
        <w:rPr>
          <w:rFonts w:ascii="Times New Roman" w:hAnsi="Times New Roman"/>
          <w:sz w:val="20"/>
          <w:szCs w:val="20"/>
        </w:rPr>
        <w:t xml:space="preserve">. Menggunakan uji </w:t>
      </w:r>
      <w:r w:rsidRPr="00863094">
        <w:rPr>
          <w:rFonts w:ascii="Times New Roman" w:hAnsi="Times New Roman"/>
          <w:i/>
          <w:sz w:val="20"/>
          <w:szCs w:val="20"/>
        </w:rPr>
        <w:t xml:space="preserve">Chi-square </w:t>
      </w:r>
      <w:r w:rsidRPr="00863094">
        <w:rPr>
          <w:rFonts w:ascii="Times New Roman" w:hAnsi="Times New Roman"/>
          <w:sz w:val="20"/>
          <w:szCs w:val="20"/>
        </w:rPr>
        <w:t>dengan tingkat kepercayaan 95%.</w:t>
      </w:r>
    </w:p>
    <w:p w:rsidR="009322CE" w:rsidRPr="00863094" w:rsidRDefault="009322CE" w:rsidP="009322CE">
      <w:pPr>
        <w:spacing w:after="0" w:line="240" w:lineRule="auto"/>
        <w:jc w:val="both"/>
        <w:rPr>
          <w:rFonts w:ascii="Times New Roman" w:hAnsi="Times New Roman"/>
          <w:sz w:val="20"/>
          <w:szCs w:val="20"/>
        </w:rPr>
      </w:pPr>
      <w:r w:rsidRPr="00863094">
        <w:rPr>
          <w:rFonts w:ascii="Times New Roman" w:hAnsi="Times New Roman"/>
          <w:sz w:val="20"/>
          <w:szCs w:val="20"/>
        </w:rPr>
        <w:t xml:space="preserve">Hasil penelitian menunjukkan terdapat hubungan yang bermakna antara </w:t>
      </w:r>
      <w:r w:rsidRPr="00863094">
        <w:rPr>
          <w:rFonts w:ascii="Times New Roman" w:hAnsi="Times New Roman"/>
          <w:sz w:val="20"/>
          <w:szCs w:val="20"/>
          <w:lang w:val="id-ID"/>
        </w:rPr>
        <w:t xml:space="preserve">pekerjaan </w:t>
      </w:r>
      <w:r w:rsidRPr="00863094">
        <w:rPr>
          <w:rFonts w:ascii="Times New Roman" w:hAnsi="Times New Roman"/>
          <w:sz w:val="20"/>
          <w:szCs w:val="20"/>
        </w:rPr>
        <w:t xml:space="preserve">( </w:t>
      </w:r>
      <w:r w:rsidRPr="00863094">
        <w:rPr>
          <w:rFonts w:ascii="Times New Roman" w:hAnsi="Times New Roman"/>
          <w:i/>
          <w:sz w:val="20"/>
          <w:szCs w:val="20"/>
        </w:rPr>
        <w:t>p value</w:t>
      </w:r>
      <w:r w:rsidRPr="00863094">
        <w:rPr>
          <w:rFonts w:ascii="Times New Roman" w:hAnsi="Times New Roman"/>
          <w:sz w:val="20"/>
          <w:szCs w:val="20"/>
        </w:rPr>
        <w:t xml:space="preserve"> = 0,00</w:t>
      </w:r>
      <w:r w:rsidRPr="00863094">
        <w:rPr>
          <w:rFonts w:ascii="Times New Roman" w:hAnsi="Times New Roman"/>
          <w:sz w:val="20"/>
          <w:szCs w:val="20"/>
          <w:lang w:val="id-ID"/>
        </w:rPr>
        <w:t>0</w:t>
      </w:r>
      <w:r w:rsidRPr="00863094">
        <w:rPr>
          <w:rFonts w:ascii="Times New Roman" w:hAnsi="Times New Roman"/>
          <w:sz w:val="20"/>
          <w:szCs w:val="20"/>
        </w:rPr>
        <w:t xml:space="preserve">; OR = </w:t>
      </w:r>
      <w:r w:rsidRPr="00863094">
        <w:rPr>
          <w:rFonts w:ascii="Times New Roman" w:hAnsi="Times New Roman"/>
          <w:sz w:val="20"/>
          <w:szCs w:val="20"/>
          <w:lang w:val="id-ID"/>
        </w:rPr>
        <w:t>6</w:t>
      </w:r>
      <w:r w:rsidRPr="00863094">
        <w:rPr>
          <w:rFonts w:ascii="Times New Roman" w:hAnsi="Times New Roman"/>
          <w:sz w:val="20"/>
          <w:szCs w:val="20"/>
        </w:rPr>
        <w:t>,</w:t>
      </w:r>
      <w:r w:rsidRPr="00863094">
        <w:rPr>
          <w:rFonts w:ascii="Times New Roman" w:hAnsi="Times New Roman"/>
          <w:sz w:val="20"/>
          <w:szCs w:val="20"/>
          <w:lang w:val="id-ID"/>
        </w:rPr>
        <w:t>937</w:t>
      </w:r>
      <w:r w:rsidRPr="00863094">
        <w:rPr>
          <w:rFonts w:ascii="Times New Roman" w:hAnsi="Times New Roman"/>
          <w:sz w:val="20"/>
          <w:szCs w:val="20"/>
        </w:rPr>
        <w:t>, 95% CI = 2,</w:t>
      </w:r>
      <w:r w:rsidRPr="00863094">
        <w:rPr>
          <w:rFonts w:ascii="Times New Roman" w:hAnsi="Times New Roman"/>
          <w:sz w:val="20"/>
          <w:szCs w:val="20"/>
          <w:lang w:val="id-ID"/>
        </w:rPr>
        <w:t>440</w:t>
      </w:r>
      <w:r w:rsidRPr="00863094">
        <w:rPr>
          <w:rFonts w:ascii="Times New Roman" w:hAnsi="Times New Roman"/>
          <w:sz w:val="20"/>
          <w:szCs w:val="20"/>
        </w:rPr>
        <w:t>–1</w:t>
      </w:r>
      <w:r w:rsidRPr="00863094">
        <w:rPr>
          <w:rFonts w:ascii="Times New Roman" w:hAnsi="Times New Roman"/>
          <w:sz w:val="20"/>
          <w:szCs w:val="20"/>
          <w:lang w:val="id-ID"/>
        </w:rPr>
        <w:t>9</w:t>
      </w:r>
      <w:r w:rsidRPr="00863094">
        <w:rPr>
          <w:rFonts w:ascii="Times New Roman" w:hAnsi="Times New Roman"/>
          <w:sz w:val="20"/>
          <w:szCs w:val="20"/>
        </w:rPr>
        <w:t>,</w:t>
      </w:r>
      <w:r w:rsidRPr="00863094">
        <w:rPr>
          <w:rFonts w:ascii="Times New Roman" w:hAnsi="Times New Roman"/>
          <w:sz w:val="20"/>
          <w:szCs w:val="20"/>
          <w:lang w:val="id-ID"/>
        </w:rPr>
        <w:t>716</w:t>
      </w:r>
      <w:r w:rsidRPr="00863094">
        <w:rPr>
          <w:rFonts w:ascii="Times New Roman" w:hAnsi="Times New Roman"/>
          <w:sz w:val="20"/>
          <w:szCs w:val="20"/>
        </w:rPr>
        <w:t xml:space="preserve">), </w:t>
      </w:r>
      <w:r w:rsidRPr="00863094">
        <w:rPr>
          <w:rFonts w:ascii="Times New Roman" w:hAnsi="Times New Roman"/>
          <w:sz w:val="20"/>
          <w:szCs w:val="20"/>
          <w:lang w:val="id-ID"/>
        </w:rPr>
        <w:t xml:space="preserve">riwayat konstipasi </w:t>
      </w:r>
      <w:r w:rsidRPr="00863094">
        <w:rPr>
          <w:rFonts w:ascii="Times New Roman" w:hAnsi="Times New Roman"/>
          <w:sz w:val="20"/>
          <w:szCs w:val="20"/>
        </w:rPr>
        <w:t>(</w:t>
      </w:r>
      <w:r w:rsidRPr="00863094">
        <w:rPr>
          <w:rFonts w:ascii="Times New Roman" w:hAnsi="Times New Roman"/>
          <w:i/>
          <w:sz w:val="20"/>
          <w:szCs w:val="20"/>
        </w:rPr>
        <w:t>p value</w:t>
      </w:r>
      <w:r w:rsidRPr="00863094">
        <w:rPr>
          <w:rFonts w:ascii="Times New Roman" w:hAnsi="Times New Roman"/>
          <w:sz w:val="20"/>
          <w:szCs w:val="20"/>
        </w:rPr>
        <w:t xml:space="preserve"> = 0,0</w:t>
      </w:r>
      <w:r w:rsidRPr="00863094">
        <w:rPr>
          <w:rFonts w:ascii="Times New Roman" w:hAnsi="Times New Roman"/>
          <w:sz w:val="20"/>
          <w:szCs w:val="20"/>
          <w:lang w:val="id-ID"/>
        </w:rPr>
        <w:t>4</w:t>
      </w:r>
      <w:r w:rsidRPr="00863094">
        <w:rPr>
          <w:rFonts w:ascii="Times New Roman" w:hAnsi="Times New Roman"/>
          <w:sz w:val="20"/>
          <w:szCs w:val="20"/>
        </w:rPr>
        <w:t xml:space="preserve">9; OR = </w:t>
      </w:r>
      <w:r w:rsidRPr="00863094">
        <w:rPr>
          <w:rFonts w:ascii="Times New Roman" w:hAnsi="Times New Roman"/>
          <w:sz w:val="20"/>
          <w:szCs w:val="20"/>
          <w:lang w:val="id-ID"/>
        </w:rPr>
        <w:t>2</w:t>
      </w:r>
      <w:r w:rsidRPr="00863094">
        <w:rPr>
          <w:rFonts w:ascii="Times New Roman" w:hAnsi="Times New Roman"/>
          <w:sz w:val="20"/>
          <w:szCs w:val="20"/>
        </w:rPr>
        <w:t>,</w:t>
      </w:r>
      <w:r w:rsidRPr="00863094">
        <w:rPr>
          <w:rFonts w:ascii="Times New Roman" w:hAnsi="Times New Roman"/>
          <w:sz w:val="20"/>
          <w:szCs w:val="20"/>
          <w:lang w:val="id-ID"/>
        </w:rPr>
        <w:t>734</w:t>
      </w:r>
      <w:r w:rsidRPr="00863094">
        <w:rPr>
          <w:rFonts w:ascii="Times New Roman" w:hAnsi="Times New Roman"/>
          <w:sz w:val="20"/>
          <w:szCs w:val="20"/>
        </w:rPr>
        <w:t xml:space="preserve">, 95% CI = </w:t>
      </w:r>
      <w:r w:rsidRPr="00863094">
        <w:rPr>
          <w:rFonts w:ascii="Times New Roman" w:hAnsi="Times New Roman"/>
          <w:sz w:val="20"/>
          <w:szCs w:val="20"/>
          <w:lang w:val="id-ID"/>
        </w:rPr>
        <w:t>0</w:t>
      </w:r>
      <w:r w:rsidRPr="00863094">
        <w:rPr>
          <w:rFonts w:ascii="Times New Roman" w:hAnsi="Times New Roman"/>
          <w:sz w:val="20"/>
          <w:szCs w:val="20"/>
        </w:rPr>
        <w:t>,</w:t>
      </w:r>
      <w:r w:rsidRPr="00863094">
        <w:rPr>
          <w:rFonts w:ascii="Times New Roman" w:hAnsi="Times New Roman"/>
          <w:sz w:val="20"/>
          <w:szCs w:val="20"/>
          <w:lang w:val="id-ID"/>
        </w:rPr>
        <w:t>985</w:t>
      </w:r>
      <w:r w:rsidRPr="00863094">
        <w:rPr>
          <w:rFonts w:ascii="Times New Roman" w:hAnsi="Times New Roman"/>
          <w:sz w:val="20"/>
          <w:szCs w:val="20"/>
        </w:rPr>
        <w:t>–</w:t>
      </w:r>
      <w:r w:rsidRPr="00863094">
        <w:rPr>
          <w:rFonts w:ascii="Times New Roman" w:hAnsi="Times New Roman"/>
          <w:sz w:val="20"/>
          <w:szCs w:val="20"/>
          <w:lang w:val="id-ID"/>
        </w:rPr>
        <w:t>7</w:t>
      </w:r>
      <w:r w:rsidRPr="00863094">
        <w:rPr>
          <w:rFonts w:ascii="Times New Roman" w:hAnsi="Times New Roman"/>
          <w:sz w:val="20"/>
          <w:szCs w:val="20"/>
        </w:rPr>
        <w:t>,</w:t>
      </w:r>
      <w:r w:rsidRPr="00863094">
        <w:rPr>
          <w:rFonts w:ascii="Times New Roman" w:hAnsi="Times New Roman"/>
          <w:sz w:val="20"/>
          <w:szCs w:val="20"/>
          <w:lang w:val="id-ID"/>
        </w:rPr>
        <w:t>585</w:t>
      </w:r>
      <w:r w:rsidRPr="00863094">
        <w:rPr>
          <w:rFonts w:ascii="Times New Roman" w:hAnsi="Times New Roman"/>
          <w:sz w:val="20"/>
          <w:szCs w:val="20"/>
        </w:rPr>
        <w:t>)</w:t>
      </w:r>
      <w:r w:rsidRPr="00863094">
        <w:rPr>
          <w:rFonts w:ascii="Times New Roman" w:hAnsi="Times New Roman"/>
          <w:sz w:val="20"/>
          <w:szCs w:val="20"/>
          <w:lang w:val="id-ID"/>
        </w:rPr>
        <w:t>,</w:t>
      </w:r>
      <w:r w:rsidRPr="00863094">
        <w:rPr>
          <w:rFonts w:ascii="Times New Roman" w:hAnsi="Times New Roman"/>
          <w:sz w:val="20"/>
          <w:szCs w:val="20"/>
        </w:rPr>
        <w:t xml:space="preserve"> </w:t>
      </w:r>
      <w:r w:rsidRPr="00863094">
        <w:rPr>
          <w:rFonts w:ascii="Times New Roman" w:hAnsi="Times New Roman"/>
          <w:sz w:val="20"/>
          <w:szCs w:val="20"/>
          <w:lang w:val="id-ID"/>
        </w:rPr>
        <w:t>riwayat batuk kronik</w:t>
      </w:r>
      <w:r w:rsidRPr="00863094">
        <w:rPr>
          <w:rFonts w:ascii="Times New Roman" w:hAnsi="Times New Roman"/>
          <w:sz w:val="20"/>
          <w:szCs w:val="20"/>
        </w:rPr>
        <w:t>(</w:t>
      </w:r>
      <w:r w:rsidRPr="00863094">
        <w:rPr>
          <w:rFonts w:ascii="Times New Roman" w:hAnsi="Times New Roman"/>
          <w:i/>
          <w:sz w:val="20"/>
          <w:szCs w:val="20"/>
        </w:rPr>
        <w:t>p value</w:t>
      </w:r>
      <w:r w:rsidRPr="00863094">
        <w:rPr>
          <w:rFonts w:ascii="Times New Roman" w:hAnsi="Times New Roman"/>
          <w:sz w:val="20"/>
          <w:szCs w:val="20"/>
        </w:rPr>
        <w:t xml:space="preserve"> = 0,0</w:t>
      </w:r>
      <w:r w:rsidRPr="00863094">
        <w:rPr>
          <w:rFonts w:ascii="Times New Roman" w:hAnsi="Times New Roman"/>
          <w:sz w:val="20"/>
          <w:szCs w:val="20"/>
          <w:lang w:val="id-ID"/>
        </w:rPr>
        <w:t>09</w:t>
      </w:r>
      <w:r w:rsidRPr="00863094">
        <w:rPr>
          <w:rFonts w:ascii="Times New Roman" w:hAnsi="Times New Roman"/>
          <w:sz w:val="20"/>
          <w:szCs w:val="20"/>
        </w:rPr>
        <w:t>; OR = 3,</w:t>
      </w:r>
      <w:r w:rsidRPr="00863094">
        <w:rPr>
          <w:rFonts w:ascii="Times New Roman" w:hAnsi="Times New Roman"/>
          <w:sz w:val="20"/>
          <w:szCs w:val="20"/>
          <w:lang w:val="id-ID"/>
        </w:rPr>
        <w:t>659</w:t>
      </w:r>
      <w:r w:rsidRPr="00863094">
        <w:rPr>
          <w:rFonts w:ascii="Times New Roman" w:hAnsi="Times New Roman"/>
          <w:sz w:val="20"/>
          <w:szCs w:val="20"/>
        </w:rPr>
        <w:t>, 95% CI = 1,</w:t>
      </w:r>
      <w:r w:rsidRPr="00863094">
        <w:rPr>
          <w:rFonts w:ascii="Times New Roman" w:hAnsi="Times New Roman"/>
          <w:sz w:val="20"/>
          <w:szCs w:val="20"/>
          <w:lang w:val="id-ID"/>
        </w:rPr>
        <w:t>33</w:t>
      </w:r>
      <w:r w:rsidRPr="00863094">
        <w:rPr>
          <w:rFonts w:ascii="Times New Roman" w:hAnsi="Times New Roman"/>
          <w:sz w:val="20"/>
          <w:szCs w:val="20"/>
        </w:rPr>
        <w:t>–</w:t>
      </w:r>
      <w:r w:rsidRPr="00863094">
        <w:rPr>
          <w:rFonts w:ascii="Times New Roman" w:hAnsi="Times New Roman"/>
          <w:sz w:val="20"/>
          <w:szCs w:val="20"/>
          <w:lang w:val="id-ID"/>
        </w:rPr>
        <w:t>10</w:t>
      </w:r>
      <w:r w:rsidRPr="00863094">
        <w:rPr>
          <w:rFonts w:ascii="Times New Roman" w:hAnsi="Times New Roman"/>
          <w:sz w:val="20"/>
          <w:szCs w:val="20"/>
        </w:rPr>
        <w:t>,</w:t>
      </w:r>
      <w:r w:rsidRPr="00863094">
        <w:rPr>
          <w:rFonts w:ascii="Times New Roman" w:hAnsi="Times New Roman"/>
          <w:sz w:val="20"/>
          <w:szCs w:val="20"/>
          <w:lang w:val="id-ID"/>
        </w:rPr>
        <w:t>016</w:t>
      </w:r>
      <w:r w:rsidRPr="00863094">
        <w:rPr>
          <w:rFonts w:ascii="Times New Roman" w:hAnsi="Times New Roman"/>
          <w:sz w:val="20"/>
          <w:szCs w:val="20"/>
        </w:rPr>
        <w:t>) dan</w:t>
      </w:r>
      <w:r w:rsidRPr="00863094">
        <w:rPr>
          <w:rFonts w:ascii="Times New Roman" w:hAnsi="Times New Roman"/>
          <w:sz w:val="20"/>
          <w:szCs w:val="20"/>
          <w:lang w:val="id-ID"/>
        </w:rPr>
        <w:t xml:space="preserve"> aktivitas fisik</w:t>
      </w:r>
      <w:r w:rsidRPr="00863094">
        <w:rPr>
          <w:rFonts w:ascii="Times New Roman" w:hAnsi="Times New Roman"/>
          <w:sz w:val="20"/>
          <w:szCs w:val="20"/>
        </w:rPr>
        <w:t>(</w:t>
      </w:r>
      <w:r w:rsidRPr="00863094">
        <w:rPr>
          <w:rFonts w:ascii="Times New Roman" w:hAnsi="Times New Roman"/>
          <w:i/>
          <w:sz w:val="20"/>
          <w:szCs w:val="20"/>
        </w:rPr>
        <w:t>p value</w:t>
      </w:r>
      <w:r w:rsidRPr="00863094">
        <w:rPr>
          <w:rFonts w:ascii="Times New Roman" w:hAnsi="Times New Roman"/>
          <w:sz w:val="20"/>
          <w:szCs w:val="20"/>
        </w:rPr>
        <w:t xml:space="preserve"> = 0,0</w:t>
      </w:r>
      <w:r w:rsidRPr="00863094">
        <w:rPr>
          <w:rFonts w:ascii="Times New Roman" w:hAnsi="Times New Roman"/>
          <w:sz w:val="20"/>
          <w:szCs w:val="20"/>
          <w:lang w:val="id-ID"/>
        </w:rPr>
        <w:t>33</w:t>
      </w:r>
      <w:r w:rsidRPr="00863094">
        <w:rPr>
          <w:rFonts w:ascii="Times New Roman" w:hAnsi="Times New Roman"/>
          <w:sz w:val="20"/>
          <w:szCs w:val="20"/>
        </w:rPr>
        <w:t xml:space="preserve">; OR = </w:t>
      </w:r>
      <w:r w:rsidRPr="00863094">
        <w:rPr>
          <w:rFonts w:ascii="Times New Roman" w:hAnsi="Times New Roman"/>
          <w:sz w:val="20"/>
          <w:szCs w:val="20"/>
          <w:lang w:val="id-ID"/>
        </w:rPr>
        <w:t>2</w:t>
      </w:r>
      <w:r w:rsidRPr="00863094">
        <w:rPr>
          <w:rFonts w:ascii="Times New Roman" w:hAnsi="Times New Roman"/>
          <w:sz w:val="20"/>
          <w:szCs w:val="20"/>
        </w:rPr>
        <w:t>,</w:t>
      </w:r>
      <w:r w:rsidRPr="00863094">
        <w:rPr>
          <w:rFonts w:ascii="Times New Roman" w:hAnsi="Times New Roman"/>
          <w:sz w:val="20"/>
          <w:szCs w:val="20"/>
          <w:lang w:val="id-ID"/>
        </w:rPr>
        <w:t>833</w:t>
      </w:r>
      <w:r w:rsidRPr="00863094">
        <w:rPr>
          <w:rFonts w:ascii="Times New Roman" w:hAnsi="Times New Roman"/>
          <w:sz w:val="20"/>
          <w:szCs w:val="20"/>
        </w:rPr>
        <w:t xml:space="preserve"> , 95% CI = 1,</w:t>
      </w:r>
      <w:r w:rsidRPr="00863094">
        <w:rPr>
          <w:rFonts w:ascii="Times New Roman" w:hAnsi="Times New Roman"/>
          <w:sz w:val="20"/>
          <w:szCs w:val="20"/>
          <w:lang w:val="id-ID"/>
        </w:rPr>
        <w:t>066</w:t>
      </w:r>
      <w:r w:rsidRPr="00863094">
        <w:rPr>
          <w:rFonts w:ascii="Times New Roman" w:hAnsi="Times New Roman"/>
          <w:sz w:val="20"/>
          <w:szCs w:val="20"/>
        </w:rPr>
        <w:t>–</w:t>
      </w:r>
      <w:r w:rsidRPr="00863094">
        <w:rPr>
          <w:rFonts w:ascii="Times New Roman" w:hAnsi="Times New Roman"/>
          <w:sz w:val="20"/>
          <w:szCs w:val="20"/>
          <w:lang w:val="id-ID"/>
        </w:rPr>
        <w:t>7</w:t>
      </w:r>
      <w:r w:rsidRPr="00863094">
        <w:rPr>
          <w:rFonts w:ascii="Times New Roman" w:hAnsi="Times New Roman"/>
          <w:sz w:val="20"/>
          <w:szCs w:val="20"/>
        </w:rPr>
        <w:t>,</w:t>
      </w:r>
      <w:r w:rsidRPr="00863094">
        <w:rPr>
          <w:rFonts w:ascii="Times New Roman" w:hAnsi="Times New Roman"/>
          <w:sz w:val="20"/>
          <w:szCs w:val="20"/>
          <w:lang w:val="id-ID"/>
        </w:rPr>
        <w:t>529</w:t>
      </w:r>
      <w:r w:rsidRPr="00863094">
        <w:rPr>
          <w:rFonts w:ascii="Times New Roman" w:hAnsi="Times New Roman"/>
          <w:sz w:val="20"/>
          <w:szCs w:val="20"/>
        </w:rPr>
        <w:t xml:space="preserve">). Variabel yang tidak berhubungan yaitu </w:t>
      </w:r>
      <w:r w:rsidRPr="00863094">
        <w:rPr>
          <w:rFonts w:ascii="Times New Roman" w:hAnsi="Times New Roman"/>
          <w:sz w:val="20"/>
          <w:szCs w:val="20"/>
          <w:lang w:val="id-ID"/>
        </w:rPr>
        <w:t xml:space="preserve">obesitas </w:t>
      </w:r>
      <w:r w:rsidRPr="00863094">
        <w:rPr>
          <w:rFonts w:ascii="Times New Roman" w:hAnsi="Times New Roman"/>
          <w:sz w:val="20"/>
          <w:szCs w:val="20"/>
        </w:rPr>
        <w:t>(</w:t>
      </w:r>
      <w:r w:rsidRPr="00863094">
        <w:rPr>
          <w:rFonts w:ascii="Times New Roman" w:hAnsi="Times New Roman"/>
          <w:i/>
          <w:sz w:val="20"/>
          <w:szCs w:val="20"/>
        </w:rPr>
        <w:t>p value</w:t>
      </w:r>
      <w:r w:rsidRPr="00863094">
        <w:rPr>
          <w:rFonts w:ascii="Times New Roman" w:hAnsi="Times New Roman"/>
          <w:sz w:val="20"/>
          <w:szCs w:val="20"/>
        </w:rPr>
        <w:t xml:space="preserve"> = 0,</w:t>
      </w:r>
      <w:r w:rsidRPr="00863094">
        <w:rPr>
          <w:rFonts w:ascii="Times New Roman" w:hAnsi="Times New Roman"/>
          <w:sz w:val="20"/>
          <w:szCs w:val="20"/>
          <w:lang w:val="id-ID"/>
        </w:rPr>
        <w:t>091</w:t>
      </w:r>
      <w:r w:rsidRPr="00863094">
        <w:rPr>
          <w:rFonts w:ascii="Times New Roman" w:hAnsi="Times New Roman"/>
          <w:sz w:val="20"/>
          <w:szCs w:val="20"/>
        </w:rPr>
        <w:t xml:space="preserve">). </w:t>
      </w:r>
    </w:p>
    <w:p w:rsidR="009322CE" w:rsidRPr="00863094" w:rsidRDefault="009322CE" w:rsidP="009322CE">
      <w:pPr>
        <w:spacing w:line="240" w:lineRule="auto"/>
        <w:jc w:val="both"/>
        <w:rPr>
          <w:rFonts w:ascii="Times New Roman" w:hAnsi="Times New Roman"/>
          <w:sz w:val="20"/>
          <w:szCs w:val="20"/>
        </w:rPr>
      </w:pPr>
      <w:r w:rsidRPr="00863094">
        <w:rPr>
          <w:rFonts w:ascii="Times New Roman" w:hAnsi="Times New Roman"/>
          <w:sz w:val="20"/>
          <w:szCs w:val="20"/>
        </w:rPr>
        <w:t xml:space="preserve">Disarankan kepada </w:t>
      </w:r>
      <w:r w:rsidRPr="00863094">
        <w:rPr>
          <w:rFonts w:ascii="Times New Roman" w:hAnsi="Times New Roman"/>
          <w:sz w:val="20"/>
          <w:szCs w:val="20"/>
          <w:lang w:val="sv-SE"/>
        </w:rPr>
        <w:t>RSUD Dr. Soedarso Pontianak untuk membentuk klinik promosi kesehatan, memanfaatkan ruang tunggu dan ruang terbuka rumah sakit untuk kegiatan promosi kesehatan, serta melakukan kegiatan kampanye sehat.</w:t>
      </w:r>
    </w:p>
    <w:p w:rsidR="00A47B1A" w:rsidRPr="00863094" w:rsidRDefault="009322CE" w:rsidP="00863094">
      <w:pPr>
        <w:spacing w:line="240" w:lineRule="auto"/>
        <w:ind w:left="1276" w:hanging="1276"/>
        <w:jc w:val="both"/>
        <w:rPr>
          <w:rFonts w:ascii="Times New Roman" w:hAnsi="Times New Roman"/>
          <w:sz w:val="20"/>
          <w:szCs w:val="20"/>
          <w:lang w:val="id-ID"/>
        </w:rPr>
      </w:pPr>
      <w:r w:rsidRPr="00863094">
        <w:rPr>
          <w:rFonts w:ascii="Times New Roman" w:hAnsi="Times New Roman"/>
          <w:sz w:val="20"/>
          <w:szCs w:val="20"/>
        </w:rPr>
        <w:t xml:space="preserve">Kata kunci: </w:t>
      </w:r>
      <w:r w:rsidRPr="00863094">
        <w:rPr>
          <w:rFonts w:ascii="Times New Roman" w:hAnsi="Times New Roman"/>
          <w:sz w:val="20"/>
          <w:szCs w:val="20"/>
          <w:lang w:val="id-ID"/>
        </w:rPr>
        <w:t>Hernia Inguinal</w:t>
      </w:r>
      <w:r w:rsidRPr="00863094">
        <w:rPr>
          <w:rFonts w:ascii="Times New Roman" w:hAnsi="Times New Roman"/>
          <w:sz w:val="20"/>
          <w:szCs w:val="20"/>
        </w:rPr>
        <w:t xml:space="preserve">, </w:t>
      </w:r>
      <w:r w:rsidRPr="00863094">
        <w:rPr>
          <w:rFonts w:ascii="Times New Roman" w:hAnsi="Times New Roman"/>
          <w:sz w:val="20"/>
          <w:szCs w:val="20"/>
          <w:lang w:val="id-ID"/>
        </w:rPr>
        <w:t>pekerjaan</w:t>
      </w:r>
      <w:r w:rsidRPr="00863094">
        <w:rPr>
          <w:rFonts w:ascii="Times New Roman" w:hAnsi="Times New Roman"/>
          <w:sz w:val="20"/>
          <w:szCs w:val="20"/>
        </w:rPr>
        <w:t xml:space="preserve">, </w:t>
      </w:r>
      <w:r w:rsidRPr="00863094">
        <w:rPr>
          <w:rFonts w:ascii="Times New Roman" w:hAnsi="Times New Roman"/>
          <w:sz w:val="20"/>
          <w:szCs w:val="20"/>
          <w:lang w:val="id-ID"/>
        </w:rPr>
        <w:t>riwayat konstipasi</w:t>
      </w:r>
      <w:r w:rsidRPr="00863094">
        <w:rPr>
          <w:rFonts w:ascii="Times New Roman" w:hAnsi="Times New Roman"/>
          <w:sz w:val="20"/>
          <w:szCs w:val="20"/>
        </w:rPr>
        <w:t>,</w:t>
      </w:r>
      <w:r w:rsidRPr="00863094">
        <w:rPr>
          <w:rFonts w:ascii="Times New Roman" w:hAnsi="Times New Roman"/>
          <w:sz w:val="20"/>
          <w:szCs w:val="20"/>
          <w:lang w:val="id-ID"/>
        </w:rPr>
        <w:t xml:space="preserve"> batuk kronik, aktivitas fisik</w:t>
      </w:r>
      <w:r w:rsidRPr="00863094">
        <w:rPr>
          <w:rFonts w:ascii="Times New Roman" w:hAnsi="Times New Roman"/>
          <w:sz w:val="20"/>
          <w:szCs w:val="20"/>
        </w:rPr>
        <w:t>.</w:t>
      </w:r>
    </w:p>
    <w:p w:rsidR="00844D47" w:rsidRDefault="00844D47" w:rsidP="00863094">
      <w:pPr>
        <w:spacing w:after="0" w:line="240" w:lineRule="auto"/>
        <w:contextualSpacing/>
        <w:jc w:val="center"/>
        <w:outlineLvl w:val="0"/>
        <w:rPr>
          <w:rFonts w:ascii="Times New Roman" w:hAnsi="Times New Roman"/>
          <w:b/>
          <w:bCs/>
          <w:lang w:val="id-ID"/>
        </w:rPr>
      </w:pPr>
    </w:p>
    <w:p w:rsidR="00863094" w:rsidRPr="00863094" w:rsidRDefault="00863094" w:rsidP="00863094">
      <w:pPr>
        <w:spacing w:after="0" w:line="240" w:lineRule="auto"/>
        <w:contextualSpacing/>
        <w:jc w:val="center"/>
        <w:outlineLvl w:val="0"/>
        <w:rPr>
          <w:lang w:val="id-ID"/>
        </w:rPr>
      </w:pPr>
      <w:r w:rsidRPr="00863094">
        <w:rPr>
          <w:rFonts w:ascii="Times New Roman" w:hAnsi="Times New Roman"/>
          <w:b/>
          <w:bCs/>
        </w:rPr>
        <w:t>ABSTRACT</w:t>
      </w:r>
      <w:r w:rsidRPr="00863094">
        <w:rPr>
          <w:rFonts w:ascii="Times New Roman" w:hAnsi="Times New Roman"/>
          <w:b/>
          <w:bCs/>
        </w:rPr>
        <w:br/>
      </w:r>
    </w:p>
    <w:p w:rsidR="00863094" w:rsidRPr="00863094" w:rsidRDefault="00863094" w:rsidP="00844D47">
      <w:pPr>
        <w:spacing w:line="240" w:lineRule="auto"/>
        <w:jc w:val="both"/>
        <w:rPr>
          <w:rFonts w:ascii="Times New Roman" w:hAnsi="Times New Roman"/>
          <w:sz w:val="20"/>
          <w:szCs w:val="20"/>
          <w:lang w:val="id-ID"/>
        </w:rPr>
      </w:pPr>
      <w:r w:rsidRPr="00863094">
        <w:rPr>
          <w:rFonts w:ascii="Times New Roman" w:hAnsi="Times New Roman"/>
          <w:sz w:val="20"/>
          <w:szCs w:val="20"/>
        </w:rPr>
        <w:t>Inguinal hernia is originated from an organ protrusion, tissue or structur which is pass through of cavity, normally it is contain of pass through parts, internusinguinalism / laternalis annulus. For passing through of canalize inguinalis and out of abdomen cavity are pass through external inguinalis / medialis annulus. On a graph of inguinal hernia was be rise in soedarso hospital. On every years in dr. soedarso hospital was occur rising of inguinal hernia. As many as 24 cases were consist of 20 male and 4 female on 2011, on 2012 has increased become 90 cases. They were consist from 76 male and 14 female. And on 2013 on drsoedarso hospital was more increases become 107 cases, which is consist from 94 male and 13 female. The purpose of this research to know the incidence of inguinal hernia factors to outpatient clinic of general surgery dr.soedarso hospital of Pontianak.This research use case control design, the research sample of 88 respondents (44 cases and 44 control) are taken using accident sampling technique, using chi- square test by 95% confidence level.The result of research showed that there are many significant relationship between job (p. value = 0.000: or = 6.937,95 % ci = 2.440-19.716) constipation history (p. value= 0.049 : or =2,7 34,95% ci =0,985-7,585) chronic cough history (p. value 0.009 : or 3,659,95%  ci= 1,33-10,016 and physical activity (p. value = 0,033: or = 2,833 , 95%  ci = 1,066- 7,529), variable are related  15 obesity (p. value = 0,091)</w:t>
      </w:r>
      <w:r w:rsidRPr="00863094">
        <w:rPr>
          <w:rFonts w:ascii="Times New Roman" w:hAnsi="Times New Roman"/>
          <w:sz w:val="20"/>
          <w:szCs w:val="20"/>
          <w:lang w:val="id-ID"/>
        </w:rPr>
        <w:t xml:space="preserve">. </w:t>
      </w:r>
      <w:r w:rsidRPr="00863094">
        <w:rPr>
          <w:rFonts w:ascii="Times New Roman" w:hAnsi="Times New Roman"/>
          <w:sz w:val="20"/>
          <w:szCs w:val="20"/>
        </w:rPr>
        <w:t>Suggested to the drsoedarsos hospital Pontianak for making a health promotion  clinic to healthy promotion activities it can use (take advantage) waiting room and space room hospital and also make a healthy campaign activities.</w:t>
      </w:r>
    </w:p>
    <w:p w:rsidR="00863094" w:rsidRPr="00863094" w:rsidRDefault="00863094" w:rsidP="00844D47">
      <w:pPr>
        <w:spacing w:after="0" w:line="240" w:lineRule="auto"/>
        <w:ind w:left="1134" w:hanging="1134"/>
        <w:contextualSpacing/>
        <w:outlineLvl w:val="0"/>
        <w:rPr>
          <w:rFonts w:ascii="Times New Roman" w:hAnsi="Times New Roman"/>
          <w:sz w:val="20"/>
          <w:szCs w:val="20"/>
          <w:lang w:val="id-ID"/>
        </w:rPr>
      </w:pPr>
      <w:r w:rsidRPr="00863094">
        <w:rPr>
          <w:rFonts w:ascii="Times New Roman" w:hAnsi="Times New Roman"/>
          <w:sz w:val="20"/>
          <w:szCs w:val="20"/>
        </w:rPr>
        <w:t>Keywords: Inguinal Hernia, occupation, history of constipation, chronic cough, physical activity.</w:t>
      </w:r>
    </w:p>
    <w:p w:rsidR="00863094" w:rsidRPr="00863094" w:rsidRDefault="00863094" w:rsidP="00844D47">
      <w:pPr>
        <w:spacing w:after="0" w:line="240" w:lineRule="auto"/>
        <w:ind w:left="1134" w:hanging="1134"/>
        <w:contextualSpacing/>
        <w:outlineLvl w:val="0"/>
        <w:rPr>
          <w:rFonts w:ascii="Times New Roman" w:hAnsi="Times New Roman"/>
          <w:sz w:val="20"/>
          <w:szCs w:val="20"/>
          <w:lang w:val="id-ID"/>
        </w:rPr>
      </w:pPr>
      <w:r w:rsidRPr="00863094">
        <w:rPr>
          <w:rFonts w:ascii="Times New Roman" w:hAnsi="Times New Roman"/>
          <w:sz w:val="20"/>
          <w:szCs w:val="20"/>
        </w:rPr>
        <w:t>Bibliography: 31 (1992 - 2013)</w:t>
      </w:r>
    </w:p>
    <w:p w:rsidR="009322CE" w:rsidRDefault="009322CE" w:rsidP="004E2E50">
      <w:pPr>
        <w:pStyle w:val="NoSpacing"/>
        <w:spacing w:line="360" w:lineRule="auto"/>
        <w:rPr>
          <w:rFonts w:ascii="Times New Roman" w:hAnsi="Times New Roman" w:cs="Times New Roman"/>
          <w:b/>
          <w:sz w:val="24"/>
          <w:szCs w:val="24"/>
          <w:lang w:val="id-ID"/>
        </w:rPr>
      </w:pPr>
    </w:p>
    <w:p w:rsidR="00844D47" w:rsidRPr="00863094" w:rsidRDefault="00844D47" w:rsidP="004E2E50">
      <w:pPr>
        <w:pStyle w:val="NoSpacing"/>
        <w:spacing w:line="360" w:lineRule="auto"/>
        <w:rPr>
          <w:rFonts w:ascii="Times New Roman" w:hAnsi="Times New Roman" w:cs="Times New Roman"/>
          <w:b/>
          <w:sz w:val="24"/>
          <w:szCs w:val="24"/>
          <w:lang w:val="id-ID"/>
        </w:rPr>
        <w:sectPr w:rsidR="00844D47" w:rsidRPr="00863094" w:rsidSect="00283E74">
          <w:footerReference w:type="default" r:id="rId8"/>
          <w:pgSz w:w="11907" w:h="16839" w:code="9"/>
          <w:pgMar w:top="1134" w:right="1134" w:bottom="1134" w:left="1701" w:header="720" w:footer="720" w:gutter="0"/>
          <w:cols w:space="720"/>
          <w:docGrid w:linePitch="360"/>
        </w:sectPr>
      </w:pPr>
    </w:p>
    <w:p w:rsidR="0010628F" w:rsidRDefault="0010628F" w:rsidP="004E2E50">
      <w:pPr>
        <w:pStyle w:val="NoSpacing"/>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PENDAHULUAN</w:t>
      </w:r>
    </w:p>
    <w:p w:rsidR="007C5824" w:rsidRDefault="009322CE" w:rsidP="007C5824">
      <w:pPr>
        <w:autoSpaceDE w:val="0"/>
        <w:autoSpaceDN w:val="0"/>
        <w:adjustRightInd w:val="0"/>
        <w:spacing w:after="0" w:line="360" w:lineRule="auto"/>
        <w:ind w:firstLine="567"/>
        <w:jc w:val="both"/>
        <w:rPr>
          <w:rFonts w:ascii="Times New Roman" w:hAnsi="Times New Roman"/>
          <w:sz w:val="24"/>
          <w:szCs w:val="24"/>
          <w:lang w:val="id-ID"/>
        </w:rPr>
      </w:pPr>
      <w:r w:rsidRPr="001C31EE">
        <w:rPr>
          <w:rFonts w:ascii="Times New Roman" w:hAnsi="Times New Roman"/>
          <w:sz w:val="24"/>
          <w:szCs w:val="24"/>
        </w:rPr>
        <w:t xml:space="preserve">Hernia berasal dari bahasa latin, </w:t>
      </w:r>
      <w:r w:rsidRPr="001C31EE">
        <w:rPr>
          <w:rFonts w:ascii="Times New Roman" w:hAnsi="Times New Roman"/>
          <w:i/>
          <w:iCs/>
          <w:sz w:val="24"/>
          <w:szCs w:val="24"/>
        </w:rPr>
        <w:t>herniae</w:t>
      </w:r>
      <w:r w:rsidRPr="001C31EE">
        <w:rPr>
          <w:rFonts w:ascii="Times New Roman" w:hAnsi="Times New Roman"/>
          <w:sz w:val="24"/>
          <w:szCs w:val="24"/>
        </w:rPr>
        <w:t>, artinya penonjolan isi suatu rongga melalui jaringan ikat tipis yang lemah pada dinding rongga tersebut. Dinding rongga yang lemah itu membentuk kantong dengan pintu berupa cincin. Gangguan ini sering terjadi di perut dengan isi yang keluar berupa bagian usu</w:t>
      </w:r>
      <w:r>
        <w:rPr>
          <w:rFonts w:ascii="Times New Roman" w:hAnsi="Times New Roman"/>
          <w:sz w:val="24"/>
          <w:szCs w:val="24"/>
          <w:lang w:val="id-ID"/>
        </w:rPr>
        <w:t xml:space="preserve">s. </w:t>
      </w:r>
      <w:r>
        <w:rPr>
          <w:rFonts w:ascii="Times New Roman" w:eastAsia="Times New Roman" w:hAnsi="Times New Roman"/>
          <w:sz w:val="24"/>
          <w:szCs w:val="24"/>
          <w:lang w:eastAsia="id-ID"/>
        </w:rPr>
        <w:t xml:space="preserve">Hernia </w:t>
      </w:r>
      <w:r>
        <w:rPr>
          <w:rFonts w:ascii="Times New Roman" w:eastAsia="Times New Roman" w:hAnsi="Times New Roman"/>
          <w:sz w:val="24"/>
          <w:szCs w:val="24"/>
          <w:lang w:val="id-ID" w:eastAsia="id-ID"/>
        </w:rPr>
        <w:t>i</w:t>
      </w:r>
      <w:r w:rsidRPr="00347F08">
        <w:rPr>
          <w:rFonts w:ascii="Times New Roman" w:eastAsia="Times New Roman" w:hAnsi="Times New Roman"/>
          <w:sz w:val="24"/>
          <w:szCs w:val="24"/>
          <w:lang w:eastAsia="id-ID"/>
        </w:rPr>
        <w:t xml:space="preserve">nguinalis lateralis </w:t>
      </w:r>
      <w:r w:rsidRPr="00902210">
        <w:rPr>
          <w:rFonts w:ascii="Times New Roman" w:eastAsia="Times New Roman" w:hAnsi="Times New Roman"/>
          <w:i/>
          <w:iCs/>
          <w:sz w:val="24"/>
          <w:szCs w:val="24"/>
          <w:lang w:eastAsia="id-ID"/>
        </w:rPr>
        <w:t>(indire</w:t>
      </w:r>
      <w:r w:rsidRPr="00902210">
        <w:rPr>
          <w:rFonts w:ascii="Times New Roman" w:eastAsia="Times New Roman" w:hAnsi="Times New Roman"/>
          <w:i/>
          <w:iCs/>
          <w:sz w:val="24"/>
          <w:szCs w:val="24"/>
          <w:lang w:val="id-ID" w:eastAsia="id-ID"/>
        </w:rPr>
        <w:t>e</w:t>
      </w:r>
      <w:r w:rsidRPr="00902210">
        <w:rPr>
          <w:rFonts w:ascii="Times New Roman" w:eastAsia="Times New Roman" w:hAnsi="Times New Roman"/>
          <w:i/>
          <w:iCs/>
          <w:sz w:val="24"/>
          <w:szCs w:val="24"/>
          <w:lang w:eastAsia="id-ID"/>
        </w:rPr>
        <w:t>k</w:t>
      </w:r>
      <w:r w:rsidRPr="00347F08">
        <w:rPr>
          <w:rFonts w:ascii="Times New Roman" w:eastAsia="Times New Roman" w:hAnsi="Times New Roman"/>
          <w:sz w:val="24"/>
          <w:szCs w:val="24"/>
          <w:lang w:eastAsia="id-ID"/>
        </w:rPr>
        <w:t>)</w:t>
      </w:r>
      <w:r>
        <w:rPr>
          <w:rFonts w:ascii="Times New Roman" w:eastAsia="Times New Roman" w:hAnsi="Times New Roman"/>
          <w:sz w:val="24"/>
          <w:szCs w:val="24"/>
          <w:lang w:val="id-ID" w:eastAsia="id-ID"/>
        </w:rPr>
        <w:t>,</w:t>
      </w:r>
      <w:r w:rsidRPr="00347F08">
        <w:rPr>
          <w:rFonts w:ascii="Times New Roman" w:eastAsia="Times New Roman" w:hAnsi="Times New Roman"/>
          <w:sz w:val="24"/>
          <w:szCs w:val="24"/>
          <w:lang w:eastAsia="id-ID"/>
        </w:rPr>
        <w:t xml:space="preserve"> ialah hernia yang melalui anulus inguinalis internus yang terletak disebelah lateral vasa epigastrika inferior, menyusuri kanalis inguinalis dan keluar ke rongga perut melalui anulus inguinalis eksternus (</w:t>
      </w:r>
      <w:r w:rsidRPr="00912E76">
        <w:rPr>
          <w:rFonts w:ascii="Times New Roman" w:hAnsi="Times New Roman"/>
          <w:sz w:val="24"/>
          <w:szCs w:val="24"/>
        </w:rPr>
        <w:t>Mansjoer,</w:t>
      </w:r>
      <w:r>
        <w:rPr>
          <w:rFonts w:ascii="Times New Roman" w:hAnsi="Times New Roman"/>
          <w:sz w:val="24"/>
          <w:szCs w:val="24"/>
          <w:lang w:val="id-ID"/>
        </w:rPr>
        <w:t xml:space="preserve"> </w:t>
      </w:r>
      <w:r w:rsidRPr="00912E76">
        <w:rPr>
          <w:rFonts w:ascii="Times New Roman" w:hAnsi="Times New Roman"/>
          <w:sz w:val="24"/>
          <w:szCs w:val="24"/>
        </w:rPr>
        <w:t>dkk 2000</w:t>
      </w:r>
      <w:r w:rsidRPr="00347F08">
        <w:rPr>
          <w:rFonts w:ascii="Times New Roman" w:eastAsia="Times New Roman" w:hAnsi="Times New Roman"/>
          <w:sz w:val="24"/>
          <w:szCs w:val="24"/>
          <w:lang w:eastAsia="id-ID"/>
        </w:rPr>
        <w:t>).</w:t>
      </w:r>
      <w:r w:rsidR="007C5824" w:rsidRPr="007C5824">
        <w:rPr>
          <w:rFonts w:ascii="Times New Roman" w:hAnsi="Times New Roman"/>
          <w:sz w:val="24"/>
          <w:szCs w:val="24"/>
        </w:rPr>
        <w:t xml:space="preserve"> </w:t>
      </w:r>
    </w:p>
    <w:p w:rsidR="007C5824" w:rsidRDefault="007C5824" w:rsidP="007C5824">
      <w:pPr>
        <w:autoSpaceDE w:val="0"/>
        <w:autoSpaceDN w:val="0"/>
        <w:adjustRightInd w:val="0"/>
        <w:spacing w:after="0" w:line="360" w:lineRule="auto"/>
        <w:ind w:firstLine="567"/>
        <w:jc w:val="both"/>
        <w:rPr>
          <w:rFonts w:ascii="Times New Roman" w:hAnsi="Times New Roman"/>
          <w:sz w:val="24"/>
          <w:szCs w:val="24"/>
          <w:lang w:val="id-ID"/>
        </w:rPr>
      </w:pPr>
      <w:r w:rsidRPr="00073AB5">
        <w:rPr>
          <w:rFonts w:ascii="Times New Roman" w:hAnsi="Times New Roman"/>
          <w:sz w:val="24"/>
          <w:szCs w:val="24"/>
        </w:rPr>
        <w:t>Insiden</w:t>
      </w:r>
      <w:r w:rsidRPr="005911FB">
        <w:rPr>
          <w:rFonts w:ascii="Times New Roman" w:hAnsi="Times New Roman"/>
          <w:sz w:val="24"/>
          <w:szCs w:val="24"/>
        </w:rPr>
        <w:t xml:space="preserve"> hernia </w:t>
      </w:r>
      <w:r>
        <w:rPr>
          <w:rFonts w:ascii="Times New Roman" w:hAnsi="Times New Roman"/>
          <w:sz w:val="24"/>
          <w:szCs w:val="24"/>
        </w:rPr>
        <w:t xml:space="preserve">menduduki peringkat ke lima besar </w:t>
      </w:r>
      <w:r w:rsidRPr="005911FB">
        <w:rPr>
          <w:rFonts w:ascii="Times New Roman" w:hAnsi="Times New Roman"/>
          <w:sz w:val="24"/>
          <w:szCs w:val="24"/>
        </w:rPr>
        <w:t xml:space="preserve">yang terjadi di Amerika Serikat pada tahun 2007 sekitar 700.000 operasi hernia yang dilakukan tiap tahunnya. </w:t>
      </w:r>
      <w:r>
        <w:rPr>
          <w:rFonts w:ascii="Times New Roman" w:hAnsi="Times New Roman"/>
          <w:sz w:val="24"/>
          <w:szCs w:val="24"/>
        </w:rPr>
        <w:t>A</w:t>
      </w:r>
      <w:r w:rsidRPr="005911FB">
        <w:rPr>
          <w:rFonts w:ascii="Times New Roman" w:hAnsi="Times New Roman"/>
          <w:sz w:val="24"/>
          <w:szCs w:val="24"/>
        </w:rPr>
        <w:t xml:space="preserve">ngka kejadian Hernia inguinalis lateralis di Amerika dapat di mungkinkan dapat terjadi karena </w:t>
      </w:r>
      <w:r w:rsidRPr="005911FB">
        <w:rPr>
          <w:rFonts w:ascii="Times New Roman" w:hAnsi="Times New Roman"/>
          <w:i/>
          <w:iCs/>
          <w:sz w:val="24"/>
          <w:szCs w:val="24"/>
        </w:rPr>
        <w:t xml:space="preserve">anomali congenital </w:t>
      </w:r>
      <w:r w:rsidRPr="005911FB">
        <w:rPr>
          <w:rFonts w:ascii="Times New Roman" w:hAnsi="Times New Roman"/>
          <w:sz w:val="24"/>
          <w:szCs w:val="24"/>
        </w:rPr>
        <w:t xml:space="preserve">atau karena sebab di dapat. Berbagai faktor penyebab berperan pada pembentukan pintu masuk hernia pada annulus internus yang cukup lebar sehingga dapat </w:t>
      </w:r>
      <w:r>
        <w:rPr>
          <w:rFonts w:ascii="Times New Roman" w:hAnsi="Times New Roman"/>
          <w:sz w:val="24"/>
          <w:szCs w:val="24"/>
        </w:rPr>
        <w:t xml:space="preserve">dilalui oleh kantong isi hernia. </w:t>
      </w:r>
      <w:r w:rsidRPr="009F4FC5">
        <w:rPr>
          <w:rFonts w:ascii="Times New Roman" w:eastAsia="Times New Roman" w:hAnsi="Times New Roman"/>
          <w:color w:val="000000"/>
          <w:sz w:val="24"/>
          <w:szCs w:val="24"/>
          <w:lang w:eastAsia="id-ID"/>
        </w:rPr>
        <w:t>Hernia sisi kanan lebih sering terjadi dari</w:t>
      </w:r>
      <w:r>
        <w:rPr>
          <w:rFonts w:ascii="Times New Roman" w:eastAsia="Times New Roman" w:hAnsi="Times New Roman"/>
          <w:color w:val="000000"/>
          <w:sz w:val="24"/>
          <w:szCs w:val="24"/>
          <w:lang w:val="id-ID" w:eastAsia="id-ID"/>
        </w:rPr>
        <w:t xml:space="preserve"> </w:t>
      </w:r>
      <w:r w:rsidRPr="009F4FC5">
        <w:rPr>
          <w:rFonts w:ascii="Times New Roman" w:eastAsia="Times New Roman" w:hAnsi="Times New Roman"/>
          <w:color w:val="000000"/>
          <w:sz w:val="24"/>
          <w:szCs w:val="24"/>
          <w:lang w:eastAsia="id-ID"/>
        </w:rPr>
        <w:t>pada di sisi kiri. Perbandingan pria:wanita pada hernia indirect adalah 7:1. Ada kira-kira 750000 hern</w:t>
      </w:r>
      <w:r>
        <w:rPr>
          <w:rFonts w:ascii="Times New Roman" w:eastAsia="Times New Roman" w:hAnsi="Times New Roman"/>
          <w:color w:val="000000"/>
          <w:sz w:val="24"/>
          <w:szCs w:val="24"/>
          <w:lang w:eastAsia="id-ID"/>
        </w:rPr>
        <w:t>iorrhaphy dilakukan tiap tahunn</w:t>
      </w:r>
      <w:r w:rsidRPr="009F4FC5">
        <w:rPr>
          <w:rFonts w:ascii="Times New Roman" w:eastAsia="Times New Roman" w:hAnsi="Times New Roman"/>
          <w:color w:val="000000"/>
          <w:sz w:val="24"/>
          <w:szCs w:val="24"/>
          <w:lang w:eastAsia="id-ID"/>
        </w:rPr>
        <w:t>y</w:t>
      </w:r>
      <w:r>
        <w:rPr>
          <w:rFonts w:ascii="Times New Roman" w:eastAsia="Times New Roman" w:hAnsi="Times New Roman"/>
          <w:color w:val="000000"/>
          <w:sz w:val="24"/>
          <w:szCs w:val="24"/>
          <w:lang w:eastAsia="id-ID"/>
        </w:rPr>
        <w:t>a</w:t>
      </w:r>
      <w:r w:rsidRPr="009F4FC5">
        <w:rPr>
          <w:rFonts w:ascii="Times New Roman" w:eastAsia="Times New Roman" w:hAnsi="Times New Roman"/>
          <w:color w:val="000000"/>
          <w:sz w:val="24"/>
          <w:szCs w:val="24"/>
          <w:lang w:eastAsia="id-ID"/>
        </w:rPr>
        <w:t xml:space="preserve"> di amerika serikat, dibandingkan dengan 25000 untuk hernia femoralis, 166000 hernia umbilicalis, 97000 hernia post insisi dan 76000 untuk hernia abdomen lainya</w:t>
      </w:r>
      <w:r>
        <w:rPr>
          <w:rFonts w:ascii="Times New Roman" w:eastAsia="Times New Roman" w:hAnsi="Times New Roman"/>
          <w:color w:val="000000"/>
          <w:sz w:val="24"/>
          <w:szCs w:val="24"/>
          <w:lang w:val="id-ID" w:eastAsia="id-ID"/>
        </w:rPr>
        <w:t xml:space="preserve"> </w:t>
      </w:r>
      <w:r w:rsidRPr="00006DF7">
        <w:rPr>
          <w:rFonts w:ascii="Times New Roman" w:hAnsi="Times New Roman"/>
          <w:sz w:val="24"/>
          <w:szCs w:val="24"/>
        </w:rPr>
        <w:t>(</w:t>
      </w:r>
      <w:r>
        <w:rPr>
          <w:rFonts w:ascii="Times New Roman" w:hAnsi="Times New Roman"/>
          <w:sz w:val="24"/>
          <w:szCs w:val="24"/>
          <w:lang w:val="id-ID"/>
        </w:rPr>
        <w:t xml:space="preserve">WHO, </w:t>
      </w:r>
      <w:r>
        <w:rPr>
          <w:rFonts w:ascii="Times New Roman" w:hAnsi="Times New Roman"/>
          <w:sz w:val="24"/>
          <w:szCs w:val="24"/>
        </w:rPr>
        <w:t xml:space="preserve"> 2007).</w:t>
      </w:r>
    </w:p>
    <w:p w:rsidR="007C5824" w:rsidRDefault="007C5824" w:rsidP="007C5824">
      <w:pPr>
        <w:spacing w:line="360" w:lineRule="auto"/>
        <w:ind w:firstLine="567"/>
        <w:jc w:val="both"/>
        <w:rPr>
          <w:rFonts w:ascii="Times New Roman" w:hAnsi="Times New Roman"/>
          <w:sz w:val="24"/>
          <w:szCs w:val="24"/>
          <w:lang w:val="id-ID"/>
        </w:rPr>
      </w:pPr>
      <w:r>
        <w:rPr>
          <w:rFonts w:ascii="Times New Roman" w:eastAsia="Times New Roman" w:hAnsi="Times New Roman"/>
          <w:sz w:val="24"/>
          <w:szCs w:val="24"/>
          <w:lang w:eastAsia="id-ID"/>
        </w:rPr>
        <w:t xml:space="preserve">Bank data </w:t>
      </w:r>
      <w:r>
        <w:rPr>
          <w:rFonts w:ascii="Times New Roman" w:eastAsia="Times New Roman" w:hAnsi="Times New Roman"/>
          <w:sz w:val="24"/>
          <w:szCs w:val="24"/>
          <w:lang w:val="id-ID" w:eastAsia="id-ID"/>
        </w:rPr>
        <w:t>k</w:t>
      </w:r>
      <w:r>
        <w:rPr>
          <w:rFonts w:ascii="Times New Roman" w:eastAsia="Times New Roman" w:hAnsi="Times New Roman"/>
          <w:sz w:val="24"/>
          <w:szCs w:val="24"/>
          <w:lang w:eastAsia="id-ID"/>
        </w:rPr>
        <w:t xml:space="preserve">ementerian </w:t>
      </w:r>
      <w:r>
        <w:rPr>
          <w:rFonts w:ascii="Times New Roman" w:eastAsia="Times New Roman" w:hAnsi="Times New Roman"/>
          <w:sz w:val="24"/>
          <w:szCs w:val="24"/>
          <w:lang w:val="id-ID" w:eastAsia="id-ID"/>
        </w:rPr>
        <w:t>k</w:t>
      </w:r>
      <w:r w:rsidRPr="0071696D">
        <w:rPr>
          <w:rFonts w:ascii="Times New Roman" w:eastAsia="Times New Roman" w:hAnsi="Times New Roman"/>
          <w:sz w:val="24"/>
          <w:szCs w:val="24"/>
          <w:lang w:eastAsia="id-ID"/>
        </w:rPr>
        <w:t>esehatan Indonesia menyebutkan bahwa berdasarkan distribusi penyakit sistem cerna pasien rawat inap menurut golongan sebab sakit Indonesia tahun 2004,</w:t>
      </w:r>
      <w:r>
        <w:rPr>
          <w:rFonts w:ascii="Times New Roman" w:eastAsia="Times New Roman" w:hAnsi="Times New Roman"/>
          <w:sz w:val="24"/>
          <w:szCs w:val="24"/>
          <w:lang w:eastAsia="id-ID"/>
        </w:rPr>
        <w:t xml:space="preserve"> </w:t>
      </w:r>
      <w:r w:rsidRPr="0071696D">
        <w:rPr>
          <w:rFonts w:ascii="Times New Roman" w:eastAsia="Times New Roman" w:hAnsi="Times New Roman"/>
          <w:sz w:val="24"/>
          <w:szCs w:val="24"/>
          <w:lang w:eastAsia="id-ID"/>
        </w:rPr>
        <w:t>hernia menempati urutan ke-8 dengan jumlah 18.145 kasus, 273 diantaranya meninggal dunia</w:t>
      </w:r>
      <w:r>
        <w:rPr>
          <w:rFonts w:ascii="Times New Roman" w:eastAsia="Times New Roman" w:hAnsi="Times New Roman"/>
          <w:sz w:val="24"/>
          <w:szCs w:val="24"/>
          <w:lang w:val="id-ID" w:eastAsia="id-ID"/>
        </w:rPr>
        <w:t xml:space="preserve"> dan hal ini bisa  disebabkan karena ketidak berhasilan proses pembedahan terhadap hernia itu sendiri</w:t>
      </w:r>
      <w:r w:rsidRPr="0071696D">
        <w:rPr>
          <w:rFonts w:ascii="Times New Roman" w:eastAsia="Times New Roman" w:hAnsi="Times New Roman"/>
          <w:sz w:val="24"/>
          <w:szCs w:val="24"/>
          <w:lang w:eastAsia="id-ID"/>
        </w:rPr>
        <w:t>.</w:t>
      </w:r>
      <w:r>
        <w:rPr>
          <w:rFonts w:ascii="Times New Roman" w:eastAsia="Times New Roman" w:hAnsi="Times New Roman"/>
          <w:sz w:val="24"/>
          <w:szCs w:val="24"/>
          <w:lang w:eastAsia="id-ID"/>
        </w:rPr>
        <w:t xml:space="preserve"> </w:t>
      </w:r>
      <w:r w:rsidRPr="0071696D">
        <w:rPr>
          <w:rFonts w:ascii="Times New Roman" w:eastAsia="Times New Roman" w:hAnsi="Times New Roman"/>
          <w:sz w:val="24"/>
          <w:szCs w:val="24"/>
          <w:lang w:eastAsia="id-ID"/>
        </w:rPr>
        <w:t>Dari total tersebut, 15.051 diantaranya terjadi pada pria dan 3.094 kasus terjadi pada wanita.</w:t>
      </w:r>
      <w:r>
        <w:rPr>
          <w:rFonts w:ascii="Times New Roman" w:eastAsia="Times New Roman" w:hAnsi="Times New Roman"/>
          <w:sz w:val="24"/>
          <w:szCs w:val="24"/>
          <w:lang w:eastAsia="id-ID"/>
        </w:rPr>
        <w:t xml:space="preserve"> </w:t>
      </w:r>
      <w:r w:rsidRPr="0071696D">
        <w:rPr>
          <w:rFonts w:ascii="Times New Roman" w:eastAsia="Times New Roman" w:hAnsi="Times New Roman"/>
          <w:sz w:val="24"/>
          <w:szCs w:val="24"/>
          <w:lang w:eastAsia="id-ID"/>
        </w:rPr>
        <w:t>Sedangkan untuk pasien rawat jalan, hernia masih menempati urutan ke-8. Dari 41.516</w:t>
      </w:r>
      <w:r>
        <w:rPr>
          <w:rFonts w:ascii="Times New Roman" w:eastAsia="Times New Roman" w:hAnsi="Times New Roman"/>
          <w:sz w:val="24"/>
          <w:szCs w:val="24"/>
          <w:lang w:eastAsia="id-ID"/>
        </w:rPr>
        <w:t xml:space="preserve"> </w:t>
      </w:r>
      <w:r w:rsidRPr="0071696D">
        <w:rPr>
          <w:rFonts w:ascii="Times New Roman" w:eastAsia="Times New Roman" w:hAnsi="Times New Roman"/>
          <w:sz w:val="24"/>
          <w:szCs w:val="24"/>
          <w:lang w:eastAsia="id-ID"/>
        </w:rPr>
        <w:t>kunjungan, sebanyak 23.721 kasus adalah kunjungan baru dengan 8.799 pasi</w:t>
      </w:r>
      <w:r>
        <w:rPr>
          <w:rFonts w:ascii="Times New Roman" w:eastAsia="Times New Roman" w:hAnsi="Times New Roman"/>
          <w:sz w:val="24"/>
          <w:szCs w:val="24"/>
          <w:lang w:eastAsia="id-ID"/>
        </w:rPr>
        <w:t>en pria dan 4.922 pasien wanita</w:t>
      </w:r>
      <w:r>
        <w:rPr>
          <w:rFonts w:ascii="Times New Roman" w:eastAsia="Times New Roman" w:hAnsi="Times New Roman"/>
          <w:sz w:val="24"/>
          <w:szCs w:val="24"/>
          <w:lang w:val="id-ID" w:eastAsia="id-ID"/>
        </w:rPr>
        <w:t xml:space="preserve"> </w:t>
      </w:r>
      <w:r>
        <w:rPr>
          <w:rFonts w:ascii="Times New Roman" w:hAnsi="Times New Roman"/>
          <w:sz w:val="24"/>
          <w:szCs w:val="24"/>
        </w:rPr>
        <w:t>(Depkes RI, 201</w:t>
      </w:r>
      <w:r>
        <w:rPr>
          <w:rFonts w:ascii="Times New Roman" w:hAnsi="Times New Roman"/>
          <w:sz w:val="24"/>
          <w:szCs w:val="24"/>
          <w:lang w:val="id-ID"/>
        </w:rPr>
        <w:t>1</w:t>
      </w:r>
      <w:r>
        <w:rPr>
          <w:rFonts w:ascii="Times New Roman" w:hAnsi="Times New Roman"/>
          <w:sz w:val="24"/>
          <w:szCs w:val="24"/>
        </w:rPr>
        <w:t>).</w:t>
      </w:r>
      <w:r>
        <w:rPr>
          <w:rFonts w:ascii="Times New Roman" w:hAnsi="Times New Roman"/>
          <w:sz w:val="24"/>
          <w:szCs w:val="24"/>
          <w:lang w:val="id-ID"/>
        </w:rPr>
        <w:t xml:space="preserve"> </w:t>
      </w:r>
    </w:p>
    <w:p w:rsidR="009322CE" w:rsidRPr="007C5824" w:rsidRDefault="007C5824" w:rsidP="007C5824">
      <w:pPr>
        <w:spacing w:line="360" w:lineRule="auto"/>
        <w:ind w:firstLine="567"/>
        <w:jc w:val="both"/>
        <w:rPr>
          <w:rFonts w:ascii="Times New Roman" w:eastAsia="Times New Roman" w:hAnsi="Times New Roman"/>
          <w:sz w:val="24"/>
          <w:szCs w:val="24"/>
          <w:lang w:val="id-ID" w:eastAsia="id-ID"/>
        </w:rPr>
      </w:pPr>
      <w:r>
        <w:rPr>
          <w:rFonts w:ascii="Times New Roman" w:hAnsi="Times New Roman"/>
          <w:sz w:val="24"/>
          <w:szCs w:val="24"/>
          <w:lang w:val="id-ID"/>
        </w:rPr>
        <w:t>B</w:t>
      </w:r>
      <w:r w:rsidRPr="0089075A">
        <w:rPr>
          <w:rFonts w:ascii="Times New Roman" w:hAnsi="Times New Roman"/>
          <w:sz w:val="24"/>
          <w:szCs w:val="24"/>
        </w:rPr>
        <w:t>erdasarkan data dari bagian Sistem Informasi dan Rekam Medis RSUD Dr. Soedarso Pontianak,</w:t>
      </w:r>
      <w:r w:rsidRPr="0089075A">
        <w:rPr>
          <w:rFonts w:ascii="Times New Roman" w:hAnsi="Times New Roman"/>
          <w:sz w:val="24"/>
          <w:szCs w:val="24"/>
          <w:lang w:val="id-ID"/>
        </w:rPr>
        <w:t xml:space="preserve"> </w:t>
      </w:r>
      <w:r w:rsidRPr="0089075A">
        <w:rPr>
          <w:rFonts w:ascii="Times New Roman" w:hAnsi="Times New Roman"/>
          <w:sz w:val="24"/>
          <w:szCs w:val="24"/>
        </w:rPr>
        <w:t xml:space="preserve"> penderita </w:t>
      </w:r>
      <w:r w:rsidRPr="0089075A">
        <w:rPr>
          <w:rFonts w:ascii="Times New Roman" w:hAnsi="Times New Roman"/>
          <w:sz w:val="24"/>
          <w:szCs w:val="24"/>
          <w:lang w:val="id-ID"/>
        </w:rPr>
        <w:t xml:space="preserve">penyakit hernia </w:t>
      </w:r>
      <w:r>
        <w:rPr>
          <w:rFonts w:ascii="Times New Roman" w:hAnsi="Times New Roman"/>
          <w:sz w:val="24"/>
          <w:szCs w:val="24"/>
          <w:lang w:val="id-ID"/>
        </w:rPr>
        <w:t xml:space="preserve">inguinal </w:t>
      </w:r>
      <w:r w:rsidRPr="0089075A">
        <w:rPr>
          <w:rFonts w:ascii="Times New Roman" w:hAnsi="Times New Roman"/>
          <w:sz w:val="24"/>
          <w:szCs w:val="24"/>
        </w:rPr>
        <w:t>selama bulan Januari – Desember</w:t>
      </w:r>
      <w:r w:rsidRPr="0089075A">
        <w:rPr>
          <w:rFonts w:ascii="Times New Roman" w:hAnsi="Times New Roman"/>
          <w:sz w:val="24"/>
          <w:szCs w:val="24"/>
          <w:lang w:val="id-ID"/>
        </w:rPr>
        <w:t xml:space="preserve"> 2011 sebanyak 24 kasus yang terdiri dari laki-laki sebanyak 20 0rang dan perempuan 4 orang. Untuk  tahun 2012 mengalami peningkatan menjadi 90 kasus yang terdiri dari 76 laki-laki dan 14 perempuan. Dan pada tahun 2013 terus mengalami peningkatan menjadi 107 kasus yang terdiri dari 94 laki-laki dan 13 perempuan.</w:t>
      </w:r>
      <w:r w:rsidRPr="003359D4">
        <w:t xml:space="preserve"> </w:t>
      </w:r>
      <w:r>
        <w:rPr>
          <w:rFonts w:ascii="Times New Roman" w:hAnsi="Times New Roman"/>
          <w:color w:val="000000"/>
          <w:sz w:val="24"/>
          <w:szCs w:val="24"/>
          <w:lang w:val="id-ID"/>
        </w:rPr>
        <w:t xml:space="preserve">Untuk itu </w:t>
      </w:r>
      <w:r w:rsidRPr="00E35929">
        <w:rPr>
          <w:rFonts w:ascii="Times New Roman" w:eastAsia="Calibri" w:hAnsi="Times New Roman" w:cs="Arial"/>
          <w:color w:val="000000"/>
          <w:sz w:val="24"/>
          <w:szCs w:val="24"/>
          <w:lang w:val="id-ID"/>
        </w:rPr>
        <w:t xml:space="preserve">peneliti tertarik untuk meneliti tentang </w:t>
      </w:r>
      <w:r>
        <w:rPr>
          <w:rFonts w:ascii="Times New Roman" w:eastAsia="Calibri" w:hAnsi="Times New Roman" w:cs="Arial"/>
          <w:color w:val="000000"/>
          <w:sz w:val="24"/>
          <w:szCs w:val="24"/>
          <w:lang w:val="id-ID"/>
        </w:rPr>
        <w:t xml:space="preserve"> faktor </w:t>
      </w:r>
      <w:r>
        <w:rPr>
          <w:rFonts w:ascii="Times New Roman" w:hAnsi="Times New Roman"/>
          <w:color w:val="000000"/>
          <w:sz w:val="24"/>
          <w:szCs w:val="24"/>
          <w:lang w:val="id-ID"/>
        </w:rPr>
        <w:t xml:space="preserve">pekerjaan, riwayat konstipasi, </w:t>
      </w:r>
      <w:r>
        <w:rPr>
          <w:rFonts w:ascii="Times New Roman" w:eastAsia="Calibri" w:hAnsi="Times New Roman" w:cs="Arial"/>
          <w:color w:val="000000"/>
          <w:sz w:val="24"/>
          <w:szCs w:val="24"/>
          <w:lang w:val="id-ID"/>
        </w:rPr>
        <w:t>riwayat mengalami batuk kronik</w:t>
      </w:r>
      <w:r>
        <w:rPr>
          <w:rFonts w:ascii="Times New Roman" w:hAnsi="Times New Roman"/>
          <w:color w:val="000000"/>
          <w:sz w:val="24"/>
          <w:szCs w:val="24"/>
          <w:lang w:val="id-ID"/>
        </w:rPr>
        <w:t xml:space="preserve"> serta aktivitas fisik berat</w:t>
      </w:r>
      <w:r>
        <w:rPr>
          <w:rFonts w:ascii="Times New Roman" w:eastAsia="Calibri" w:hAnsi="Times New Roman" w:cs="Arial"/>
          <w:color w:val="000000"/>
          <w:sz w:val="24"/>
          <w:szCs w:val="24"/>
          <w:lang w:val="id-ID"/>
        </w:rPr>
        <w:t xml:space="preserve"> </w:t>
      </w:r>
      <w:r w:rsidRPr="005E10B3">
        <w:rPr>
          <w:rFonts w:ascii="Times New Roman" w:eastAsia="Calibri" w:hAnsi="Times New Roman" w:cs="Arial"/>
          <w:color w:val="000000"/>
          <w:sz w:val="24"/>
          <w:szCs w:val="24"/>
          <w:lang w:val="id-ID"/>
        </w:rPr>
        <w:t xml:space="preserve">yang berisiko terhadap kejadian </w:t>
      </w:r>
      <w:r>
        <w:rPr>
          <w:rFonts w:ascii="Times New Roman" w:eastAsia="Calibri" w:hAnsi="Times New Roman" w:cs="Arial"/>
          <w:color w:val="000000"/>
          <w:sz w:val="24"/>
          <w:szCs w:val="24"/>
          <w:lang w:val="id-ID"/>
        </w:rPr>
        <w:t xml:space="preserve">hernia inguinal </w:t>
      </w:r>
      <w:r w:rsidRPr="005E10B3">
        <w:rPr>
          <w:rFonts w:ascii="Times New Roman" w:eastAsia="Calibri" w:hAnsi="Times New Roman" w:cs="Arial"/>
          <w:color w:val="000000"/>
          <w:sz w:val="24"/>
          <w:szCs w:val="24"/>
          <w:lang w:val="id-ID"/>
        </w:rPr>
        <w:t>pada pasien rawat jalan RSUD Dr. Soedarso Pontianak</w:t>
      </w:r>
      <w:r>
        <w:rPr>
          <w:rFonts w:ascii="Times New Roman" w:eastAsia="Calibri" w:hAnsi="Times New Roman" w:cs="Arial"/>
          <w:color w:val="000000"/>
          <w:sz w:val="24"/>
          <w:szCs w:val="24"/>
          <w:lang w:val="id-ID"/>
        </w:rPr>
        <w:t>.</w:t>
      </w:r>
    </w:p>
    <w:p w:rsidR="007C5824" w:rsidRPr="002A357D" w:rsidRDefault="007C5824" w:rsidP="007C5824">
      <w:pPr>
        <w:pStyle w:val="NoSpacing"/>
        <w:spacing w:line="360" w:lineRule="auto"/>
        <w:rPr>
          <w:rFonts w:ascii="Times New Roman" w:hAnsi="Times New Roman" w:cs="Times New Roman"/>
          <w:b/>
          <w:sz w:val="24"/>
          <w:szCs w:val="24"/>
          <w:lang w:val="id-ID"/>
        </w:rPr>
      </w:pPr>
      <w:r>
        <w:rPr>
          <w:rFonts w:ascii="Times New Roman" w:hAnsi="Times New Roman" w:cs="Times New Roman"/>
          <w:b/>
          <w:sz w:val="24"/>
          <w:szCs w:val="24"/>
        </w:rPr>
        <w:t>METOD</w:t>
      </w:r>
      <w:r>
        <w:rPr>
          <w:rFonts w:ascii="Times New Roman" w:hAnsi="Times New Roman" w:cs="Times New Roman"/>
          <w:b/>
          <w:sz w:val="24"/>
          <w:szCs w:val="24"/>
          <w:lang w:val="id-ID"/>
        </w:rPr>
        <w:t>E  PENELITIAN</w:t>
      </w:r>
    </w:p>
    <w:p w:rsidR="007C5824" w:rsidRDefault="007C5824" w:rsidP="007C5824">
      <w:pPr>
        <w:pStyle w:val="NoSpacing"/>
        <w:spacing w:line="360" w:lineRule="auto"/>
        <w:ind w:firstLine="567"/>
        <w:jc w:val="both"/>
        <w:rPr>
          <w:rFonts w:ascii="Times New Roman" w:hAnsi="Times New Roman" w:cs="Times New Roman"/>
          <w:sz w:val="24"/>
          <w:szCs w:val="24"/>
          <w:lang w:val="id-ID"/>
        </w:rPr>
      </w:pPr>
      <w:r w:rsidRPr="00431547">
        <w:rPr>
          <w:rFonts w:ascii="Times New Roman" w:hAnsi="Times New Roman" w:cs="Times New Roman"/>
          <w:sz w:val="24"/>
          <w:szCs w:val="24"/>
        </w:rPr>
        <w:t>Penelitian</w:t>
      </w:r>
      <w:r>
        <w:rPr>
          <w:rFonts w:ascii="Times New Roman" w:hAnsi="Times New Roman" w:cs="Times New Roman"/>
          <w:sz w:val="24"/>
          <w:szCs w:val="24"/>
        </w:rPr>
        <w:t xml:space="preserve"> ini</w:t>
      </w:r>
      <w:r w:rsidRPr="00431547">
        <w:rPr>
          <w:rFonts w:ascii="Times New Roman" w:hAnsi="Times New Roman" w:cs="Times New Roman"/>
          <w:sz w:val="24"/>
          <w:szCs w:val="24"/>
        </w:rPr>
        <w:t xml:space="preserve"> bersifat </w:t>
      </w:r>
      <w:r w:rsidRPr="00431547">
        <w:rPr>
          <w:rFonts w:ascii="Times New Roman" w:hAnsi="Times New Roman" w:cs="Times New Roman"/>
          <w:i/>
          <w:sz w:val="24"/>
          <w:szCs w:val="24"/>
        </w:rPr>
        <w:t>observasional analitik</w:t>
      </w:r>
      <w:r w:rsidRPr="00431547">
        <w:rPr>
          <w:rFonts w:ascii="Times New Roman" w:hAnsi="Times New Roman" w:cs="Times New Roman"/>
          <w:sz w:val="24"/>
          <w:szCs w:val="24"/>
        </w:rPr>
        <w:t xml:space="preserve"> dengan rancangan penelitian yang digunakan adalah </w:t>
      </w:r>
      <w:r w:rsidRPr="00431547">
        <w:rPr>
          <w:rFonts w:ascii="Times New Roman" w:hAnsi="Times New Roman" w:cs="Times New Roman"/>
          <w:i/>
          <w:sz w:val="24"/>
          <w:szCs w:val="24"/>
        </w:rPr>
        <w:t>Case Control</w:t>
      </w:r>
      <w:r>
        <w:rPr>
          <w:rFonts w:ascii="Times New Roman" w:hAnsi="Times New Roman" w:cs="Times New Roman"/>
          <w:sz w:val="24"/>
          <w:szCs w:val="24"/>
          <w:lang w:val="id-ID"/>
        </w:rPr>
        <w:t xml:space="preserve">,  dimana </w:t>
      </w:r>
      <w:r w:rsidRPr="00431547">
        <w:rPr>
          <w:rFonts w:ascii="Times New Roman" w:hAnsi="Times New Roman" w:cs="Times New Roman"/>
          <w:sz w:val="24"/>
          <w:szCs w:val="24"/>
        </w:rPr>
        <w:t xml:space="preserve">faktor resiko dipelajari dengan menggunakan pendekatan </w:t>
      </w:r>
      <w:r>
        <w:rPr>
          <w:rFonts w:ascii="Times New Roman" w:hAnsi="Times New Roman" w:cs="Times New Roman"/>
          <w:i/>
          <w:sz w:val="24"/>
          <w:szCs w:val="24"/>
        </w:rPr>
        <w:t>R</w:t>
      </w:r>
      <w:r w:rsidRPr="00431547">
        <w:rPr>
          <w:rFonts w:ascii="Times New Roman" w:hAnsi="Times New Roman" w:cs="Times New Roman"/>
          <w:i/>
          <w:sz w:val="24"/>
          <w:szCs w:val="24"/>
        </w:rPr>
        <w:t>etrospective</w:t>
      </w:r>
      <w:r w:rsidRPr="00431547">
        <w:rPr>
          <w:rFonts w:ascii="Times New Roman" w:hAnsi="Times New Roman" w:cs="Times New Roman"/>
          <w:sz w:val="24"/>
          <w:szCs w:val="24"/>
        </w:rPr>
        <w:t>.</w:t>
      </w:r>
      <w:r>
        <w:rPr>
          <w:rFonts w:ascii="Times New Roman" w:hAnsi="Times New Roman" w:cs="Times New Roman"/>
          <w:sz w:val="24"/>
          <w:szCs w:val="24"/>
          <w:lang w:val="id-ID"/>
        </w:rPr>
        <w:t xml:space="preserve"> </w:t>
      </w:r>
      <w:r w:rsidRPr="00A7090F">
        <w:rPr>
          <w:rFonts w:ascii="Times New Roman" w:hAnsi="Times New Roman" w:cs="Times New Roman"/>
          <w:sz w:val="24"/>
          <w:szCs w:val="24"/>
          <w:lang w:val="id-ID"/>
        </w:rPr>
        <w:t xml:space="preserve">Populasi dari penelitian ini adalah seluruh pasien rawat jalan yang berobat atau melakukan pemeriksaan ke Poli </w:t>
      </w:r>
      <w:r>
        <w:rPr>
          <w:rFonts w:ascii="Times New Roman" w:hAnsi="Times New Roman" w:cs="Times New Roman"/>
          <w:sz w:val="24"/>
          <w:szCs w:val="24"/>
          <w:lang w:val="id-ID"/>
        </w:rPr>
        <w:t xml:space="preserve">Bedah Umum </w:t>
      </w:r>
      <w:r w:rsidRPr="00A7090F">
        <w:rPr>
          <w:rFonts w:ascii="Times New Roman" w:hAnsi="Times New Roman" w:cs="Times New Roman"/>
          <w:sz w:val="24"/>
          <w:szCs w:val="24"/>
          <w:lang w:val="id-ID"/>
        </w:rPr>
        <w:t>R</w:t>
      </w:r>
      <w:r>
        <w:rPr>
          <w:rFonts w:ascii="Times New Roman" w:hAnsi="Times New Roman" w:cs="Times New Roman"/>
          <w:sz w:val="24"/>
          <w:szCs w:val="24"/>
          <w:lang w:val="id-ID"/>
        </w:rPr>
        <w:t>SUD Dr. Soedarso pada bulan Maret – April</w:t>
      </w:r>
      <w:r w:rsidRPr="00A7090F">
        <w:rPr>
          <w:rFonts w:ascii="Times New Roman" w:hAnsi="Times New Roman" w:cs="Times New Roman"/>
          <w:sz w:val="24"/>
          <w:szCs w:val="24"/>
          <w:lang w:val="id-ID"/>
        </w:rPr>
        <w:t xml:space="preserve"> 2015 sebesar </w:t>
      </w:r>
      <w:r>
        <w:rPr>
          <w:rFonts w:ascii="Times New Roman" w:hAnsi="Times New Roman" w:cs="Times New Roman"/>
          <w:sz w:val="24"/>
          <w:szCs w:val="24"/>
          <w:lang w:val="id-ID"/>
        </w:rPr>
        <w:t>71 orang pada kelompok kasus dan 1293 pada kelompok kontrol</w:t>
      </w:r>
      <w:r w:rsidRPr="00A7090F">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sidRPr="00A7090F">
        <w:rPr>
          <w:rFonts w:ascii="Times New Roman" w:hAnsi="Times New Roman" w:cs="Times New Roman"/>
          <w:sz w:val="24"/>
          <w:szCs w:val="24"/>
          <w:lang w:val="id-ID"/>
        </w:rPr>
        <w:t xml:space="preserve">Pemilihan sampel diambil dengan menggunakan tehnik </w:t>
      </w:r>
      <w:r>
        <w:rPr>
          <w:rFonts w:ascii="Times New Roman" w:hAnsi="Times New Roman" w:cs="Times New Roman"/>
          <w:i/>
          <w:sz w:val="24"/>
          <w:szCs w:val="24"/>
          <w:lang w:val="id-ID"/>
        </w:rPr>
        <w:t xml:space="preserve">accidental </w:t>
      </w:r>
      <w:r w:rsidRPr="00A7090F">
        <w:rPr>
          <w:rFonts w:ascii="Times New Roman" w:hAnsi="Times New Roman" w:cs="Times New Roman"/>
          <w:i/>
          <w:sz w:val="24"/>
          <w:szCs w:val="24"/>
          <w:lang w:val="id-ID"/>
        </w:rPr>
        <w:t>sampling</w:t>
      </w:r>
      <w:r>
        <w:rPr>
          <w:rFonts w:ascii="Times New Roman" w:hAnsi="Times New Roman" w:cs="Times New Roman"/>
          <w:sz w:val="24"/>
          <w:szCs w:val="24"/>
          <w:lang w:val="id-ID"/>
        </w:rPr>
        <w:t xml:space="preserve">, </w:t>
      </w:r>
      <w:r w:rsidRPr="00A7090F">
        <w:rPr>
          <w:rFonts w:ascii="Times New Roman" w:hAnsi="Times New Roman" w:cs="Times New Roman"/>
          <w:sz w:val="24"/>
          <w:szCs w:val="24"/>
          <w:lang w:val="id-ID"/>
        </w:rPr>
        <w:t>dengan menggunakan kriteria inklusi dan eksklusi dimana untuk menentukan sampel kasus dan kontrol</w:t>
      </w:r>
      <w:r>
        <w:rPr>
          <w:rFonts w:ascii="Times New Roman" w:hAnsi="Times New Roman" w:cs="Times New Roman"/>
          <w:sz w:val="24"/>
          <w:szCs w:val="24"/>
          <w:lang w:val="id-ID"/>
        </w:rPr>
        <w:t xml:space="preserve">. Banyaknya sampel dalam penelitian ini berjumlah 88 responden, 44 dari kelompok kasus dan 44 dari kelompok kontrol. </w:t>
      </w:r>
      <w:r>
        <w:rPr>
          <w:rFonts w:ascii="Times New Roman" w:hAnsi="Times New Roman" w:cs="Times New Roman"/>
          <w:sz w:val="24"/>
          <w:szCs w:val="24"/>
        </w:rPr>
        <w:t>Data dikumpulkan dengan</w:t>
      </w:r>
      <w:r>
        <w:rPr>
          <w:rFonts w:ascii="Times New Roman" w:hAnsi="Times New Roman" w:cs="Times New Roman"/>
          <w:sz w:val="24"/>
          <w:szCs w:val="24"/>
          <w:lang w:val="id-ID"/>
        </w:rPr>
        <w:t xml:space="preserve"> </w:t>
      </w:r>
      <w:r w:rsidR="00BA48F7">
        <w:rPr>
          <w:rFonts w:ascii="Times New Roman" w:hAnsi="Times New Roman" w:cs="Times New Roman"/>
          <w:sz w:val="24"/>
          <w:szCs w:val="24"/>
          <w:lang w:val="id-ID"/>
        </w:rPr>
        <w:t>menggunakan instrumen kuesioner dan</w:t>
      </w:r>
      <w:r>
        <w:rPr>
          <w:rFonts w:ascii="Times New Roman" w:hAnsi="Times New Roman" w:cs="Times New Roman"/>
          <w:sz w:val="24"/>
          <w:szCs w:val="24"/>
          <w:lang w:val="id-ID"/>
        </w:rPr>
        <w:t xml:space="preserve">  </w:t>
      </w:r>
      <w:r>
        <w:rPr>
          <w:rFonts w:ascii="Times New Roman" w:hAnsi="Times New Roman" w:cs="Times New Roman"/>
          <w:i/>
          <w:sz w:val="24"/>
          <w:szCs w:val="24"/>
          <w:lang w:val="id-ID"/>
        </w:rPr>
        <w:t>Medical Record</w:t>
      </w:r>
      <w:r>
        <w:rPr>
          <w:rFonts w:ascii="Times New Roman" w:hAnsi="Times New Roman" w:cs="Times New Roman"/>
          <w:sz w:val="24"/>
          <w:szCs w:val="24"/>
          <w:lang w:val="id-ID"/>
        </w:rPr>
        <w:t xml:space="preserve">. </w:t>
      </w:r>
    </w:p>
    <w:p w:rsidR="007C5824" w:rsidRPr="006E74AF" w:rsidRDefault="007C5824" w:rsidP="007C5824">
      <w:pPr>
        <w:pStyle w:val="NoSpacing"/>
        <w:spacing w:before="240" w:line="360" w:lineRule="auto"/>
        <w:rPr>
          <w:rFonts w:ascii="Times New Roman" w:hAnsi="Times New Roman" w:cs="Times New Roman"/>
          <w:b/>
          <w:sz w:val="24"/>
          <w:szCs w:val="24"/>
          <w:lang w:val="id-ID"/>
        </w:rPr>
      </w:pPr>
      <w:r>
        <w:rPr>
          <w:rFonts w:ascii="Times New Roman" w:hAnsi="Times New Roman" w:cs="Times New Roman"/>
          <w:b/>
          <w:sz w:val="24"/>
          <w:szCs w:val="24"/>
        </w:rPr>
        <w:t xml:space="preserve">HASIL </w:t>
      </w:r>
      <w:r>
        <w:rPr>
          <w:rFonts w:ascii="Times New Roman" w:hAnsi="Times New Roman" w:cs="Times New Roman"/>
          <w:b/>
          <w:sz w:val="24"/>
          <w:szCs w:val="24"/>
          <w:lang w:val="id-ID"/>
        </w:rPr>
        <w:t xml:space="preserve">DAN </w:t>
      </w:r>
      <w:r>
        <w:rPr>
          <w:rFonts w:ascii="Times New Roman" w:hAnsi="Times New Roman" w:cs="Times New Roman"/>
          <w:b/>
          <w:sz w:val="24"/>
          <w:szCs w:val="24"/>
        </w:rPr>
        <w:t>PEMBAHASAN</w:t>
      </w:r>
    </w:p>
    <w:p w:rsidR="007C5824" w:rsidRPr="00805966" w:rsidRDefault="007C5824" w:rsidP="007C5824">
      <w:pPr>
        <w:autoSpaceDE w:val="0"/>
        <w:autoSpaceDN w:val="0"/>
        <w:adjustRightInd w:val="0"/>
        <w:spacing w:after="0" w:line="360" w:lineRule="auto"/>
        <w:jc w:val="both"/>
        <w:rPr>
          <w:rFonts w:ascii="Times New Roman" w:hAnsi="Times New Roman"/>
          <w:b/>
          <w:kern w:val="24"/>
          <w:sz w:val="24"/>
          <w:szCs w:val="24"/>
          <w:lang w:val="id-ID"/>
        </w:rPr>
      </w:pPr>
      <w:r w:rsidRPr="00805966">
        <w:rPr>
          <w:rFonts w:ascii="Times New Roman" w:hAnsi="Times New Roman"/>
          <w:b/>
          <w:kern w:val="24"/>
          <w:sz w:val="24"/>
          <w:szCs w:val="24"/>
          <w:lang w:val="id-ID"/>
        </w:rPr>
        <w:t xml:space="preserve">Pekerjaan </w:t>
      </w:r>
    </w:p>
    <w:p w:rsidR="007C5824" w:rsidRDefault="007C5824" w:rsidP="007C5824">
      <w:pPr>
        <w:autoSpaceDE w:val="0"/>
        <w:autoSpaceDN w:val="0"/>
        <w:adjustRightInd w:val="0"/>
        <w:spacing w:after="0" w:line="360" w:lineRule="auto"/>
        <w:ind w:firstLine="567"/>
        <w:jc w:val="both"/>
        <w:rPr>
          <w:rFonts w:ascii="Times New Roman" w:hAnsi="Times New Roman"/>
          <w:sz w:val="24"/>
          <w:szCs w:val="24"/>
          <w:lang w:val="id-ID"/>
        </w:rPr>
      </w:pPr>
      <w:r>
        <w:rPr>
          <w:rFonts w:ascii="Times New Roman" w:hAnsi="Times New Roman"/>
          <w:sz w:val="24"/>
          <w:szCs w:val="24"/>
        </w:rPr>
        <w:t>proporsi responden pada kelompok kasus yang mempunyai pekerjaan berisiko cenderung lebih besar (</w:t>
      </w:r>
      <w:r>
        <w:rPr>
          <w:rFonts w:ascii="Times New Roman" w:hAnsi="Times New Roman"/>
          <w:noProof/>
          <w:color w:val="000000"/>
          <w:sz w:val="24"/>
          <w:szCs w:val="24"/>
        </w:rPr>
        <w:t>52,3</w:t>
      </w:r>
      <w:r>
        <w:rPr>
          <w:rFonts w:ascii="Times New Roman" w:hAnsi="Times New Roman"/>
          <w:sz w:val="24"/>
          <w:szCs w:val="24"/>
        </w:rPr>
        <w:t>%) dibandingkan dengan responden pada kelompok kontrol (</w:t>
      </w:r>
      <w:r>
        <w:rPr>
          <w:rFonts w:ascii="Times New Roman" w:hAnsi="Times New Roman"/>
          <w:noProof/>
          <w:color w:val="000000"/>
          <w:sz w:val="24"/>
          <w:szCs w:val="24"/>
        </w:rPr>
        <w:t>13,6</w:t>
      </w:r>
      <w:r>
        <w:rPr>
          <w:rFonts w:ascii="Times New Roman" w:hAnsi="Times New Roman"/>
          <w:sz w:val="24"/>
          <w:szCs w:val="24"/>
        </w:rPr>
        <w:t>%).</w:t>
      </w:r>
      <w:r>
        <w:rPr>
          <w:rFonts w:ascii="Times New Roman" w:hAnsi="Times New Roman"/>
          <w:sz w:val="24"/>
          <w:szCs w:val="24"/>
          <w:lang w:val="id-ID"/>
        </w:rPr>
        <w:t xml:space="preserve"> </w:t>
      </w:r>
      <w:r w:rsidRPr="00AE2B95">
        <w:rPr>
          <w:rFonts w:ascii="Times New Roman" w:hAnsi="Times New Roman"/>
          <w:sz w:val="24"/>
          <w:szCs w:val="24"/>
          <w:lang w:val="sv-SE"/>
        </w:rPr>
        <w:t>Hasil analis</w:t>
      </w:r>
      <w:r>
        <w:rPr>
          <w:rFonts w:ascii="Times New Roman" w:hAnsi="Times New Roman"/>
          <w:sz w:val="24"/>
          <w:szCs w:val="24"/>
        </w:rPr>
        <w:t>is</w:t>
      </w:r>
      <w:r w:rsidRPr="00AE2B95">
        <w:rPr>
          <w:rFonts w:ascii="Times New Roman" w:hAnsi="Times New Roman"/>
          <w:sz w:val="24"/>
          <w:szCs w:val="24"/>
          <w:lang w:val="sv-SE"/>
        </w:rPr>
        <w:t xml:space="preserve"> statistik dengan menggunakan uji</w:t>
      </w:r>
      <w:r>
        <w:rPr>
          <w:rFonts w:ascii="Times New Roman" w:hAnsi="Times New Roman"/>
          <w:sz w:val="24"/>
          <w:szCs w:val="24"/>
          <w:lang w:val="sv-SE"/>
        </w:rPr>
        <w:t xml:space="preserve"> </w:t>
      </w:r>
      <w:r>
        <w:rPr>
          <w:rFonts w:ascii="Times New Roman" w:hAnsi="Times New Roman"/>
          <w:i/>
          <w:sz w:val="24"/>
          <w:szCs w:val="24"/>
          <w:lang w:val="sv-SE"/>
        </w:rPr>
        <w:t>Chi-</w:t>
      </w:r>
      <w:r w:rsidRPr="00AE2B95">
        <w:rPr>
          <w:rFonts w:ascii="Times New Roman" w:hAnsi="Times New Roman"/>
          <w:i/>
          <w:sz w:val="24"/>
          <w:szCs w:val="24"/>
          <w:lang w:val="sv-SE"/>
        </w:rPr>
        <w:t>square</w:t>
      </w:r>
      <w:r w:rsidRPr="00AE2B95">
        <w:rPr>
          <w:rFonts w:ascii="Times New Roman" w:hAnsi="Times New Roman"/>
          <w:sz w:val="24"/>
          <w:szCs w:val="24"/>
          <w:lang w:val="sv-SE"/>
        </w:rPr>
        <w:t xml:space="preserve"> diperoleh nilai</w:t>
      </w:r>
      <w:r>
        <w:rPr>
          <w:rFonts w:ascii="Times New Roman" w:hAnsi="Times New Roman"/>
          <w:sz w:val="24"/>
          <w:szCs w:val="24"/>
          <w:lang w:val="sv-SE"/>
        </w:rPr>
        <w:t xml:space="preserve"> </w:t>
      </w:r>
      <w:r>
        <w:rPr>
          <w:rFonts w:ascii="Times New Roman" w:hAnsi="Times New Roman"/>
          <w:i/>
          <w:sz w:val="24"/>
          <w:szCs w:val="24"/>
          <w:lang w:val="sv-SE"/>
        </w:rPr>
        <w:t xml:space="preserve">p </w:t>
      </w:r>
      <w:r w:rsidRPr="00AE2B95">
        <w:rPr>
          <w:rFonts w:ascii="Times New Roman" w:hAnsi="Times New Roman"/>
          <w:i/>
          <w:sz w:val="24"/>
          <w:szCs w:val="24"/>
          <w:lang w:val="sv-SE"/>
        </w:rPr>
        <w:t>value</w:t>
      </w:r>
      <w:r>
        <w:rPr>
          <w:rFonts w:ascii="Times New Roman" w:hAnsi="Times New Roman"/>
          <w:i/>
          <w:sz w:val="24"/>
          <w:szCs w:val="24"/>
          <w:lang w:val="sv-SE"/>
        </w:rPr>
        <w:t xml:space="preserve"> </w:t>
      </w:r>
      <w:r w:rsidRPr="00AE2B95">
        <w:rPr>
          <w:rFonts w:ascii="Times New Roman" w:hAnsi="Times New Roman"/>
          <w:sz w:val="24"/>
          <w:szCs w:val="24"/>
          <w:lang w:val="sv-SE"/>
        </w:rPr>
        <w:t>=</w:t>
      </w:r>
      <w:r>
        <w:rPr>
          <w:rFonts w:ascii="Times New Roman" w:hAnsi="Times New Roman"/>
          <w:sz w:val="24"/>
          <w:szCs w:val="24"/>
          <w:lang w:val="sv-SE"/>
        </w:rPr>
        <w:t xml:space="preserve"> 0,0</w:t>
      </w:r>
      <w:r>
        <w:rPr>
          <w:rFonts w:ascii="Times New Roman" w:hAnsi="Times New Roman"/>
          <w:sz w:val="24"/>
          <w:szCs w:val="24"/>
        </w:rPr>
        <w:t>00</w:t>
      </w:r>
      <w:r w:rsidRPr="00AE2B95">
        <w:rPr>
          <w:rFonts w:ascii="Times New Roman" w:hAnsi="Times New Roman"/>
          <w:sz w:val="24"/>
          <w:szCs w:val="24"/>
          <w:lang w:val="sv-SE"/>
        </w:rPr>
        <w:t xml:space="preserve"> lebih kecil dari</w:t>
      </w:r>
      <w:r>
        <w:rPr>
          <w:rFonts w:ascii="Times New Roman" w:hAnsi="Times New Roman"/>
          <w:sz w:val="24"/>
          <w:szCs w:val="24"/>
          <w:lang w:val="sv-SE"/>
        </w:rPr>
        <w:t xml:space="preserve"> </w:t>
      </w:r>
      <w:r w:rsidRPr="00AE2B95">
        <w:rPr>
          <w:rFonts w:ascii="Times New Roman" w:hAnsi="Times New Roman"/>
          <w:i/>
          <w:sz w:val="24"/>
          <w:szCs w:val="24"/>
          <w:lang w:val="sv-SE"/>
        </w:rPr>
        <w:t>α</w:t>
      </w:r>
      <w:r>
        <w:rPr>
          <w:rFonts w:ascii="Times New Roman" w:hAnsi="Times New Roman"/>
          <w:i/>
          <w:sz w:val="24"/>
          <w:szCs w:val="24"/>
          <w:lang w:val="sv-SE"/>
        </w:rPr>
        <w:t xml:space="preserve"> </w:t>
      </w:r>
      <w:r w:rsidRPr="00AE2B95">
        <w:rPr>
          <w:rFonts w:ascii="Times New Roman" w:hAnsi="Times New Roman"/>
          <w:sz w:val="24"/>
          <w:szCs w:val="24"/>
          <w:lang w:val="sv-SE"/>
        </w:rPr>
        <w:t>=</w:t>
      </w:r>
      <w:r>
        <w:rPr>
          <w:rFonts w:ascii="Times New Roman" w:hAnsi="Times New Roman"/>
          <w:sz w:val="24"/>
          <w:szCs w:val="24"/>
          <w:lang w:val="sv-SE"/>
        </w:rPr>
        <w:t xml:space="preserve"> </w:t>
      </w:r>
      <w:r w:rsidRPr="00AE2B95">
        <w:rPr>
          <w:rFonts w:ascii="Times New Roman" w:hAnsi="Times New Roman"/>
          <w:sz w:val="24"/>
          <w:szCs w:val="24"/>
          <w:lang w:val="sv-SE"/>
        </w:rPr>
        <w:t>0,05</w:t>
      </w:r>
      <w:r>
        <w:rPr>
          <w:rFonts w:ascii="Times New Roman" w:hAnsi="Times New Roman"/>
          <w:sz w:val="24"/>
          <w:szCs w:val="24"/>
          <w:lang w:val="sv-SE"/>
        </w:rPr>
        <w:t>,</w:t>
      </w:r>
      <w:r w:rsidRPr="00AE2B95">
        <w:rPr>
          <w:rFonts w:ascii="Times New Roman" w:hAnsi="Times New Roman"/>
          <w:sz w:val="24"/>
          <w:szCs w:val="24"/>
          <w:lang w:val="sv-SE"/>
        </w:rPr>
        <w:t xml:space="preserve"> dengan demik</w:t>
      </w:r>
      <w:r>
        <w:rPr>
          <w:rFonts w:ascii="Times New Roman" w:hAnsi="Times New Roman"/>
          <w:sz w:val="24"/>
          <w:szCs w:val="24"/>
          <w:lang w:val="sv-SE"/>
        </w:rPr>
        <w:t>i</w:t>
      </w:r>
      <w:r w:rsidRPr="00AE2B95">
        <w:rPr>
          <w:rFonts w:ascii="Times New Roman" w:hAnsi="Times New Roman"/>
          <w:sz w:val="24"/>
          <w:szCs w:val="24"/>
          <w:lang w:val="sv-SE"/>
        </w:rPr>
        <w:t xml:space="preserve">an </w:t>
      </w:r>
      <w:r>
        <w:rPr>
          <w:rFonts w:ascii="Times New Roman" w:hAnsi="Times New Roman"/>
          <w:sz w:val="24"/>
          <w:szCs w:val="24"/>
        </w:rPr>
        <w:t xml:space="preserve">terdapat </w:t>
      </w:r>
      <w:r w:rsidRPr="00AE2B95">
        <w:rPr>
          <w:rFonts w:ascii="Times New Roman" w:hAnsi="Times New Roman"/>
          <w:sz w:val="24"/>
          <w:szCs w:val="24"/>
          <w:lang w:val="sv-SE"/>
        </w:rPr>
        <w:t>hubungan yang signifikan antara</w:t>
      </w:r>
      <w:r>
        <w:rPr>
          <w:rFonts w:ascii="Times New Roman" w:hAnsi="Times New Roman"/>
          <w:sz w:val="24"/>
          <w:szCs w:val="24"/>
          <w:lang w:val="sv-SE"/>
        </w:rPr>
        <w:t xml:space="preserve"> </w:t>
      </w:r>
      <w:r>
        <w:rPr>
          <w:rFonts w:ascii="Times New Roman" w:hAnsi="Times New Roman"/>
          <w:sz w:val="24"/>
          <w:szCs w:val="24"/>
        </w:rPr>
        <w:t xml:space="preserve">pekerjaan </w:t>
      </w:r>
      <w:r>
        <w:rPr>
          <w:rFonts w:ascii="Times New Roman" w:hAnsi="Times New Roman"/>
          <w:sz w:val="24"/>
          <w:szCs w:val="24"/>
          <w:lang w:val="sv-SE"/>
        </w:rPr>
        <w:t xml:space="preserve">dengan kejadian </w:t>
      </w:r>
      <w:r>
        <w:rPr>
          <w:rFonts w:ascii="Times New Roman" w:hAnsi="Times New Roman"/>
          <w:sz w:val="24"/>
          <w:szCs w:val="24"/>
        </w:rPr>
        <w:t xml:space="preserve">penyakit hernia inguinal </w:t>
      </w:r>
      <w:r>
        <w:rPr>
          <w:rFonts w:ascii="Times New Roman" w:hAnsi="Times New Roman"/>
          <w:sz w:val="24"/>
          <w:szCs w:val="24"/>
          <w:lang w:val="sv-SE"/>
        </w:rPr>
        <w:t xml:space="preserve">pada pasien rawat jalan di </w:t>
      </w:r>
      <w:r>
        <w:rPr>
          <w:rFonts w:ascii="Times New Roman" w:hAnsi="Times New Roman"/>
          <w:sz w:val="24"/>
          <w:szCs w:val="24"/>
        </w:rPr>
        <w:t>Poli Bedah Umum RSUD. Dr. Soedarso Pontianak</w:t>
      </w:r>
      <w:r w:rsidRPr="00AE2B95">
        <w:rPr>
          <w:rFonts w:ascii="Times New Roman" w:hAnsi="Times New Roman"/>
          <w:sz w:val="24"/>
          <w:szCs w:val="24"/>
          <w:lang w:val="sv-SE"/>
        </w:rPr>
        <w:t>.</w:t>
      </w:r>
    </w:p>
    <w:p w:rsidR="007C5824" w:rsidRPr="00805966" w:rsidRDefault="007C5824" w:rsidP="007C5824">
      <w:pPr>
        <w:autoSpaceDE w:val="0"/>
        <w:autoSpaceDN w:val="0"/>
        <w:adjustRightInd w:val="0"/>
        <w:spacing w:after="0" w:line="360" w:lineRule="auto"/>
        <w:jc w:val="both"/>
        <w:rPr>
          <w:rFonts w:ascii="Times New Roman" w:hAnsi="Times New Roman"/>
          <w:sz w:val="24"/>
          <w:szCs w:val="24"/>
          <w:lang w:val="id-ID"/>
        </w:rPr>
      </w:pPr>
      <w:r w:rsidRPr="00805966">
        <w:rPr>
          <w:rFonts w:ascii="Times New Roman" w:hAnsi="Times New Roman"/>
          <w:b/>
          <w:kern w:val="24"/>
          <w:sz w:val="24"/>
          <w:szCs w:val="24"/>
          <w:lang w:val="id-ID"/>
        </w:rPr>
        <w:t>Riwayat Konstipasi (Sembelit)</w:t>
      </w:r>
    </w:p>
    <w:p w:rsidR="007C5824" w:rsidRPr="00805966" w:rsidRDefault="007C5824" w:rsidP="00B8648C">
      <w:pPr>
        <w:autoSpaceDE w:val="0"/>
        <w:autoSpaceDN w:val="0"/>
        <w:adjustRightInd w:val="0"/>
        <w:spacing w:after="0" w:line="360" w:lineRule="auto"/>
        <w:ind w:firstLine="567"/>
        <w:jc w:val="both"/>
        <w:rPr>
          <w:rFonts w:ascii="Times New Roman" w:hAnsi="Times New Roman"/>
          <w:sz w:val="24"/>
          <w:szCs w:val="24"/>
        </w:rPr>
      </w:pPr>
      <w:r>
        <w:rPr>
          <w:rFonts w:ascii="Times New Roman" w:hAnsi="Times New Roman"/>
          <w:sz w:val="24"/>
          <w:szCs w:val="24"/>
        </w:rPr>
        <w:t>proporsi responden pada kelompok kasus yang mempunyai riwayat konstipasi cenderung lebih besar (</w:t>
      </w:r>
      <w:r>
        <w:rPr>
          <w:rFonts w:ascii="Times New Roman" w:hAnsi="Times New Roman"/>
          <w:noProof/>
          <w:color w:val="000000"/>
          <w:sz w:val="24"/>
          <w:szCs w:val="24"/>
        </w:rPr>
        <w:t>34,1</w:t>
      </w:r>
      <w:r>
        <w:rPr>
          <w:rFonts w:ascii="Times New Roman" w:hAnsi="Times New Roman"/>
          <w:sz w:val="24"/>
          <w:szCs w:val="24"/>
        </w:rPr>
        <w:t>%) dibandingkan dengan responden pada kelompok kontrol (15,9%).</w:t>
      </w:r>
      <w:r>
        <w:rPr>
          <w:rFonts w:ascii="Times New Roman" w:hAnsi="Times New Roman"/>
          <w:sz w:val="24"/>
          <w:szCs w:val="24"/>
          <w:lang w:val="id-ID"/>
        </w:rPr>
        <w:t xml:space="preserve"> </w:t>
      </w:r>
      <w:r w:rsidRPr="00AE2B95">
        <w:rPr>
          <w:rFonts w:ascii="Times New Roman" w:hAnsi="Times New Roman"/>
          <w:sz w:val="24"/>
          <w:szCs w:val="24"/>
          <w:lang w:val="sv-SE"/>
        </w:rPr>
        <w:t>Hasil analis</w:t>
      </w:r>
      <w:r>
        <w:rPr>
          <w:rFonts w:ascii="Times New Roman" w:hAnsi="Times New Roman"/>
          <w:sz w:val="24"/>
          <w:szCs w:val="24"/>
          <w:lang w:val="id-ID"/>
        </w:rPr>
        <w:t>is</w:t>
      </w:r>
      <w:r w:rsidRPr="00AE2B95">
        <w:rPr>
          <w:rFonts w:ascii="Times New Roman" w:hAnsi="Times New Roman"/>
          <w:sz w:val="24"/>
          <w:szCs w:val="24"/>
          <w:lang w:val="sv-SE"/>
        </w:rPr>
        <w:t xml:space="preserve"> statistik dengan menggunakan uji</w:t>
      </w:r>
      <w:r>
        <w:rPr>
          <w:rFonts w:ascii="Times New Roman" w:hAnsi="Times New Roman"/>
          <w:sz w:val="24"/>
          <w:szCs w:val="24"/>
          <w:lang w:val="sv-SE"/>
        </w:rPr>
        <w:t xml:space="preserve"> </w:t>
      </w:r>
      <w:r>
        <w:rPr>
          <w:rFonts w:ascii="Times New Roman" w:hAnsi="Times New Roman"/>
          <w:i/>
          <w:sz w:val="24"/>
          <w:szCs w:val="24"/>
          <w:lang w:val="sv-SE"/>
        </w:rPr>
        <w:t>Chi-</w:t>
      </w:r>
      <w:r w:rsidRPr="00AE2B95">
        <w:rPr>
          <w:rFonts w:ascii="Times New Roman" w:hAnsi="Times New Roman"/>
          <w:i/>
          <w:sz w:val="24"/>
          <w:szCs w:val="24"/>
          <w:lang w:val="sv-SE"/>
        </w:rPr>
        <w:t>square</w:t>
      </w:r>
      <w:r w:rsidRPr="00AE2B95">
        <w:rPr>
          <w:rFonts w:ascii="Times New Roman" w:hAnsi="Times New Roman"/>
          <w:sz w:val="24"/>
          <w:szCs w:val="24"/>
          <w:lang w:val="sv-SE"/>
        </w:rPr>
        <w:t xml:space="preserve"> diperoleh nilai</w:t>
      </w:r>
      <w:r>
        <w:rPr>
          <w:rFonts w:ascii="Times New Roman" w:hAnsi="Times New Roman"/>
          <w:sz w:val="24"/>
          <w:szCs w:val="24"/>
          <w:lang w:val="sv-SE"/>
        </w:rPr>
        <w:t xml:space="preserve"> </w:t>
      </w:r>
      <w:r>
        <w:rPr>
          <w:rFonts w:ascii="Times New Roman" w:hAnsi="Times New Roman"/>
          <w:i/>
          <w:sz w:val="24"/>
          <w:szCs w:val="24"/>
          <w:lang w:val="sv-SE"/>
        </w:rPr>
        <w:t xml:space="preserve">p </w:t>
      </w:r>
      <w:r w:rsidRPr="00AE2B95">
        <w:rPr>
          <w:rFonts w:ascii="Times New Roman" w:hAnsi="Times New Roman"/>
          <w:i/>
          <w:sz w:val="24"/>
          <w:szCs w:val="24"/>
          <w:lang w:val="sv-SE"/>
        </w:rPr>
        <w:t>value</w:t>
      </w:r>
      <w:r>
        <w:rPr>
          <w:rFonts w:ascii="Times New Roman" w:hAnsi="Times New Roman"/>
          <w:i/>
          <w:sz w:val="24"/>
          <w:szCs w:val="24"/>
          <w:lang w:val="sv-SE"/>
        </w:rPr>
        <w:t xml:space="preserve"> </w:t>
      </w:r>
      <w:r w:rsidRPr="00AE2B95">
        <w:rPr>
          <w:rFonts w:ascii="Times New Roman" w:hAnsi="Times New Roman"/>
          <w:sz w:val="24"/>
          <w:szCs w:val="24"/>
          <w:lang w:val="sv-SE"/>
        </w:rPr>
        <w:t>=</w:t>
      </w:r>
      <w:r>
        <w:rPr>
          <w:rFonts w:ascii="Times New Roman" w:hAnsi="Times New Roman"/>
          <w:sz w:val="24"/>
          <w:szCs w:val="24"/>
          <w:lang w:val="sv-SE"/>
        </w:rPr>
        <w:t xml:space="preserve"> 0,0</w:t>
      </w:r>
      <w:r>
        <w:rPr>
          <w:rFonts w:ascii="Times New Roman" w:hAnsi="Times New Roman"/>
          <w:sz w:val="24"/>
          <w:szCs w:val="24"/>
          <w:lang w:val="id-ID"/>
        </w:rPr>
        <w:t>49</w:t>
      </w:r>
      <w:r w:rsidRPr="00AE2B95">
        <w:rPr>
          <w:rFonts w:ascii="Times New Roman" w:hAnsi="Times New Roman"/>
          <w:sz w:val="24"/>
          <w:szCs w:val="24"/>
          <w:lang w:val="sv-SE"/>
        </w:rPr>
        <w:t xml:space="preserve"> lebih kecil dari</w:t>
      </w:r>
      <w:r>
        <w:rPr>
          <w:rFonts w:ascii="Times New Roman" w:hAnsi="Times New Roman"/>
          <w:sz w:val="24"/>
          <w:szCs w:val="24"/>
          <w:lang w:val="sv-SE"/>
        </w:rPr>
        <w:t xml:space="preserve"> </w:t>
      </w:r>
      <w:r w:rsidRPr="00AE2B95">
        <w:rPr>
          <w:rFonts w:ascii="Times New Roman" w:hAnsi="Times New Roman"/>
          <w:i/>
          <w:sz w:val="24"/>
          <w:szCs w:val="24"/>
          <w:lang w:val="sv-SE"/>
        </w:rPr>
        <w:t>α</w:t>
      </w:r>
      <w:r>
        <w:rPr>
          <w:rFonts w:ascii="Times New Roman" w:hAnsi="Times New Roman"/>
          <w:i/>
          <w:sz w:val="24"/>
          <w:szCs w:val="24"/>
          <w:lang w:val="sv-SE"/>
        </w:rPr>
        <w:t xml:space="preserve"> </w:t>
      </w:r>
      <w:r w:rsidRPr="00AE2B95">
        <w:rPr>
          <w:rFonts w:ascii="Times New Roman" w:hAnsi="Times New Roman"/>
          <w:sz w:val="24"/>
          <w:szCs w:val="24"/>
          <w:lang w:val="sv-SE"/>
        </w:rPr>
        <w:t>=</w:t>
      </w:r>
      <w:r>
        <w:rPr>
          <w:rFonts w:ascii="Times New Roman" w:hAnsi="Times New Roman"/>
          <w:sz w:val="24"/>
          <w:szCs w:val="24"/>
          <w:lang w:val="sv-SE"/>
        </w:rPr>
        <w:t xml:space="preserve"> </w:t>
      </w:r>
      <w:r w:rsidRPr="00AE2B95">
        <w:rPr>
          <w:rFonts w:ascii="Times New Roman" w:hAnsi="Times New Roman"/>
          <w:sz w:val="24"/>
          <w:szCs w:val="24"/>
          <w:lang w:val="sv-SE"/>
        </w:rPr>
        <w:t>0,05</w:t>
      </w:r>
      <w:r>
        <w:rPr>
          <w:rFonts w:ascii="Times New Roman" w:hAnsi="Times New Roman"/>
          <w:sz w:val="24"/>
          <w:szCs w:val="24"/>
          <w:lang w:val="sv-SE"/>
        </w:rPr>
        <w:t>,</w:t>
      </w:r>
      <w:r w:rsidRPr="00AE2B95">
        <w:rPr>
          <w:rFonts w:ascii="Times New Roman" w:hAnsi="Times New Roman"/>
          <w:sz w:val="24"/>
          <w:szCs w:val="24"/>
          <w:lang w:val="sv-SE"/>
        </w:rPr>
        <w:t xml:space="preserve"> dengan demik</w:t>
      </w:r>
      <w:r>
        <w:rPr>
          <w:rFonts w:ascii="Times New Roman" w:hAnsi="Times New Roman"/>
          <w:sz w:val="24"/>
          <w:szCs w:val="24"/>
          <w:lang w:val="sv-SE"/>
        </w:rPr>
        <w:t>i</w:t>
      </w:r>
      <w:r w:rsidRPr="00AE2B95">
        <w:rPr>
          <w:rFonts w:ascii="Times New Roman" w:hAnsi="Times New Roman"/>
          <w:sz w:val="24"/>
          <w:szCs w:val="24"/>
          <w:lang w:val="sv-SE"/>
        </w:rPr>
        <w:t xml:space="preserve">an </w:t>
      </w:r>
      <w:r>
        <w:rPr>
          <w:rFonts w:ascii="Times New Roman" w:hAnsi="Times New Roman"/>
          <w:sz w:val="24"/>
          <w:szCs w:val="24"/>
          <w:lang w:val="id-ID"/>
        </w:rPr>
        <w:t xml:space="preserve">terdapat </w:t>
      </w:r>
      <w:r w:rsidRPr="00AE2B95">
        <w:rPr>
          <w:rFonts w:ascii="Times New Roman" w:hAnsi="Times New Roman"/>
          <w:sz w:val="24"/>
          <w:szCs w:val="24"/>
          <w:lang w:val="sv-SE"/>
        </w:rPr>
        <w:t>hubungan yang signifikan antara</w:t>
      </w:r>
      <w:r>
        <w:rPr>
          <w:rFonts w:ascii="Times New Roman" w:hAnsi="Times New Roman"/>
          <w:sz w:val="24"/>
          <w:szCs w:val="24"/>
          <w:lang w:val="sv-SE"/>
        </w:rPr>
        <w:t xml:space="preserve"> </w:t>
      </w:r>
      <w:r>
        <w:rPr>
          <w:rFonts w:ascii="Times New Roman" w:hAnsi="Times New Roman"/>
          <w:sz w:val="24"/>
          <w:szCs w:val="24"/>
          <w:lang w:val="id-ID"/>
        </w:rPr>
        <w:t xml:space="preserve">riwayat konstipasi </w:t>
      </w:r>
      <w:r>
        <w:rPr>
          <w:rFonts w:ascii="Times New Roman" w:hAnsi="Times New Roman"/>
          <w:sz w:val="24"/>
          <w:szCs w:val="24"/>
          <w:lang w:val="sv-SE"/>
        </w:rPr>
        <w:t xml:space="preserve">dengan kejadian </w:t>
      </w:r>
      <w:r>
        <w:rPr>
          <w:rFonts w:ascii="Times New Roman" w:hAnsi="Times New Roman"/>
          <w:sz w:val="24"/>
          <w:szCs w:val="24"/>
        </w:rPr>
        <w:t xml:space="preserve">penyakit hernia inguinal </w:t>
      </w:r>
      <w:r>
        <w:rPr>
          <w:rFonts w:ascii="Times New Roman" w:hAnsi="Times New Roman"/>
          <w:sz w:val="24"/>
          <w:szCs w:val="24"/>
          <w:lang w:val="sv-SE"/>
        </w:rPr>
        <w:t xml:space="preserve">pada pasien rawat jalan di </w:t>
      </w:r>
      <w:r>
        <w:rPr>
          <w:rFonts w:ascii="Times New Roman" w:hAnsi="Times New Roman"/>
          <w:sz w:val="24"/>
          <w:szCs w:val="24"/>
        </w:rPr>
        <w:t>Poli Bedah Umum RSUD. Dr. Soedarso Pontianak</w:t>
      </w:r>
      <w:r w:rsidRPr="00AE2B95">
        <w:rPr>
          <w:rFonts w:ascii="Times New Roman" w:hAnsi="Times New Roman"/>
          <w:sz w:val="24"/>
          <w:szCs w:val="24"/>
          <w:lang w:val="sv-SE"/>
        </w:rPr>
        <w:t>.</w:t>
      </w:r>
    </w:p>
    <w:p w:rsidR="007C5824" w:rsidRPr="00684EBD" w:rsidRDefault="007C5824" w:rsidP="007C5824">
      <w:pPr>
        <w:pStyle w:val="NoSpacing"/>
        <w:spacing w:line="360" w:lineRule="auto"/>
        <w:jc w:val="both"/>
        <w:rPr>
          <w:rFonts w:ascii="Times New Roman" w:hAnsi="Times New Roman" w:cs="Times New Roman"/>
          <w:sz w:val="24"/>
          <w:szCs w:val="24"/>
        </w:rPr>
      </w:pPr>
      <w:r>
        <w:rPr>
          <w:rFonts w:ascii="Times New Roman" w:hAnsi="Times New Roman"/>
          <w:b/>
          <w:kern w:val="24"/>
          <w:sz w:val="24"/>
          <w:szCs w:val="24"/>
          <w:lang w:val="id-ID"/>
        </w:rPr>
        <w:t>Riwayat Batuk Kronik</w:t>
      </w:r>
    </w:p>
    <w:p w:rsidR="007C5824" w:rsidRPr="00805966" w:rsidRDefault="007C5824" w:rsidP="007C5824">
      <w:pPr>
        <w:autoSpaceDE w:val="0"/>
        <w:autoSpaceDN w:val="0"/>
        <w:adjustRightInd w:val="0"/>
        <w:spacing w:after="0" w:line="360" w:lineRule="auto"/>
        <w:ind w:firstLine="567"/>
        <w:jc w:val="both"/>
        <w:rPr>
          <w:rFonts w:ascii="Times New Roman" w:hAnsi="Times New Roman"/>
          <w:sz w:val="24"/>
          <w:szCs w:val="24"/>
        </w:rPr>
      </w:pPr>
      <w:r>
        <w:rPr>
          <w:rFonts w:ascii="Times New Roman" w:hAnsi="Times New Roman"/>
          <w:sz w:val="24"/>
          <w:szCs w:val="24"/>
        </w:rPr>
        <w:t>menunjukkan bahwa proporsi responden pada kelompok kasus yang memiliki batuk kronik cenderung lebih besar (40,9%) dibandingkan dengan responden pada kelompok kontrol (15,9%).</w:t>
      </w:r>
      <w:r>
        <w:rPr>
          <w:rFonts w:ascii="Times New Roman" w:hAnsi="Times New Roman"/>
          <w:sz w:val="24"/>
          <w:szCs w:val="24"/>
          <w:lang w:val="id-ID"/>
        </w:rPr>
        <w:t xml:space="preserve"> </w:t>
      </w:r>
      <w:r w:rsidRPr="00AE2B95">
        <w:rPr>
          <w:rFonts w:ascii="Times New Roman" w:hAnsi="Times New Roman"/>
          <w:sz w:val="24"/>
          <w:szCs w:val="24"/>
          <w:lang w:val="sv-SE"/>
        </w:rPr>
        <w:t>Hasil analis</w:t>
      </w:r>
      <w:r>
        <w:rPr>
          <w:rFonts w:ascii="Times New Roman" w:hAnsi="Times New Roman"/>
          <w:sz w:val="24"/>
          <w:szCs w:val="24"/>
          <w:lang w:val="id-ID"/>
        </w:rPr>
        <w:t>is</w:t>
      </w:r>
      <w:r w:rsidRPr="00AE2B95">
        <w:rPr>
          <w:rFonts w:ascii="Times New Roman" w:hAnsi="Times New Roman"/>
          <w:sz w:val="24"/>
          <w:szCs w:val="24"/>
          <w:lang w:val="sv-SE"/>
        </w:rPr>
        <w:t xml:space="preserve"> statistik dengan menggunakan uji</w:t>
      </w:r>
      <w:r>
        <w:rPr>
          <w:rFonts w:ascii="Times New Roman" w:hAnsi="Times New Roman"/>
          <w:sz w:val="24"/>
          <w:szCs w:val="24"/>
          <w:lang w:val="sv-SE"/>
        </w:rPr>
        <w:t xml:space="preserve"> </w:t>
      </w:r>
      <w:r>
        <w:rPr>
          <w:rFonts w:ascii="Times New Roman" w:hAnsi="Times New Roman"/>
          <w:i/>
          <w:sz w:val="24"/>
          <w:szCs w:val="24"/>
          <w:lang w:val="sv-SE"/>
        </w:rPr>
        <w:t>Chi-</w:t>
      </w:r>
      <w:r w:rsidRPr="00AE2B95">
        <w:rPr>
          <w:rFonts w:ascii="Times New Roman" w:hAnsi="Times New Roman"/>
          <w:i/>
          <w:sz w:val="24"/>
          <w:szCs w:val="24"/>
          <w:lang w:val="sv-SE"/>
        </w:rPr>
        <w:t>square</w:t>
      </w:r>
      <w:r w:rsidRPr="00AE2B95">
        <w:rPr>
          <w:rFonts w:ascii="Times New Roman" w:hAnsi="Times New Roman"/>
          <w:sz w:val="24"/>
          <w:szCs w:val="24"/>
          <w:lang w:val="sv-SE"/>
        </w:rPr>
        <w:t xml:space="preserve"> diperoleh nilai</w:t>
      </w:r>
      <w:r>
        <w:rPr>
          <w:rFonts w:ascii="Times New Roman" w:hAnsi="Times New Roman"/>
          <w:sz w:val="24"/>
          <w:szCs w:val="24"/>
          <w:lang w:val="sv-SE"/>
        </w:rPr>
        <w:t xml:space="preserve"> </w:t>
      </w:r>
      <w:r>
        <w:rPr>
          <w:rFonts w:ascii="Times New Roman" w:hAnsi="Times New Roman"/>
          <w:i/>
          <w:sz w:val="24"/>
          <w:szCs w:val="24"/>
          <w:lang w:val="sv-SE"/>
        </w:rPr>
        <w:t xml:space="preserve">p </w:t>
      </w:r>
      <w:r w:rsidRPr="00AE2B95">
        <w:rPr>
          <w:rFonts w:ascii="Times New Roman" w:hAnsi="Times New Roman"/>
          <w:i/>
          <w:sz w:val="24"/>
          <w:szCs w:val="24"/>
          <w:lang w:val="sv-SE"/>
        </w:rPr>
        <w:t>value</w:t>
      </w:r>
      <w:r>
        <w:rPr>
          <w:rFonts w:ascii="Times New Roman" w:hAnsi="Times New Roman"/>
          <w:i/>
          <w:sz w:val="24"/>
          <w:szCs w:val="24"/>
          <w:lang w:val="sv-SE"/>
        </w:rPr>
        <w:t xml:space="preserve"> </w:t>
      </w:r>
      <w:r w:rsidRPr="00AE2B95">
        <w:rPr>
          <w:rFonts w:ascii="Times New Roman" w:hAnsi="Times New Roman"/>
          <w:sz w:val="24"/>
          <w:szCs w:val="24"/>
          <w:lang w:val="sv-SE"/>
        </w:rPr>
        <w:t>=</w:t>
      </w:r>
      <w:r>
        <w:rPr>
          <w:rFonts w:ascii="Times New Roman" w:hAnsi="Times New Roman"/>
          <w:sz w:val="24"/>
          <w:szCs w:val="24"/>
          <w:lang w:val="sv-SE"/>
        </w:rPr>
        <w:t xml:space="preserve"> 0,0</w:t>
      </w:r>
      <w:r>
        <w:rPr>
          <w:rFonts w:ascii="Times New Roman" w:hAnsi="Times New Roman"/>
          <w:sz w:val="24"/>
          <w:szCs w:val="24"/>
          <w:lang w:val="id-ID"/>
        </w:rPr>
        <w:t>09</w:t>
      </w:r>
      <w:r w:rsidRPr="00AE2B95">
        <w:rPr>
          <w:rFonts w:ascii="Times New Roman" w:hAnsi="Times New Roman"/>
          <w:sz w:val="24"/>
          <w:szCs w:val="24"/>
          <w:lang w:val="sv-SE"/>
        </w:rPr>
        <w:t xml:space="preserve"> lebih kecil dari</w:t>
      </w:r>
      <w:r>
        <w:rPr>
          <w:rFonts w:ascii="Times New Roman" w:hAnsi="Times New Roman"/>
          <w:sz w:val="24"/>
          <w:szCs w:val="24"/>
          <w:lang w:val="sv-SE"/>
        </w:rPr>
        <w:t xml:space="preserve"> </w:t>
      </w:r>
      <w:r w:rsidRPr="00AE2B95">
        <w:rPr>
          <w:rFonts w:ascii="Times New Roman" w:hAnsi="Times New Roman"/>
          <w:i/>
          <w:sz w:val="24"/>
          <w:szCs w:val="24"/>
          <w:lang w:val="sv-SE"/>
        </w:rPr>
        <w:t>α</w:t>
      </w:r>
      <w:r>
        <w:rPr>
          <w:rFonts w:ascii="Times New Roman" w:hAnsi="Times New Roman"/>
          <w:i/>
          <w:sz w:val="24"/>
          <w:szCs w:val="24"/>
          <w:lang w:val="sv-SE"/>
        </w:rPr>
        <w:t xml:space="preserve"> </w:t>
      </w:r>
      <w:r w:rsidRPr="00AE2B95">
        <w:rPr>
          <w:rFonts w:ascii="Times New Roman" w:hAnsi="Times New Roman"/>
          <w:sz w:val="24"/>
          <w:szCs w:val="24"/>
          <w:lang w:val="sv-SE"/>
        </w:rPr>
        <w:t>=</w:t>
      </w:r>
      <w:r>
        <w:rPr>
          <w:rFonts w:ascii="Times New Roman" w:hAnsi="Times New Roman"/>
          <w:sz w:val="24"/>
          <w:szCs w:val="24"/>
          <w:lang w:val="sv-SE"/>
        </w:rPr>
        <w:t xml:space="preserve"> </w:t>
      </w:r>
      <w:r w:rsidRPr="00AE2B95">
        <w:rPr>
          <w:rFonts w:ascii="Times New Roman" w:hAnsi="Times New Roman"/>
          <w:sz w:val="24"/>
          <w:szCs w:val="24"/>
          <w:lang w:val="sv-SE"/>
        </w:rPr>
        <w:t>0,05</w:t>
      </w:r>
      <w:r>
        <w:rPr>
          <w:rFonts w:ascii="Times New Roman" w:hAnsi="Times New Roman"/>
          <w:sz w:val="24"/>
          <w:szCs w:val="24"/>
          <w:lang w:val="sv-SE"/>
        </w:rPr>
        <w:t>,</w:t>
      </w:r>
      <w:r w:rsidRPr="00AE2B95">
        <w:rPr>
          <w:rFonts w:ascii="Times New Roman" w:hAnsi="Times New Roman"/>
          <w:sz w:val="24"/>
          <w:szCs w:val="24"/>
          <w:lang w:val="sv-SE"/>
        </w:rPr>
        <w:t xml:space="preserve"> dengan demik</w:t>
      </w:r>
      <w:r>
        <w:rPr>
          <w:rFonts w:ascii="Times New Roman" w:hAnsi="Times New Roman"/>
          <w:sz w:val="24"/>
          <w:szCs w:val="24"/>
          <w:lang w:val="sv-SE"/>
        </w:rPr>
        <w:t>i</w:t>
      </w:r>
      <w:r w:rsidRPr="00AE2B95">
        <w:rPr>
          <w:rFonts w:ascii="Times New Roman" w:hAnsi="Times New Roman"/>
          <w:sz w:val="24"/>
          <w:szCs w:val="24"/>
          <w:lang w:val="sv-SE"/>
        </w:rPr>
        <w:t xml:space="preserve">an </w:t>
      </w:r>
      <w:r>
        <w:rPr>
          <w:rFonts w:ascii="Times New Roman" w:hAnsi="Times New Roman"/>
          <w:sz w:val="24"/>
          <w:szCs w:val="24"/>
          <w:lang w:val="id-ID"/>
        </w:rPr>
        <w:t>ter</w:t>
      </w:r>
      <w:r w:rsidRPr="00AE2B95">
        <w:rPr>
          <w:rFonts w:ascii="Times New Roman" w:hAnsi="Times New Roman"/>
          <w:sz w:val="24"/>
          <w:szCs w:val="24"/>
          <w:lang w:val="sv-SE"/>
        </w:rPr>
        <w:t>dapat hubungan yang signifikan antara</w:t>
      </w:r>
      <w:r>
        <w:rPr>
          <w:rFonts w:ascii="Times New Roman" w:hAnsi="Times New Roman"/>
          <w:sz w:val="24"/>
          <w:szCs w:val="24"/>
          <w:lang w:val="sv-SE"/>
        </w:rPr>
        <w:t xml:space="preserve"> </w:t>
      </w:r>
      <w:r>
        <w:rPr>
          <w:rFonts w:ascii="Times New Roman" w:hAnsi="Times New Roman"/>
          <w:sz w:val="24"/>
          <w:szCs w:val="24"/>
          <w:lang w:val="id-ID"/>
        </w:rPr>
        <w:t xml:space="preserve">batuk kronik </w:t>
      </w:r>
      <w:r>
        <w:rPr>
          <w:rFonts w:ascii="Times New Roman" w:hAnsi="Times New Roman"/>
          <w:sz w:val="24"/>
          <w:szCs w:val="24"/>
          <w:lang w:val="sv-SE"/>
        </w:rPr>
        <w:t xml:space="preserve">dengan kejadian </w:t>
      </w:r>
      <w:r>
        <w:rPr>
          <w:rFonts w:ascii="Times New Roman" w:hAnsi="Times New Roman"/>
          <w:sz w:val="24"/>
          <w:szCs w:val="24"/>
        </w:rPr>
        <w:t xml:space="preserve">penyakit hernia inguinal </w:t>
      </w:r>
      <w:r>
        <w:rPr>
          <w:rFonts w:ascii="Times New Roman" w:hAnsi="Times New Roman"/>
          <w:sz w:val="24"/>
          <w:szCs w:val="24"/>
          <w:lang w:val="sv-SE"/>
        </w:rPr>
        <w:t xml:space="preserve">pada pasien rawat jalan di </w:t>
      </w:r>
      <w:r>
        <w:rPr>
          <w:rFonts w:ascii="Times New Roman" w:hAnsi="Times New Roman"/>
          <w:sz w:val="24"/>
          <w:szCs w:val="24"/>
        </w:rPr>
        <w:t>Poli Bedah Umum RSUD. Dr. Soedarso Pontianak</w:t>
      </w:r>
      <w:r w:rsidRPr="00AE2B95">
        <w:rPr>
          <w:rFonts w:ascii="Times New Roman" w:hAnsi="Times New Roman"/>
          <w:sz w:val="24"/>
          <w:szCs w:val="24"/>
          <w:lang w:val="sv-SE"/>
        </w:rPr>
        <w:t>.</w:t>
      </w:r>
    </w:p>
    <w:p w:rsidR="007C5824" w:rsidRDefault="007C5824" w:rsidP="007C5824">
      <w:pPr>
        <w:pStyle w:val="ListParagraph"/>
        <w:spacing w:line="360" w:lineRule="auto"/>
        <w:ind w:left="0"/>
        <w:jc w:val="both"/>
        <w:rPr>
          <w:rFonts w:ascii="Times New Roman" w:hAnsi="Times New Roman"/>
          <w:b/>
          <w:kern w:val="24"/>
          <w:sz w:val="24"/>
          <w:szCs w:val="24"/>
          <w:lang w:val="id-ID"/>
        </w:rPr>
      </w:pPr>
      <w:r>
        <w:rPr>
          <w:rFonts w:ascii="Times New Roman" w:hAnsi="Times New Roman"/>
          <w:b/>
          <w:kern w:val="24"/>
          <w:sz w:val="24"/>
          <w:szCs w:val="24"/>
          <w:lang w:val="id-ID"/>
        </w:rPr>
        <w:t>Aktivitas Fisik</w:t>
      </w:r>
    </w:p>
    <w:p w:rsidR="005F7315" w:rsidRPr="007C5824" w:rsidRDefault="007C5824" w:rsidP="007C5824">
      <w:pPr>
        <w:autoSpaceDE w:val="0"/>
        <w:autoSpaceDN w:val="0"/>
        <w:adjustRightInd w:val="0"/>
        <w:spacing w:after="0" w:line="360" w:lineRule="auto"/>
        <w:ind w:firstLine="567"/>
        <w:jc w:val="both"/>
        <w:rPr>
          <w:rFonts w:ascii="Times New Roman" w:hAnsi="Times New Roman"/>
          <w:sz w:val="24"/>
          <w:szCs w:val="24"/>
          <w:lang w:val="id-ID"/>
        </w:rPr>
      </w:pPr>
      <w:r>
        <w:rPr>
          <w:rFonts w:ascii="Times New Roman" w:hAnsi="Times New Roman"/>
          <w:sz w:val="24"/>
          <w:szCs w:val="24"/>
        </w:rPr>
        <w:t>proporsi responden pada kelompok kasus yang mempunyai aktivitas fisik berisiko cenderung lebih besar (</w:t>
      </w:r>
      <w:r>
        <w:rPr>
          <w:rFonts w:ascii="Times New Roman" w:hAnsi="Times New Roman"/>
          <w:noProof/>
          <w:color w:val="000000"/>
          <w:sz w:val="24"/>
          <w:szCs w:val="24"/>
        </w:rPr>
        <w:t>38,6</w:t>
      </w:r>
      <w:r>
        <w:rPr>
          <w:rFonts w:ascii="Times New Roman" w:hAnsi="Times New Roman"/>
          <w:sz w:val="24"/>
          <w:szCs w:val="24"/>
        </w:rPr>
        <w:t>%) dibandingkan dengan responden pada kelompok kontrol (</w:t>
      </w:r>
      <w:r>
        <w:rPr>
          <w:rFonts w:ascii="Times New Roman" w:hAnsi="Times New Roman"/>
          <w:noProof/>
          <w:color w:val="000000"/>
          <w:sz w:val="24"/>
          <w:szCs w:val="24"/>
        </w:rPr>
        <w:t>18,2</w:t>
      </w:r>
      <w:r>
        <w:rPr>
          <w:rFonts w:ascii="Times New Roman" w:hAnsi="Times New Roman"/>
          <w:sz w:val="24"/>
          <w:szCs w:val="24"/>
        </w:rPr>
        <w:t>%).</w:t>
      </w:r>
      <w:r>
        <w:rPr>
          <w:rFonts w:ascii="Times New Roman" w:hAnsi="Times New Roman"/>
          <w:sz w:val="24"/>
          <w:szCs w:val="24"/>
          <w:lang w:val="id-ID"/>
        </w:rPr>
        <w:t xml:space="preserve"> </w:t>
      </w:r>
      <w:r w:rsidRPr="00AE2B95">
        <w:rPr>
          <w:rFonts w:ascii="Times New Roman" w:hAnsi="Times New Roman"/>
          <w:sz w:val="24"/>
          <w:szCs w:val="24"/>
          <w:lang w:val="sv-SE"/>
        </w:rPr>
        <w:t>Hasil analis</w:t>
      </w:r>
      <w:r>
        <w:rPr>
          <w:rFonts w:ascii="Times New Roman" w:hAnsi="Times New Roman"/>
          <w:sz w:val="24"/>
          <w:szCs w:val="24"/>
        </w:rPr>
        <w:t>is</w:t>
      </w:r>
      <w:r w:rsidRPr="00AE2B95">
        <w:rPr>
          <w:rFonts w:ascii="Times New Roman" w:hAnsi="Times New Roman"/>
          <w:sz w:val="24"/>
          <w:szCs w:val="24"/>
          <w:lang w:val="sv-SE"/>
        </w:rPr>
        <w:t xml:space="preserve"> statistik dengan menggunakan uji</w:t>
      </w:r>
      <w:r>
        <w:rPr>
          <w:rFonts w:ascii="Times New Roman" w:hAnsi="Times New Roman"/>
          <w:sz w:val="24"/>
          <w:szCs w:val="24"/>
          <w:lang w:val="sv-SE"/>
        </w:rPr>
        <w:t xml:space="preserve"> </w:t>
      </w:r>
      <w:r>
        <w:rPr>
          <w:rFonts w:ascii="Times New Roman" w:hAnsi="Times New Roman"/>
          <w:i/>
          <w:sz w:val="24"/>
          <w:szCs w:val="24"/>
          <w:lang w:val="sv-SE"/>
        </w:rPr>
        <w:t>Chi-</w:t>
      </w:r>
      <w:r w:rsidRPr="00AE2B95">
        <w:rPr>
          <w:rFonts w:ascii="Times New Roman" w:hAnsi="Times New Roman"/>
          <w:i/>
          <w:sz w:val="24"/>
          <w:szCs w:val="24"/>
          <w:lang w:val="sv-SE"/>
        </w:rPr>
        <w:t>square</w:t>
      </w:r>
      <w:r w:rsidRPr="00AE2B95">
        <w:rPr>
          <w:rFonts w:ascii="Times New Roman" w:hAnsi="Times New Roman"/>
          <w:sz w:val="24"/>
          <w:szCs w:val="24"/>
          <w:lang w:val="sv-SE"/>
        </w:rPr>
        <w:t xml:space="preserve"> diperoleh nilai</w:t>
      </w:r>
      <w:r>
        <w:rPr>
          <w:rFonts w:ascii="Times New Roman" w:hAnsi="Times New Roman"/>
          <w:sz w:val="24"/>
          <w:szCs w:val="24"/>
          <w:lang w:val="sv-SE"/>
        </w:rPr>
        <w:t xml:space="preserve"> </w:t>
      </w:r>
      <w:r>
        <w:rPr>
          <w:rFonts w:ascii="Times New Roman" w:hAnsi="Times New Roman"/>
          <w:i/>
          <w:sz w:val="24"/>
          <w:szCs w:val="24"/>
          <w:lang w:val="sv-SE"/>
        </w:rPr>
        <w:t xml:space="preserve">p </w:t>
      </w:r>
      <w:r w:rsidRPr="00AE2B95">
        <w:rPr>
          <w:rFonts w:ascii="Times New Roman" w:hAnsi="Times New Roman"/>
          <w:i/>
          <w:sz w:val="24"/>
          <w:szCs w:val="24"/>
          <w:lang w:val="sv-SE"/>
        </w:rPr>
        <w:t>value</w:t>
      </w:r>
      <w:r>
        <w:rPr>
          <w:rFonts w:ascii="Times New Roman" w:hAnsi="Times New Roman"/>
          <w:i/>
          <w:sz w:val="24"/>
          <w:szCs w:val="24"/>
          <w:lang w:val="sv-SE"/>
        </w:rPr>
        <w:t xml:space="preserve"> </w:t>
      </w:r>
      <w:r w:rsidRPr="00AE2B95">
        <w:rPr>
          <w:rFonts w:ascii="Times New Roman" w:hAnsi="Times New Roman"/>
          <w:sz w:val="24"/>
          <w:szCs w:val="24"/>
          <w:lang w:val="sv-SE"/>
        </w:rPr>
        <w:t>=</w:t>
      </w:r>
      <w:r>
        <w:rPr>
          <w:rFonts w:ascii="Times New Roman" w:hAnsi="Times New Roman"/>
          <w:sz w:val="24"/>
          <w:szCs w:val="24"/>
          <w:lang w:val="sv-SE"/>
        </w:rPr>
        <w:t xml:space="preserve"> 0,</w:t>
      </w:r>
      <w:r>
        <w:rPr>
          <w:rFonts w:ascii="Times New Roman" w:hAnsi="Times New Roman"/>
          <w:sz w:val="24"/>
          <w:szCs w:val="24"/>
        </w:rPr>
        <w:t>033</w:t>
      </w:r>
      <w:r w:rsidRPr="00AE2B95">
        <w:rPr>
          <w:rFonts w:ascii="Times New Roman" w:hAnsi="Times New Roman"/>
          <w:sz w:val="24"/>
          <w:szCs w:val="24"/>
          <w:lang w:val="sv-SE"/>
        </w:rPr>
        <w:t xml:space="preserve"> </w:t>
      </w:r>
      <w:r>
        <w:rPr>
          <w:rFonts w:ascii="Times New Roman" w:hAnsi="Times New Roman"/>
          <w:sz w:val="24"/>
          <w:szCs w:val="24"/>
          <w:lang w:val="sv-SE"/>
        </w:rPr>
        <w:t xml:space="preserve">lebih </w:t>
      </w:r>
      <w:r>
        <w:rPr>
          <w:rFonts w:ascii="Times New Roman" w:hAnsi="Times New Roman"/>
          <w:sz w:val="24"/>
          <w:szCs w:val="24"/>
        </w:rPr>
        <w:t>kecil</w:t>
      </w:r>
      <w:r w:rsidRPr="00AE2B95">
        <w:rPr>
          <w:rFonts w:ascii="Times New Roman" w:hAnsi="Times New Roman"/>
          <w:sz w:val="24"/>
          <w:szCs w:val="24"/>
          <w:lang w:val="sv-SE"/>
        </w:rPr>
        <w:t xml:space="preserve"> dari</w:t>
      </w:r>
      <w:r>
        <w:rPr>
          <w:rFonts w:ascii="Times New Roman" w:hAnsi="Times New Roman"/>
          <w:sz w:val="24"/>
          <w:szCs w:val="24"/>
          <w:lang w:val="sv-SE"/>
        </w:rPr>
        <w:t xml:space="preserve"> </w:t>
      </w:r>
      <w:r w:rsidRPr="00AE2B95">
        <w:rPr>
          <w:rFonts w:ascii="Times New Roman" w:hAnsi="Times New Roman"/>
          <w:i/>
          <w:sz w:val="24"/>
          <w:szCs w:val="24"/>
          <w:lang w:val="sv-SE"/>
        </w:rPr>
        <w:t>α</w:t>
      </w:r>
      <w:r>
        <w:rPr>
          <w:rFonts w:ascii="Times New Roman" w:hAnsi="Times New Roman"/>
          <w:i/>
          <w:sz w:val="24"/>
          <w:szCs w:val="24"/>
          <w:lang w:val="sv-SE"/>
        </w:rPr>
        <w:t xml:space="preserve"> </w:t>
      </w:r>
      <w:r w:rsidRPr="00AE2B95">
        <w:rPr>
          <w:rFonts w:ascii="Times New Roman" w:hAnsi="Times New Roman"/>
          <w:sz w:val="24"/>
          <w:szCs w:val="24"/>
          <w:lang w:val="sv-SE"/>
        </w:rPr>
        <w:t>=</w:t>
      </w:r>
      <w:r>
        <w:rPr>
          <w:rFonts w:ascii="Times New Roman" w:hAnsi="Times New Roman"/>
          <w:sz w:val="24"/>
          <w:szCs w:val="24"/>
          <w:lang w:val="sv-SE"/>
        </w:rPr>
        <w:t xml:space="preserve"> </w:t>
      </w:r>
      <w:r w:rsidRPr="00AE2B95">
        <w:rPr>
          <w:rFonts w:ascii="Times New Roman" w:hAnsi="Times New Roman"/>
          <w:sz w:val="24"/>
          <w:szCs w:val="24"/>
          <w:lang w:val="sv-SE"/>
        </w:rPr>
        <w:t>0,05 dengan demik</w:t>
      </w:r>
      <w:r>
        <w:rPr>
          <w:rFonts w:ascii="Times New Roman" w:hAnsi="Times New Roman"/>
          <w:sz w:val="24"/>
          <w:szCs w:val="24"/>
          <w:lang w:val="sv-SE"/>
        </w:rPr>
        <w:t>i</w:t>
      </w:r>
      <w:r w:rsidRPr="00AE2B95">
        <w:rPr>
          <w:rFonts w:ascii="Times New Roman" w:hAnsi="Times New Roman"/>
          <w:sz w:val="24"/>
          <w:szCs w:val="24"/>
          <w:lang w:val="sv-SE"/>
        </w:rPr>
        <w:t xml:space="preserve">an </w:t>
      </w:r>
      <w:r>
        <w:rPr>
          <w:rFonts w:ascii="Times New Roman" w:hAnsi="Times New Roman"/>
          <w:sz w:val="24"/>
          <w:szCs w:val="24"/>
        </w:rPr>
        <w:t>ter</w:t>
      </w:r>
      <w:r w:rsidRPr="00AE2B95">
        <w:rPr>
          <w:rFonts w:ascii="Times New Roman" w:hAnsi="Times New Roman"/>
          <w:sz w:val="24"/>
          <w:szCs w:val="24"/>
          <w:lang w:val="sv-SE"/>
        </w:rPr>
        <w:t>dapat hubungan yang signifikan antara</w:t>
      </w:r>
      <w:r>
        <w:rPr>
          <w:rFonts w:ascii="Times New Roman" w:hAnsi="Times New Roman"/>
          <w:sz w:val="24"/>
          <w:szCs w:val="24"/>
          <w:lang w:val="sv-SE"/>
        </w:rPr>
        <w:t xml:space="preserve"> </w:t>
      </w:r>
      <w:r>
        <w:rPr>
          <w:rFonts w:ascii="Times New Roman" w:hAnsi="Times New Roman"/>
          <w:sz w:val="24"/>
          <w:szCs w:val="24"/>
        </w:rPr>
        <w:t xml:space="preserve">aktivitas fisik </w:t>
      </w:r>
      <w:r>
        <w:rPr>
          <w:rFonts w:ascii="Times New Roman" w:hAnsi="Times New Roman"/>
          <w:sz w:val="24"/>
          <w:szCs w:val="24"/>
          <w:lang w:val="sv-SE"/>
        </w:rPr>
        <w:t xml:space="preserve">dengan kejadian </w:t>
      </w:r>
      <w:r>
        <w:rPr>
          <w:rFonts w:ascii="Times New Roman" w:hAnsi="Times New Roman"/>
          <w:sz w:val="24"/>
          <w:szCs w:val="24"/>
        </w:rPr>
        <w:t xml:space="preserve">penyakit hernia inguinal </w:t>
      </w:r>
      <w:r>
        <w:rPr>
          <w:rFonts w:ascii="Times New Roman" w:hAnsi="Times New Roman"/>
          <w:sz w:val="24"/>
          <w:szCs w:val="24"/>
          <w:lang w:val="sv-SE"/>
        </w:rPr>
        <w:t xml:space="preserve">pada </w:t>
      </w:r>
      <w:r>
        <w:rPr>
          <w:rFonts w:ascii="Times New Roman" w:hAnsi="Times New Roman"/>
          <w:sz w:val="24"/>
          <w:szCs w:val="24"/>
        </w:rPr>
        <w:t>pasien</w:t>
      </w:r>
      <w:r>
        <w:rPr>
          <w:rFonts w:ascii="Times New Roman" w:hAnsi="Times New Roman"/>
          <w:sz w:val="24"/>
          <w:szCs w:val="24"/>
          <w:lang w:val="sv-SE"/>
        </w:rPr>
        <w:t xml:space="preserve"> rawat jalan di </w:t>
      </w:r>
      <w:r>
        <w:rPr>
          <w:rFonts w:ascii="Times New Roman" w:hAnsi="Times New Roman"/>
          <w:sz w:val="24"/>
          <w:szCs w:val="24"/>
        </w:rPr>
        <w:t>poli bedah umum RSUD. Dr. Soedarso Pontianak</w:t>
      </w:r>
      <w:r>
        <w:rPr>
          <w:rFonts w:ascii="Times New Roman" w:hAnsi="Times New Roman"/>
          <w:sz w:val="24"/>
          <w:szCs w:val="24"/>
          <w:lang w:val="sv-SE"/>
        </w:rPr>
        <w:t>.</w:t>
      </w:r>
    </w:p>
    <w:p w:rsidR="007C5824" w:rsidRDefault="007C5824" w:rsidP="007C5824">
      <w:pPr>
        <w:autoSpaceDE w:val="0"/>
        <w:autoSpaceDN w:val="0"/>
        <w:adjustRightInd w:val="0"/>
        <w:spacing w:after="0" w:line="360" w:lineRule="auto"/>
        <w:jc w:val="both"/>
        <w:rPr>
          <w:rFonts w:ascii="Times New Roman" w:hAnsi="Times New Roman"/>
          <w:sz w:val="24"/>
          <w:szCs w:val="24"/>
          <w:lang w:val="id-ID"/>
        </w:rPr>
      </w:pPr>
      <w:r>
        <w:rPr>
          <w:rFonts w:ascii="Times New Roman" w:hAnsi="Times New Roman"/>
          <w:b/>
          <w:kern w:val="24"/>
          <w:sz w:val="24"/>
          <w:szCs w:val="24"/>
          <w:lang w:val="id-ID"/>
        </w:rPr>
        <w:t>Obesitas</w:t>
      </w:r>
    </w:p>
    <w:p w:rsidR="007C5824" w:rsidRPr="006412B2" w:rsidRDefault="007C5824" w:rsidP="007C5824">
      <w:pPr>
        <w:autoSpaceDE w:val="0"/>
        <w:autoSpaceDN w:val="0"/>
        <w:adjustRightInd w:val="0"/>
        <w:spacing w:after="0" w:line="360" w:lineRule="auto"/>
        <w:ind w:firstLine="567"/>
        <w:jc w:val="both"/>
        <w:rPr>
          <w:rFonts w:ascii="Times New Roman" w:hAnsi="Times New Roman"/>
          <w:sz w:val="24"/>
          <w:szCs w:val="24"/>
        </w:rPr>
      </w:pPr>
      <w:r>
        <w:rPr>
          <w:rFonts w:ascii="Times New Roman" w:hAnsi="Times New Roman"/>
          <w:sz w:val="24"/>
          <w:szCs w:val="24"/>
        </w:rPr>
        <w:t>proporsi responden pada kelompok kasus yang obesitas cenderung lebih kecil (2,3%) dibandingkan dengan responden pada kelompok kontrol (11,4%).</w:t>
      </w:r>
      <w:r>
        <w:rPr>
          <w:rFonts w:ascii="Times New Roman" w:hAnsi="Times New Roman"/>
          <w:sz w:val="24"/>
          <w:szCs w:val="24"/>
          <w:lang w:val="id-ID"/>
        </w:rPr>
        <w:t xml:space="preserve"> </w:t>
      </w:r>
      <w:r w:rsidRPr="00AE2B95">
        <w:rPr>
          <w:rFonts w:ascii="Times New Roman" w:hAnsi="Times New Roman"/>
          <w:sz w:val="24"/>
          <w:szCs w:val="24"/>
          <w:lang w:val="sv-SE"/>
        </w:rPr>
        <w:t>Hasil analis</w:t>
      </w:r>
      <w:r>
        <w:rPr>
          <w:rFonts w:ascii="Times New Roman" w:hAnsi="Times New Roman"/>
          <w:sz w:val="24"/>
          <w:szCs w:val="24"/>
        </w:rPr>
        <w:t>is</w:t>
      </w:r>
      <w:r w:rsidRPr="00AE2B95">
        <w:rPr>
          <w:rFonts w:ascii="Times New Roman" w:hAnsi="Times New Roman"/>
          <w:sz w:val="24"/>
          <w:szCs w:val="24"/>
          <w:lang w:val="sv-SE"/>
        </w:rPr>
        <w:t xml:space="preserve"> statistik dengan menggunakan uji</w:t>
      </w:r>
      <w:r>
        <w:rPr>
          <w:rFonts w:ascii="Times New Roman" w:hAnsi="Times New Roman"/>
          <w:sz w:val="24"/>
          <w:szCs w:val="24"/>
          <w:lang w:val="sv-SE"/>
        </w:rPr>
        <w:t xml:space="preserve"> </w:t>
      </w:r>
      <w:r>
        <w:rPr>
          <w:rFonts w:ascii="Times New Roman" w:hAnsi="Times New Roman"/>
          <w:i/>
          <w:sz w:val="24"/>
          <w:szCs w:val="24"/>
          <w:lang w:val="sv-SE"/>
        </w:rPr>
        <w:t>Chi-</w:t>
      </w:r>
      <w:r w:rsidRPr="00AE2B95">
        <w:rPr>
          <w:rFonts w:ascii="Times New Roman" w:hAnsi="Times New Roman"/>
          <w:i/>
          <w:sz w:val="24"/>
          <w:szCs w:val="24"/>
          <w:lang w:val="sv-SE"/>
        </w:rPr>
        <w:t>square</w:t>
      </w:r>
      <w:r w:rsidRPr="00AE2B95">
        <w:rPr>
          <w:rFonts w:ascii="Times New Roman" w:hAnsi="Times New Roman"/>
          <w:sz w:val="24"/>
          <w:szCs w:val="24"/>
          <w:lang w:val="sv-SE"/>
        </w:rPr>
        <w:t xml:space="preserve"> diperoleh nilai</w:t>
      </w:r>
      <w:r>
        <w:rPr>
          <w:rFonts w:ascii="Times New Roman" w:hAnsi="Times New Roman"/>
          <w:sz w:val="24"/>
          <w:szCs w:val="24"/>
          <w:lang w:val="sv-SE"/>
        </w:rPr>
        <w:t xml:space="preserve"> </w:t>
      </w:r>
      <w:r>
        <w:rPr>
          <w:rFonts w:ascii="Times New Roman" w:hAnsi="Times New Roman"/>
          <w:i/>
          <w:sz w:val="24"/>
          <w:szCs w:val="24"/>
          <w:lang w:val="sv-SE"/>
        </w:rPr>
        <w:t xml:space="preserve">p </w:t>
      </w:r>
      <w:r w:rsidRPr="00AE2B95">
        <w:rPr>
          <w:rFonts w:ascii="Times New Roman" w:hAnsi="Times New Roman"/>
          <w:i/>
          <w:sz w:val="24"/>
          <w:szCs w:val="24"/>
          <w:lang w:val="sv-SE"/>
        </w:rPr>
        <w:t>value</w:t>
      </w:r>
      <w:r>
        <w:rPr>
          <w:rFonts w:ascii="Times New Roman" w:hAnsi="Times New Roman"/>
          <w:i/>
          <w:sz w:val="24"/>
          <w:szCs w:val="24"/>
          <w:lang w:val="sv-SE"/>
        </w:rPr>
        <w:t xml:space="preserve"> </w:t>
      </w:r>
      <w:r w:rsidRPr="00AE2B95">
        <w:rPr>
          <w:rFonts w:ascii="Times New Roman" w:hAnsi="Times New Roman"/>
          <w:sz w:val="24"/>
          <w:szCs w:val="24"/>
          <w:lang w:val="sv-SE"/>
        </w:rPr>
        <w:t>=</w:t>
      </w:r>
      <w:r>
        <w:rPr>
          <w:rFonts w:ascii="Times New Roman" w:hAnsi="Times New Roman"/>
          <w:sz w:val="24"/>
          <w:szCs w:val="24"/>
          <w:lang w:val="sv-SE"/>
        </w:rPr>
        <w:t xml:space="preserve"> 0,</w:t>
      </w:r>
      <w:r>
        <w:rPr>
          <w:rFonts w:ascii="Times New Roman" w:hAnsi="Times New Roman"/>
          <w:sz w:val="24"/>
          <w:szCs w:val="24"/>
        </w:rPr>
        <w:t>091</w:t>
      </w:r>
      <w:r w:rsidRPr="00AE2B95">
        <w:rPr>
          <w:rFonts w:ascii="Times New Roman" w:hAnsi="Times New Roman"/>
          <w:sz w:val="24"/>
          <w:szCs w:val="24"/>
          <w:lang w:val="sv-SE"/>
        </w:rPr>
        <w:t xml:space="preserve"> </w:t>
      </w:r>
      <w:r>
        <w:rPr>
          <w:rFonts w:ascii="Times New Roman" w:hAnsi="Times New Roman"/>
          <w:sz w:val="24"/>
          <w:szCs w:val="24"/>
          <w:lang w:val="sv-SE"/>
        </w:rPr>
        <w:t>lebih besar</w:t>
      </w:r>
      <w:r w:rsidRPr="00AE2B95">
        <w:rPr>
          <w:rFonts w:ascii="Times New Roman" w:hAnsi="Times New Roman"/>
          <w:sz w:val="24"/>
          <w:szCs w:val="24"/>
          <w:lang w:val="sv-SE"/>
        </w:rPr>
        <w:t xml:space="preserve"> dari</w:t>
      </w:r>
      <w:r>
        <w:rPr>
          <w:rFonts w:ascii="Times New Roman" w:hAnsi="Times New Roman"/>
          <w:sz w:val="24"/>
          <w:szCs w:val="24"/>
          <w:lang w:val="sv-SE"/>
        </w:rPr>
        <w:t xml:space="preserve"> </w:t>
      </w:r>
      <w:r w:rsidRPr="00AE2B95">
        <w:rPr>
          <w:rFonts w:ascii="Times New Roman" w:hAnsi="Times New Roman"/>
          <w:i/>
          <w:sz w:val="24"/>
          <w:szCs w:val="24"/>
          <w:lang w:val="sv-SE"/>
        </w:rPr>
        <w:t>α</w:t>
      </w:r>
      <w:r>
        <w:rPr>
          <w:rFonts w:ascii="Times New Roman" w:hAnsi="Times New Roman"/>
          <w:i/>
          <w:sz w:val="24"/>
          <w:szCs w:val="24"/>
          <w:lang w:val="sv-SE"/>
        </w:rPr>
        <w:t xml:space="preserve"> </w:t>
      </w:r>
      <w:r w:rsidRPr="00AE2B95">
        <w:rPr>
          <w:rFonts w:ascii="Times New Roman" w:hAnsi="Times New Roman"/>
          <w:sz w:val="24"/>
          <w:szCs w:val="24"/>
          <w:lang w:val="sv-SE"/>
        </w:rPr>
        <w:t>=</w:t>
      </w:r>
      <w:r>
        <w:rPr>
          <w:rFonts w:ascii="Times New Roman" w:hAnsi="Times New Roman"/>
          <w:sz w:val="24"/>
          <w:szCs w:val="24"/>
          <w:lang w:val="sv-SE"/>
        </w:rPr>
        <w:t xml:space="preserve"> </w:t>
      </w:r>
      <w:r w:rsidRPr="00AE2B95">
        <w:rPr>
          <w:rFonts w:ascii="Times New Roman" w:hAnsi="Times New Roman"/>
          <w:sz w:val="24"/>
          <w:szCs w:val="24"/>
          <w:lang w:val="sv-SE"/>
        </w:rPr>
        <w:t>0,05</w:t>
      </w:r>
      <w:r>
        <w:rPr>
          <w:rFonts w:ascii="Times New Roman" w:hAnsi="Times New Roman"/>
          <w:sz w:val="24"/>
          <w:szCs w:val="24"/>
        </w:rPr>
        <w:t>,</w:t>
      </w:r>
      <w:r w:rsidRPr="00AE2B95">
        <w:rPr>
          <w:rFonts w:ascii="Times New Roman" w:hAnsi="Times New Roman"/>
          <w:sz w:val="24"/>
          <w:szCs w:val="24"/>
          <w:lang w:val="sv-SE"/>
        </w:rPr>
        <w:t xml:space="preserve"> dengan demik</w:t>
      </w:r>
      <w:r>
        <w:rPr>
          <w:rFonts w:ascii="Times New Roman" w:hAnsi="Times New Roman"/>
          <w:sz w:val="24"/>
          <w:szCs w:val="24"/>
          <w:lang w:val="sv-SE"/>
        </w:rPr>
        <w:t>i</w:t>
      </w:r>
      <w:r w:rsidRPr="00AE2B95">
        <w:rPr>
          <w:rFonts w:ascii="Times New Roman" w:hAnsi="Times New Roman"/>
          <w:sz w:val="24"/>
          <w:szCs w:val="24"/>
          <w:lang w:val="sv-SE"/>
        </w:rPr>
        <w:t xml:space="preserve">an </w:t>
      </w:r>
      <w:r>
        <w:rPr>
          <w:rFonts w:ascii="Times New Roman" w:hAnsi="Times New Roman"/>
          <w:sz w:val="24"/>
          <w:szCs w:val="24"/>
          <w:lang w:val="sv-SE"/>
        </w:rPr>
        <w:t>tidak</w:t>
      </w:r>
      <w:r w:rsidRPr="00AE2B95">
        <w:rPr>
          <w:rFonts w:ascii="Times New Roman" w:hAnsi="Times New Roman"/>
          <w:sz w:val="24"/>
          <w:szCs w:val="24"/>
          <w:lang w:val="sv-SE"/>
        </w:rPr>
        <w:t xml:space="preserve"> ada hubungan yang signifikan antara</w:t>
      </w:r>
      <w:r>
        <w:rPr>
          <w:rFonts w:ascii="Times New Roman" w:hAnsi="Times New Roman"/>
          <w:sz w:val="24"/>
          <w:szCs w:val="24"/>
          <w:lang w:val="sv-SE"/>
        </w:rPr>
        <w:t xml:space="preserve"> </w:t>
      </w:r>
      <w:r>
        <w:rPr>
          <w:rFonts w:ascii="Times New Roman" w:hAnsi="Times New Roman"/>
          <w:sz w:val="24"/>
          <w:szCs w:val="24"/>
        </w:rPr>
        <w:t xml:space="preserve">obesitas </w:t>
      </w:r>
      <w:r>
        <w:rPr>
          <w:rFonts w:ascii="Times New Roman" w:hAnsi="Times New Roman"/>
          <w:sz w:val="24"/>
          <w:szCs w:val="24"/>
          <w:lang w:val="sv-SE"/>
        </w:rPr>
        <w:t xml:space="preserve">dengan kejadian </w:t>
      </w:r>
      <w:r>
        <w:rPr>
          <w:rFonts w:ascii="Times New Roman" w:hAnsi="Times New Roman"/>
          <w:sz w:val="24"/>
          <w:szCs w:val="24"/>
        </w:rPr>
        <w:t xml:space="preserve">penyakit hernia inguinal </w:t>
      </w:r>
      <w:r>
        <w:rPr>
          <w:rFonts w:ascii="Times New Roman" w:hAnsi="Times New Roman"/>
          <w:sz w:val="24"/>
          <w:szCs w:val="24"/>
          <w:lang w:val="sv-SE"/>
        </w:rPr>
        <w:t xml:space="preserve">pada responden rawat jalan di </w:t>
      </w:r>
      <w:r>
        <w:rPr>
          <w:rFonts w:ascii="Times New Roman" w:hAnsi="Times New Roman"/>
          <w:sz w:val="24"/>
          <w:szCs w:val="24"/>
        </w:rPr>
        <w:t>poli bedah umum RSUD. Dr. Soedarso Pontianak</w:t>
      </w:r>
      <w:r>
        <w:rPr>
          <w:rFonts w:ascii="Times New Roman" w:hAnsi="Times New Roman"/>
          <w:sz w:val="24"/>
          <w:szCs w:val="24"/>
          <w:lang w:val="sv-SE"/>
        </w:rPr>
        <w:t>.</w:t>
      </w:r>
    </w:p>
    <w:p w:rsidR="007C5824" w:rsidRPr="007C5824" w:rsidRDefault="007C5824" w:rsidP="00647FB4">
      <w:pPr>
        <w:pStyle w:val="NoSpacing"/>
        <w:jc w:val="both"/>
        <w:rPr>
          <w:rFonts w:ascii="Times New Roman" w:hAnsi="Times New Roman" w:cs="Times New Roman"/>
          <w:b/>
          <w:sz w:val="20"/>
          <w:szCs w:val="20"/>
          <w:lang w:val="id-ID"/>
        </w:rPr>
        <w:sectPr w:rsidR="007C5824" w:rsidRPr="007C5824" w:rsidSect="005F7315">
          <w:type w:val="continuous"/>
          <w:pgSz w:w="11907" w:h="16839" w:code="9"/>
          <w:pgMar w:top="1134" w:right="1134" w:bottom="1134" w:left="1701" w:header="720" w:footer="720" w:gutter="0"/>
          <w:cols w:num="2" w:space="720"/>
          <w:docGrid w:linePitch="360"/>
        </w:sectPr>
      </w:pPr>
    </w:p>
    <w:p w:rsidR="00647FB4" w:rsidRDefault="007C5824" w:rsidP="007C5824">
      <w:pPr>
        <w:pStyle w:val="NoSpacing"/>
        <w:spacing w:before="240"/>
        <w:ind w:left="851" w:hanging="851"/>
        <w:jc w:val="both"/>
        <w:rPr>
          <w:rFonts w:ascii="Times New Roman" w:hAnsi="Times New Roman" w:cs="Times New Roman"/>
          <w:b/>
          <w:sz w:val="20"/>
          <w:szCs w:val="20"/>
          <w:lang w:val="id-ID"/>
        </w:rPr>
      </w:pPr>
      <w:r>
        <w:rPr>
          <w:rFonts w:ascii="Times New Roman" w:hAnsi="Times New Roman" w:cs="Times New Roman"/>
          <w:b/>
          <w:sz w:val="20"/>
          <w:szCs w:val="20"/>
        </w:rPr>
        <w:t>Tabel</w:t>
      </w:r>
      <w:r>
        <w:rPr>
          <w:rFonts w:ascii="Times New Roman" w:hAnsi="Times New Roman" w:cs="Times New Roman"/>
          <w:b/>
          <w:sz w:val="20"/>
          <w:szCs w:val="20"/>
          <w:lang w:val="id-ID"/>
        </w:rPr>
        <w:t xml:space="preserve"> 1</w:t>
      </w:r>
      <w:r w:rsidR="00647FB4" w:rsidRPr="00171B4C">
        <w:rPr>
          <w:rFonts w:ascii="Times New Roman" w:hAnsi="Times New Roman" w:cs="Times New Roman"/>
          <w:b/>
          <w:sz w:val="20"/>
          <w:szCs w:val="20"/>
        </w:rPr>
        <w:t xml:space="preserve">. Hubungan antara Variabel Penelitian dengan </w:t>
      </w:r>
      <w:r w:rsidR="008B2664">
        <w:rPr>
          <w:rFonts w:ascii="Times New Roman" w:hAnsi="Times New Roman" w:cs="Times New Roman"/>
          <w:b/>
          <w:sz w:val="20"/>
          <w:szCs w:val="20"/>
          <w:lang w:val="id-ID"/>
        </w:rPr>
        <w:t>Kejadian</w:t>
      </w:r>
      <w:r w:rsidR="008B2664">
        <w:rPr>
          <w:rFonts w:ascii="Times New Roman" w:hAnsi="Times New Roman" w:cs="Times New Roman"/>
          <w:b/>
          <w:sz w:val="20"/>
          <w:szCs w:val="20"/>
        </w:rPr>
        <w:t xml:space="preserve"> </w:t>
      </w:r>
      <w:r w:rsidR="00B8648C">
        <w:rPr>
          <w:rFonts w:ascii="Times New Roman" w:hAnsi="Times New Roman" w:cs="Times New Roman"/>
          <w:b/>
          <w:sz w:val="20"/>
          <w:szCs w:val="20"/>
          <w:lang w:val="id-ID"/>
        </w:rPr>
        <w:t>Hernia Inguinal</w:t>
      </w:r>
      <w:r>
        <w:rPr>
          <w:rFonts w:ascii="Times New Roman" w:hAnsi="Times New Roman" w:cs="Times New Roman"/>
          <w:b/>
          <w:sz w:val="20"/>
          <w:szCs w:val="20"/>
          <w:lang w:val="id-ID"/>
        </w:rPr>
        <w:t xml:space="preserve"> </w:t>
      </w:r>
      <w:r w:rsidR="008B2664">
        <w:rPr>
          <w:rFonts w:ascii="Times New Roman" w:hAnsi="Times New Roman" w:cs="Times New Roman"/>
          <w:b/>
          <w:sz w:val="20"/>
          <w:szCs w:val="20"/>
        </w:rPr>
        <w:t xml:space="preserve">Pada </w:t>
      </w:r>
      <w:r w:rsidR="008B2664">
        <w:rPr>
          <w:rFonts w:ascii="Times New Roman" w:hAnsi="Times New Roman" w:cs="Times New Roman"/>
          <w:b/>
          <w:sz w:val="20"/>
          <w:szCs w:val="20"/>
          <w:lang w:val="id-ID"/>
        </w:rPr>
        <w:t xml:space="preserve">Pasien </w:t>
      </w:r>
      <w:r>
        <w:rPr>
          <w:rFonts w:ascii="Times New Roman" w:hAnsi="Times New Roman" w:cs="Times New Roman"/>
          <w:b/>
          <w:sz w:val="20"/>
          <w:szCs w:val="20"/>
          <w:lang w:val="id-ID"/>
        </w:rPr>
        <w:t xml:space="preserve">Rawat Jalan Poli Bedah Umum </w:t>
      </w:r>
      <w:r w:rsidR="008B2664">
        <w:rPr>
          <w:rFonts w:ascii="Times New Roman" w:hAnsi="Times New Roman" w:cs="Times New Roman"/>
          <w:b/>
          <w:sz w:val="20"/>
          <w:szCs w:val="20"/>
          <w:lang w:val="id-ID"/>
        </w:rPr>
        <w:t>RSUD Dr. Soedarso Pontianak</w:t>
      </w:r>
    </w:p>
    <w:tbl>
      <w:tblPr>
        <w:tblStyle w:val="LightShading2"/>
        <w:tblpPr w:leftFromText="180" w:rightFromText="180" w:vertAnchor="text" w:horzAnchor="margin" w:tblpY="270"/>
        <w:tblW w:w="9656" w:type="dxa"/>
        <w:tblLook w:val="04A0"/>
      </w:tblPr>
      <w:tblGrid>
        <w:gridCol w:w="2660"/>
        <w:gridCol w:w="1632"/>
        <w:gridCol w:w="1641"/>
        <w:gridCol w:w="1102"/>
        <w:gridCol w:w="1102"/>
        <w:gridCol w:w="1519"/>
      </w:tblGrid>
      <w:tr w:rsidR="007C5824" w:rsidRPr="00171B4C" w:rsidTr="00F744EF">
        <w:trPr>
          <w:cnfStyle w:val="100000000000"/>
        </w:trPr>
        <w:tc>
          <w:tcPr>
            <w:cnfStyle w:val="001000000000"/>
            <w:tcW w:w="2660" w:type="dxa"/>
            <w:vMerge w:val="restart"/>
            <w:shd w:val="clear" w:color="auto" w:fill="auto"/>
          </w:tcPr>
          <w:p w:rsidR="007C5824" w:rsidRPr="00171B4C" w:rsidRDefault="007C5824" w:rsidP="00F744EF">
            <w:pPr>
              <w:pStyle w:val="NoSpacing"/>
              <w:jc w:val="center"/>
              <w:rPr>
                <w:rFonts w:ascii="Times New Roman" w:hAnsi="Times New Roman" w:cs="Times New Roman"/>
                <w:b w:val="0"/>
                <w:sz w:val="20"/>
                <w:szCs w:val="20"/>
              </w:rPr>
            </w:pPr>
            <w:r w:rsidRPr="00171B4C">
              <w:rPr>
                <w:rFonts w:ascii="Times New Roman" w:hAnsi="Times New Roman" w:cs="Times New Roman"/>
                <w:b w:val="0"/>
                <w:sz w:val="20"/>
                <w:szCs w:val="20"/>
              </w:rPr>
              <w:t>Variabel</w:t>
            </w:r>
          </w:p>
        </w:tc>
        <w:tc>
          <w:tcPr>
            <w:tcW w:w="3273" w:type="dxa"/>
            <w:gridSpan w:val="2"/>
            <w:shd w:val="clear" w:color="auto" w:fill="auto"/>
          </w:tcPr>
          <w:p w:rsidR="007C5824" w:rsidRPr="00C471E8" w:rsidRDefault="007C5824" w:rsidP="00F744EF">
            <w:pPr>
              <w:pStyle w:val="NoSpacing"/>
              <w:jc w:val="center"/>
              <w:cnfStyle w:val="100000000000"/>
              <w:rPr>
                <w:rFonts w:ascii="Times New Roman" w:hAnsi="Times New Roman" w:cs="Times New Roman"/>
                <w:b w:val="0"/>
                <w:sz w:val="20"/>
                <w:szCs w:val="20"/>
                <w:lang w:val="id-ID"/>
              </w:rPr>
            </w:pPr>
            <w:r w:rsidRPr="00171B4C">
              <w:rPr>
                <w:rFonts w:ascii="Times New Roman" w:hAnsi="Times New Roman" w:cs="Times New Roman"/>
                <w:b w:val="0"/>
                <w:sz w:val="20"/>
                <w:szCs w:val="20"/>
              </w:rPr>
              <w:t>Freku</w:t>
            </w:r>
            <w:r>
              <w:rPr>
                <w:rFonts w:ascii="Times New Roman" w:hAnsi="Times New Roman" w:cs="Times New Roman"/>
                <w:b w:val="0"/>
                <w:sz w:val="20"/>
                <w:szCs w:val="20"/>
                <w:lang w:val="id-ID"/>
              </w:rPr>
              <w:t>e</w:t>
            </w:r>
            <w:r w:rsidRPr="00171B4C">
              <w:rPr>
                <w:rFonts w:ascii="Times New Roman" w:hAnsi="Times New Roman" w:cs="Times New Roman"/>
                <w:b w:val="0"/>
                <w:sz w:val="20"/>
                <w:szCs w:val="20"/>
              </w:rPr>
              <w:t xml:space="preserve">nsi </w:t>
            </w:r>
            <w:r>
              <w:rPr>
                <w:rFonts w:ascii="Times New Roman" w:hAnsi="Times New Roman" w:cs="Times New Roman"/>
                <w:b w:val="0"/>
                <w:sz w:val="20"/>
                <w:szCs w:val="20"/>
                <w:lang w:val="id-ID"/>
              </w:rPr>
              <w:t>Hernia Inguinal</w:t>
            </w:r>
          </w:p>
        </w:tc>
        <w:tc>
          <w:tcPr>
            <w:tcW w:w="1102" w:type="dxa"/>
            <w:vMerge w:val="restart"/>
            <w:shd w:val="clear" w:color="auto" w:fill="auto"/>
          </w:tcPr>
          <w:p w:rsidR="007C5824" w:rsidRPr="00171B4C" w:rsidRDefault="007C5824" w:rsidP="00F744EF">
            <w:pPr>
              <w:pStyle w:val="NoSpacing"/>
              <w:jc w:val="center"/>
              <w:cnfStyle w:val="100000000000"/>
              <w:rPr>
                <w:rFonts w:ascii="Times New Roman" w:hAnsi="Times New Roman" w:cs="Times New Roman"/>
                <w:b w:val="0"/>
                <w:i/>
                <w:sz w:val="20"/>
                <w:szCs w:val="20"/>
              </w:rPr>
            </w:pPr>
            <w:r w:rsidRPr="00171B4C">
              <w:rPr>
                <w:rFonts w:ascii="Times New Roman" w:hAnsi="Times New Roman" w:cs="Times New Roman"/>
                <w:b w:val="0"/>
                <w:i/>
                <w:sz w:val="20"/>
                <w:szCs w:val="20"/>
              </w:rPr>
              <w:t>P</w:t>
            </w:r>
          </w:p>
        </w:tc>
        <w:tc>
          <w:tcPr>
            <w:tcW w:w="1102" w:type="dxa"/>
            <w:vMerge w:val="restart"/>
            <w:shd w:val="clear" w:color="auto" w:fill="auto"/>
          </w:tcPr>
          <w:p w:rsidR="007C5824" w:rsidRPr="00171B4C" w:rsidRDefault="007C5824" w:rsidP="00F744EF">
            <w:pPr>
              <w:pStyle w:val="NoSpacing"/>
              <w:jc w:val="center"/>
              <w:cnfStyle w:val="100000000000"/>
              <w:rPr>
                <w:rFonts w:ascii="Times New Roman" w:hAnsi="Times New Roman" w:cs="Times New Roman"/>
                <w:b w:val="0"/>
                <w:sz w:val="20"/>
                <w:szCs w:val="20"/>
              </w:rPr>
            </w:pPr>
            <w:r>
              <w:rPr>
                <w:rFonts w:ascii="Times New Roman" w:hAnsi="Times New Roman" w:cs="Times New Roman"/>
                <w:b w:val="0"/>
                <w:sz w:val="20"/>
                <w:szCs w:val="20"/>
                <w:lang w:val="id-ID"/>
              </w:rPr>
              <w:t>O</w:t>
            </w:r>
            <w:r w:rsidRPr="00171B4C">
              <w:rPr>
                <w:rFonts w:ascii="Times New Roman" w:hAnsi="Times New Roman" w:cs="Times New Roman"/>
                <w:b w:val="0"/>
                <w:sz w:val="20"/>
                <w:szCs w:val="20"/>
              </w:rPr>
              <w:t>R</w:t>
            </w:r>
          </w:p>
        </w:tc>
        <w:tc>
          <w:tcPr>
            <w:tcW w:w="1519" w:type="dxa"/>
            <w:vMerge w:val="restart"/>
            <w:shd w:val="clear" w:color="auto" w:fill="auto"/>
          </w:tcPr>
          <w:p w:rsidR="007C5824" w:rsidRPr="00171B4C" w:rsidRDefault="007C5824" w:rsidP="00F744EF">
            <w:pPr>
              <w:pStyle w:val="NoSpacing"/>
              <w:jc w:val="center"/>
              <w:cnfStyle w:val="100000000000"/>
              <w:rPr>
                <w:rFonts w:ascii="Times New Roman" w:hAnsi="Times New Roman" w:cs="Times New Roman"/>
                <w:b w:val="0"/>
                <w:sz w:val="20"/>
                <w:szCs w:val="20"/>
              </w:rPr>
            </w:pPr>
            <w:r w:rsidRPr="00171B4C">
              <w:rPr>
                <w:rFonts w:ascii="Times New Roman" w:hAnsi="Times New Roman" w:cs="Times New Roman"/>
                <w:b w:val="0"/>
                <w:sz w:val="20"/>
                <w:szCs w:val="20"/>
              </w:rPr>
              <w:t>95% CI</w:t>
            </w:r>
          </w:p>
        </w:tc>
      </w:tr>
      <w:tr w:rsidR="007C5824" w:rsidRPr="00171B4C" w:rsidTr="00F744EF">
        <w:trPr>
          <w:cnfStyle w:val="000000100000"/>
        </w:trPr>
        <w:tc>
          <w:tcPr>
            <w:cnfStyle w:val="001000000000"/>
            <w:tcW w:w="2660" w:type="dxa"/>
            <w:vMerge/>
            <w:shd w:val="clear" w:color="auto" w:fill="auto"/>
          </w:tcPr>
          <w:p w:rsidR="007C5824" w:rsidRPr="00171B4C" w:rsidRDefault="007C5824" w:rsidP="00F744EF">
            <w:pPr>
              <w:pStyle w:val="NoSpacing"/>
              <w:jc w:val="both"/>
              <w:rPr>
                <w:rFonts w:ascii="Times New Roman" w:hAnsi="Times New Roman" w:cs="Times New Roman"/>
                <w:b w:val="0"/>
                <w:sz w:val="20"/>
                <w:szCs w:val="20"/>
              </w:rPr>
            </w:pPr>
          </w:p>
        </w:tc>
        <w:tc>
          <w:tcPr>
            <w:tcW w:w="1632" w:type="dxa"/>
            <w:shd w:val="clear" w:color="auto" w:fill="auto"/>
          </w:tcPr>
          <w:p w:rsidR="007C5824" w:rsidRPr="008B2664" w:rsidRDefault="007C5824" w:rsidP="00F744EF">
            <w:pPr>
              <w:pStyle w:val="NoSpacing"/>
              <w:jc w:val="both"/>
              <w:cnfStyle w:val="000000100000"/>
              <w:rPr>
                <w:rFonts w:ascii="Times New Roman" w:hAnsi="Times New Roman" w:cs="Times New Roman"/>
                <w:sz w:val="20"/>
                <w:szCs w:val="20"/>
                <w:lang w:val="id-ID"/>
              </w:rPr>
            </w:pPr>
            <w:r>
              <w:rPr>
                <w:rFonts w:ascii="Times New Roman" w:hAnsi="Times New Roman" w:cs="Times New Roman"/>
                <w:sz w:val="20"/>
                <w:szCs w:val="20"/>
                <w:lang w:val="id-ID"/>
              </w:rPr>
              <w:t>Kasus (%)</w:t>
            </w:r>
          </w:p>
        </w:tc>
        <w:tc>
          <w:tcPr>
            <w:tcW w:w="1641" w:type="dxa"/>
            <w:shd w:val="clear" w:color="auto" w:fill="auto"/>
          </w:tcPr>
          <w:p w:rsidR="007C5824" w:rsidRPr="008B2664" w:rsidRDefault="007C5824" w:rsidP="00F744EF">
            <w:pPr>
              <w:pStyle w:val="NoSpacing"/>
              <w:jc w:val="center"/>
              <w:cnfStyle w:val="000000100000"/>
              <w:rPr>
                <w:rFonts w:ascii="Times New Roman" w:hAnsi="Times New Roman" w:cs="Times New Roman"/>
                <w:sz w:val="20"/>
                <w:szCs w:val="20"/>
                <w:lang w:val="id-ID"/>
              </w:rPr>
            </w:pPr>
            <w:r>
              <w:rPr>
                <w:rFonts w:ascii="Times New Roman" w:hAnsi="Times New Roman" w:cs="Times New Roman"/>
                <w:sz w:val="20"/>
                <w:szCs w:val="20"/>
                <w:lang w:val="id-ID"/>
              </w:rPr>
              <w:t xml:space="preserve">Kontrol (%) </w:t>
            </w:r>
          </w:p>
        </w:tc>
        <w:tc>
          <w:tcPr>
            <w:tcW w:w="1102" w:type="dxa"/>
            <w:vMerge/>
            <w:shd w:val="clear" w:color="auto" w:fill="auto"/>
          </w:tcPr>
          <w:p w:rsidR="007C5824" w:rsidRPr="00171B4C" w:rsidRDefault="007C5824" w:rsidP="00F744EF">
            <w:pPr>
              <w:pStyle w:val="NoSpacing"/>
              <w:jc w:val="both"/>
              <w:cnfStyle w:val="000000100000"/>
              <w:rPr>
                <w:rFonts w:ascii="Times New Roman" w:hAnsi="Times New Roman" w:cs="Times New Roman"/>
                <w:sz w:val="20"/>
                <w:szCs w:val="20"/>
              </w:rPr>
            </w:pPr>
          </w:p>
        </w:tc>
        <w:tc>
          <w:tcPr>
            <w:tcW w:w="1102" w:type="dxa"/>
            <w:vMerge/>
            <w:shd w:val="clear" w:color="auto" w:fill="auto"/>
          </w:tcPr>
          <w:p w:rsidR="007C5824" w:rsidRPr="00171B4C" w:rsidRDefault="007C5824" w:rsidP="00F744EF">
            <w:pPr>
              <w:pStyle w:val="NoSpacing"/>
              <w:jc w:val="both"/>
              <w:cnfStyle w:val="000000100000"/>
              <w:rPr>
                <w:rFonts w:ascii="Times New Roman" w:hAnsi="Times New Roman" w:cs="Times New Roman"/>
                <w:sz w:val="20"/>
                <w:szCs w:val="20"/>
              </w:rPr>
            </w:pPr>
          </w:p>
        </w:tc>
        <w:tc>
          <w:tcPr>
            <w:tcW w:w="1519" w:type="dxa"/>
            <w:vMerge/>
            <w:shd w:val="clear" w:color="auto" w:fill="auto"/>
          </w:tcPr>
          <w:p w:rsidR="007C5824" w:rsidRPr="00171B4C" w:rsidRDefault="007C5824" w:rsidP="00F744EF">
            <w:pPr>
              <w:pStyle w:val="NoSpacing"/>
              <w:jc w:val="both"/>
              <w:cnfStyle w:val="000000100000"/>
              <w:rPr>
                <w:rFonts w:ascii="Times New Roman" w:hAnsi="Times New Roman" w:cs="Times New Roman"/>
                <w:sz w:val="20"/>
                <w:szCs w:val="20"/>
              </w:rPr>
            </w:pPr>
          </w:p>
        </w:tc>
      </w:tr>
      <w:tr w:rsidR="007C5824" w:rsidRPr="00171B4C" w:rsidTr="00F744EF">
        <w:tc>
          <w:tcPr>
            <w:cnfStyle w:val="001000000000"/>
            <w:tcW w:w="2660" w:type="dxa"/>
            <w:shd w:val="clear" w:color="auto" w:fill="auto"/>
          </w:tcPr>
          <w:p w:rsidR="007C5824" w:rsidRPr="008B2664" w:rsidRDefault="007C5824" w:rsidP="00F744EF">
            <w:pPr>
              <w:pStyle w:val="NoSpacing"/>
              <w:rPr>
                <w:rFonts w:ascii="Times New Roman" w:hAnsi="Times New Roman" w:cs="Times New Roman"/>
                <w:b w:val="0"/>
                <w:i/>
                <w:sz w:val="20"/>
                <w:szCs w:val="20"/>
                <w:lang w:val="id-ID"/>
              </w:rPr>
            </w:pPr>
            <w:r>
              <w:rPr>
                <w:rFonts w:ascii="Times New Roman" w:hAnsi="Times New Roman" w:cs="Times New Roman"/>
                <w:b w:val="0"/>
                <w:i/>
                <w:sz w:val="20"/>
                <w:szCs w:val="20"/>
                <w:lang w:val="id-ID"/>
              </w:rPr>
              <w:t>Pekerjaan</w:t>
            </w:r>
          </w:p>
        </w:tc>
        <w:tc>
          <w:tcPr>
            <w:tcW w:w="1632" w:type="dxa"/>
            <w:shd w:val="clear" w:color="auto" w:fill="auto"/>
          </w:tcPr>
          <w:p w:rsidR="007C5824" w:rsidRPr="00171B4C" w:rsidRDefault="007C5824" w:rsidP="00F744EF">
            <w:pPr>
              <w:pStyle w:val="NoSpacing"/>
              <w:jc w:val="both"/>
              <w:cnfStyle w:val="000000000000"/>
              <w:rPr>
                <w:rFonts w:ascii="Times New Roman" w:hAnsi="Times New Roman" w:cs="Times New Roman"/>
                <w:sz w:val="20"/>
                <w:szCs w:val="20"/>
              </w:rPr>
            </w:pPr>
          </w:p>
        </w:tc>
        <w:tc>
          <w:tcPr>
            <w:tcW w:w="1641" w:type="dxa"/>
            <w:shd w:val="clear" w:color="auto" w:fill="auto"/>
          </w:tcPr>
          <w:p w:rsidR="007C5824" w:rsidRPr="00171B4C" w:rsidRDefault="007C5824" w:rsidP="00F744EF">
            <w:pPr>
              <w:pStyle w:val="NoSpacing"/>
              <w:jc w:val="both"/>
              <w:cnfStyle w:val="000000000000"/>
              <w:rPr>
                <w:rFonts w:ascii="Times New Roman" w:hAnsi="Times New Roman" w:cs="Times New Roman"/>
                <w:sz w:val="20"/>
                <w:szCs w:val="20"/>
              </w:rPr>
            </w:pPr>
          </w:p>
        </w:tc>
        <w:tc>
          <w:tcPr>
            <w:tcW w:w="1102" w:type="dxa"/>
            <w:shd w:val="clear" w:color="auto" w:fill="auto"/>
          </w:tcPr>
          <w:p w:rsidR="007C5824" w:rsidRPr="00171B4C" w:rsidRDefault="007C5824" w:rsidP="00F744EF">
            <w:pPr>
              <w:pStyle w:val="NoSpacing"/>
              <w:jc w:val="both"/>
              <w:cnfStyle w:val="000000000000"/>
              <w:rPr>
                <w:rFonts w:ascii="Times New Roman" w:hAnsi="Times New Roman" w:cs="Times New Roman"/>
                <w:sz w:val="20"/>
                <w:szCs w:val="20"/>
              </w:rPr>
            </w:pPr>
          </w:p>
        </w:tc>
        <w:tc>
          <w:tcPr>
            <w:tcW w:w="1102" w:type="dxa"/>
            <w:shd w:val="clear" w:color="auto" w:fill="auto"/>
          </w:tcPr>
          <w:p w:rsidR="007C5824" w:rsidRPr="00171B4C" w:rsidRDefault="007C5824" w:rsidP="00F744EF">
            <w:pPr>
              <w:pStyle w:val="NoSpacing"/>
              <w:jc w:val="both"/>
              <w:cnfStyle w:val="000000000000"/>
              <w:rPr>
                <w:rFonts w:ascii="Times New Roman" w:hAnsi="Times New Roman" w:cs="Times New Roman"/>
                <w:sz w:val="20"/>
                <w:szCs w:val="20"/>
              </w:rPr>
            </w:pPr>
          </w:p>
        </w:tc>
        <w:tc>
          <w:tcPr>
            <w:tcW w:w="1519" w:type="dxa"/>
            <w:shd w:val="clear" w:color="auto" w:fill="auto"/>
          </w:tcPr>
          <w:p w:rsidR="007C5824" w:rsidRPr="00171B4C" w:rsidRDefault="007C5824" w:rsidP="00F744EF">
            <w:pPr>
              <w:pStyle w:val="NoSpacing"/>
              <w:jc w:val="both"/>
              <w:cnfStyle w:val="000000000000"/>
              <w:rPr>
                <w:rFonts w:ascii="Times New Roman" w:hAnsi="Times New Roman" w:cs="Times New Roman"/>
                <w:sz w:val="20"/>
                <w:szCs w:val="20"/>
              </w:rPr>
            </w:pPr>
          </w:p>
        </w:tc>
      </w:tr>
      <w:tr w:rsidR="007C5824" w:rsidRPr="00171B4C" w:rsidTr="00F744EF">
        <w:trPr>
          <w:cnfStyle w:val="000000100000"/>
        </w:trPr>
        <w:tc>
          <w:tcPr>
            <w:cnfStyle w:val="001000000000"/>
            <w:tcW w:w="2660" w:type="dxa"/>
            <w:shd w:val="clear" w:color="auto" w:fill="auto"/>
          </w:tcPr>
          <w:p w:rsidR="007C5824" w:rsidRPr="008B2664" w:rsidRDefault="007C5824" w:rsidP="00F744EF">
            <w:pPr>
              <w:pStyle w:val="NoSpacing"/>
              <w:rPr>
                <w:rFonts w:ascii="Times New Roman" w:hAnsi="Times New Roman" w:cs="Times New Roman"/>
                <w:b w:val="0"/>
                <w:sz w:val="20"/>
                <w:szCs w:val="20"/>
                <w:lang w:val="id-ID"/>
              </w:rPr>
            </w:pPr>
            <w:r>
              <w:rPr>
                <w:rFonts w:ascii="Times New Roman" w:hAnsi="Times New Roman" w:cs="Times New Roman"/>
                <w:b w:val="0"/>
                <w:sz w:val="20"/>
                <w:szCs w:val="20"/>
                <w:lang w:val="id-ID"/>
              </w:rPr>
              <w:t>Berisiko</w:t>
            </w:r>
          </w:p>
        </w:tc>
        <w:tc>
          <w:tcPr>
            <w:tcW w:w="1632" w:type="dxa"/>
            <w:shd w:val="clear" w:color="auto" w:fill="auto"/>
          </w:tcPr>
          <w:p w:rsidR="007C5824" w:rsidRPr="008B2664" w:rsidRDefault="007C5824" w:rsidP="00F744EF">
            <w:pPr>
              <w:pStyle w:val="NoSpacing"/>
              <w:jc w:val="right"/>
              <w:cnfStyle w:val="000000100000"/>
              <w:rPr>
                <w:rFonts w:ascii="Times New Roman" w:hAnsi="Times New Roman" w:cs="Times New Roman"/>
                <w:sz w:val="20"/>
                <w:szCs w:val="20"/>
                <w:lang w:val="id-ID"/>
              </w:rPr>
            </w:pPr>
            <w:r>
              <w:rPr>
                <w:rFonts w:ascii="Times New Roman" w:hAnsi="Times New Roman" w:cs="Times New Roman"/>
                <w:sz w:val="20"/>
                <w:szCs w:val="20"/>
                <w:lang w:val="id-ID"/>
              </w:rPr>
              <w:t>23 (52,3)</w:t>
            </w:r>
          </w:p>
        </w:tc>
        <w:tc>
          <w:tcPr>
            <w:tcW w:w="1641" w:type="dxa"/>
            <w:shd w:val="clear" w:color="auto" w:fill="auto"/>
          </w:tcPr>
          <w:p w:rsidR="007C5824" w:rsidRPr="00171B4C" w:rsidRDefault="007C5824" w:rsidP="00F744EF">
            <w:pPr>
              <w:pStyle w:val="NoSpacing"/>
              <w:jc w:val="right"/>
              <w:cnfStyle w:val="000000100000"/>
              <w:rPr>
                <w:rFonts w:ascii="Times New Roman" w:hAnsi="Times New Roman" w:cs="Times New Roman"/>
                <w:sz w:val="20"/>
                <w:szCs w:val="20"/>
              </w:rPr>
            </w:pPr>
            <w:r>
              <w:rPr>
                <w:rFonts w:ascii="Times New Roman" w:hAnsi="Times New Roman" w:cs="Times New Roman"/>
                <w:sz w:val="20"/>
                <w:szCs w:val="20"/>
                <w:lang w:val="id-ID"/>
              </w:rPr>
              <w:t>6</w:t>
            </w:r>
            <w:r>
              <w:rPr>
                <w:rFonts w:ascii="Times New Roman" w:hAnsi="Times New Roman" w:cs="Times New Roman"/>
                <w:sz w:val="20"/>
                <w:szCs w:val="20"/>
              </w:rPr>
              <w:t xml:space="preserve"> (</w:t>
            </w:r>
            <w:r>
              <w:rPr>
                <w:rFonts w:ascii="Times New Roman" w:hAnsi="Times New Roman" w:cs="Times New Roman"/>
                <w:sz w:val="20"/>
                <w:szCs w:val="20"/>
                <w:lang w:val="id-ID"/>
              </w:rPr>
              <w:t>13,6</w:t>
            </w:r>
            <w:r w:rsidRPr="00171B4C">
              <w:rPr>
                <w:rFonts w:ascii="Times New Roman" w:hAnsi="Times New Roman" w:cs="Times New Roman"/>
                <w:sz w:val="20"/>
                <w:szCs w:val="20"/>
              </w:rPr>
              <w:t>)</w:t>
            </w:r>
          </w:p>
        </w:tc>
        <w:tc>
          <w:tcPr>
            <w:tcW w:w="1102" w:type="dxa"/>
            <w:shd w:val="clear" w:color="auto" w:fill="auto"/>
          </w:tcPr>
          <w:p w:rsidR="007C5824" w:rsidRPr="008B2664" w:rsidRDefault="007C5824" w:rsidP="00F744EF">
            <w:pPr>
              <w:pStyle w:val="NoSpacing"/>
              <w:jc w:val="right"/>
              <w:cnfStyle w:val="000000100000"/>
              <w:rPr>
                <w:rFonts w:ascii="Times New Roman" w:hAnsi="Times New Roman" w:cs="Times New Roman"/>
                <w:sz w:val="20"/>
                <w:szCs w:val="20"/>
                <w:lang w:val="id-ID"/>
              </w:rPr>
            </w:pPr>
            <w:r>
              <w:rPr>
                <w:rFonts w:ascii="Times New Roman" w:hAnsi="Times New Roman" w:cs="Times New Roman"/>
                <w:sz w:val="20"/>
                <w:szCs w:val="20"/>
                <w:lang w:val="id-ID"/>
              </w:rPr>
              <w:t>0.000</w:t>
            </w:r>
          </w:p>
        </w:tc>
        <w:tc>
          <w:tcPr>
            <w:tcW w:w="1102" w:type="dxa"/>
            <w:shd w:val="clear" w:color="auto" w:fill="auto"/>
          </w:tcPr>
          <w:p w:rsidR="007C5824" w:rsidRPr="008B2664" w:rsidRDefault="007C5824" w:rsidP="00F744EF">
            <w:pPr>
              <w:pStyle w:val="NoSpacing"/>
              <w:jc w:val="right"/>
              <w:cnfStyle w:val="000000100000"/>
              <w:rPr>
                <w:rFonts w:ascii="Times New Roman" w:hAnsi="Times New Roman" w:cs="Times New Roman"/>
                <w:sz w:val="20"/>
                <w:szCs w:val="20"/>
                <w:lang w:val="id-ID"/>
              </w:rPr>
            </w:pPr>
            <w:r>
              <w:rPr>
                <w:rFonts w:ascii="Times New Roman" w:hAnsi="Times New Roman" w:cs="Times New Roman"/>
                <w:sz w:val="20"/>
                <w:szCs w:val="20"/>
                <w:lang w:val="id-ID"/>
              </w:rPr>
              <w:t>6,937</w:t>
            </w:r>
          </w:p>
        </w:tc>
        <w:tc>
          <w:tcPr>
            <w:tcW w:w="1519" w:type="dxa"/>
            <w:shd w:val="clear" w:color="auto" w:fill="auto"/>
          </w:tcPr>
          <w:p w:rsidR="007C5824" w:rsidRPr="008B2664" w:rsidRDefault="007C5824" w:rsidP="00F744EF">
            <w:pPr>
              <w:pStyle w:val="NoSpacing"/>
              <w:jc w:val="right"/>
              <w:cnfStyle w:val="000000100000"/>
              <w:rPr>
                <w:rFonts w:ascii="Times New Roman" w:hAnsi="Times New Roman" w:cs="Times New Roman"/>
                <w:sz w:val="20"/>
                <w:szCs w:val="20"/>
                <w:lang w:val="id-ID"/>
              </w:rPr>
            </w:pPr>
            <w:r>
              <w:rPr>
                <w:rFonts w:ascii="Times New Roman" w:hAnsi="Times New Roman" w:cs="Times New Roman"/>
                <w:sz w:val="20"/>
                <w:szCs w:val="20"/>
                <w:lang w:val="id-ID"/>
              </w:rPr>
              <w:t>2,440-19,716</w:t>
            </w:r>
          </w:p>
        </w:tc>
      </w:tr>
      <w:tr w:rsidR="007C5824" w:rsidRPr="00171B4C" w:rsidTr="00F744EF">
        <w:tc>
          <w:tcPr>
            <w:cnfStyle w:val="001000000000"/>
            <w:tcW w:w="2660" w:type="dxa"/>
            <w:shd w:val="clear" w:color="auto" w:fill="auto"/>
          </w:tcPr>
          <w:p w:rsidR="007C5824" w:rsidRPr="008B2664" w:rsidRDefault="007C5824" w:rsidP="00F744EF">
            <w:pPr>
              <w:pStyle w:val="NoSpacing"/>
              <w:rPr>
                <w:rFonts w:ascii="Times New Roman" w:hAnsi="Times New Roman" w:cs="Times New Roman"/>
                <w:b w:val="0"/>
                <w:sz w:val="20"/>
                <w:szCs w:val="20"/>
                <w:lang w:val="id-ID"/>
              </w:rPr>
            </w:pPr>
            <w:r>
              <w:rPr>
                <w:rFonts w:ascii="Times New Roman" w:hAnsi="Times New Roman" w:cs="Times New Roman"/>
                <w:b w:val="0"/>
                <w:sz w:val="20"/>
                <w:szCs w:val="20"/>
                <w:lang w:val="id-ID"/>
              </w:rPr>
              <w:t>Tidak Berisiko</w:t>
            </w:r>
          </w:p>
        </w:tc>
        <w:tc>
          <w:tcPr>
            <w:tcW w:w="1632" w:type="dxa"/>
            <w:shd w:val="clear" w:color="auto" w:fill="auto"/>
          </w:tcPr>
          <w:p w:rsidR="007C5824" w:rsidRPr="008B2664" w:rsidRDefault="007C5824" w:rsidP="00F744EF">
            <w:pPr>
              <w:pStyle w:val="NoSpacing"/>
              <w:jc w:val="right"/>
              <w:cnfStyle w:val="000000000000"/>
              <w:rPr>
                <w:rFonts w:ascii="Times New Roman" w:hAnsi="Times New Roman" w:cs="Times New Roman"/>
                <w:sz w:val="20"/>
                <w:szCs w:val="20"/>
                <w:lang w:val="id-ID"/>
              </w:rPr>
            </w:pPr>
            <w:r>
              <w:rPr>
                <w:rFonts w:ascii="Times New Roman" w:hAnsi="Times New Roman" w:cs="Times New Roman"/>
                <w:sz w:val="20"/>
                <w:szCs w:val="20"/>
                <w:lang w:val="id-ID"/>
              </w:rPr>
              <w:t>21 (47,7)</w:t>
            </w:r>
          </w:p>
        </w:tc>
        <w:tc>
          <w:tcPr>
            <w:tcW w:w="1641" w:type="dxa"/>
            <w:shd w:val="clear" w:color="auto" w:fill="auto"/>
          </w:tcPr>
          <w:p w:rsidR="007C5824" w:rsidRPr="00171B4C" w:rsidRDefault="007C5824" w:rsidP="00F744EF">
            <w:pPr>
              <w:pStyle w:val="NoSpacing"/>
              <w:jc w:val="right"/>
              <w:cnfStyle w:val="000000000000"/>
              <w:rPr>
                <w:rFonts w:ascii="Times New Roman" w:hAnsi="Times New Roman" w:cs="Times New Roman"/>
                <w:sz w:val="20"/>
                <w:szCs w:val="20"/>
              </w:rPr>
            </w:pPr>
            <w:r>
              <w:rPr>
                <w:rFonts w:ascii="Times New Roman" w:hAnsi="Times New Roman" w:cs="Times New Roman"/>
                <w:sz w:val="20"/>
                <w:szCs w:val="20"/>
                <w:lang w:val="id-ID"/>
              </w:rPr>
              <w:t>38</w:t>
            </w:r>
            <w:r>
              <w:rPr>
                <w:rFonts w:ascii="Times New Roman" w:hAnsi="Times New Roman" w:cs="Times New Roman"/>
                <w:sz w:val="20"/>
                <w:szCs w:val="20"/>
              </w:rPr>
              <w:t xml:space="preserve"> (</w:t>
            </w:r>
            <w:r>
              <w:rPr>
                <w:rFonts w:ascii="Times New Roman" w:hAnsi="Times New Roman" w:cs="Times New Roman"/>
                <w:sz w:val="20"/>
                <w:szCs w:val="20"/>
                <w:lang w:val="id-ID"/>
              </w:rPr>
              <w:t>86</w:t>
            </w:r>
            <w:r>
              <w:rPr>
                <w:rFonts w:ascii="Times New Roman" w:hAnsi="Times New Roman" w:cs="Times New Roman"/>
                <w:sz w:val="20"/>
                <w:szCs w:val="20"/>
              </w:rPr>
              <w:t>,</w:t>
            </w:r>
            <w:r>
              <w:rPr>
                <w:rFonts w:ascii="Times New Roman" w:hAnsi="Times New Roman" w:cs="Times New Roman"/>
                <w:sz w:val="20"/>
                <w:szCs w:val="20"/>
                <w:lang w:val="id-ID"/>
              </w:rPr>
              <w:t>4</w:t>
            </w:r>
            <w:r w:rsidRPr="00171B4C">
              <w:rPr>
                <w:rFonts w:ascii="Times New Roman" w:hAnsi="Times New Roman" w:cs="Times New Roman"/>
                <w:sz w:val="20"/>
                <w:szCs w:val="20"/>
              </w:rPr>
              <w:t>)</w:t>
            </w:r>
          </w:p>
        </w:tc>
        <w:tc>
          <w:tcPr>
            <w:tcW w:w="1102" w:type="dxa"/>
            <w:shd w:val="clear" w:color="auto" w:fill="auto"/>
          </w:tcPr>
          <w:p w:rsidR="007C5824" w:rsidRPr="00171B4C" w:rsidRDefault="007C5824" w:rsidP="00F744EF">
            <w:pPr>
              <w:pStyle w:val="NoSpacing"/>
              <w:jc w:val="right"/>
              <w:cnfStyle w:val="000000000000"/>
              <w:rPr>
                <w:rFonts w:ascii="Times New Roman" w:hAnsi="Times New Roman" w:cs="Times New Roman"/>
                <w:sz w:val="20"/>
                <w:szCs w:val="20"/>
              </w:rPr>
            </w:pPr>
          </w:p>
        </w:tc>
        <w:tc>
          <w:tcPr>
            <w:tcW w:w="1102" w:type="dxa"/>
            <w:shd w:val="clear" w:color="auto" w:fill="auto"/>
          </w:tcPr>
          <w:p w:rsidR="007C5824" w:rsidRPr="00171B4C" w:rsidRDefault="007C5824" w:rsidP="00F744EF">
            <w:pPr>
              <w:pStyle w:val="NoSpacing"/>
              <w:jc w:val="right"/>
              <w:cnfStyle w:val="000000000000"/>
              <w:rPr>
                <w:rFonts w:ascii="Times New Roman" w:hAnsi="Times New Roman" w:cs="Times New Roman"/>
                <w:sz w:val="20"/>
                <w:szCs w:val="20"/>
              </w:rPr>
            </w:pPr>
          </w:p>
        </w:tc>
        <w:tc>
          <w:tcPr>
            <w:tcW w:w="1519" w:type="dxa"/>
            <w:shd w:val="clear" w:color="auto" w:fill="auto"/>
          </w:tcPr>
          <w:p w:rsidR="007C5824" w:rsidRPr="00171B4C" w:rsidRDefault="007C5824" w:rsidP="00F744EF">
            <w:pPr>
              <w:pStyle w:val="NoSpacing"/>
              <w:jc w:val="right"/>
              <w:cnfStyle w:val="000000000000"/>
              <w:rPr>
                <w:rFonts w:ascii="Times New Roman" w:hAnsi="Times New Roman" w:cs="Times New Roman"/>
                <w:sz w:val="20"/>
                <w:szCs w:val="20"/>
              </w:rPr>
            </w:pPr>
          </w:p>
        </w:tc>
      </w:tr>
      <w:tr w:rsidR="007C5824" w:rsidRPr="00171B4C" w:rsidTr="00F744EF">
        <w:trPr>
          <w:cnfStyle w:val="000000100000"/>
        </w:trPr>
        <w:tc>
          <w:tcPr>
            <w:cnfStyle w:val="001000000000"/>
            <w:tcW w:w="2660" w:type="dxa"/>
            <w:shd w:val="clear" w:color="auto" w:fill="auto"/>
          </w:tcPr>
          <w:p w:rsidR="007C5824" w:rsidRPr="008B2664" w:rsidRDefault="007C5824" w:rsidP="00F744EF">
            <w:pPr>
              <w:pStyle w:val="NoSpacing"/>
              <w:rPr>
                <w:rFonts w:ascii="Times New Roman" w:hAnsi="Times New Roman" w:cs="Times New Roman"/>
                <w:b w:val="0"/>
                <w:i/>
                <w:sz w:val="20"/>
                <w:szCs w:val="20"/>
                <w:lang w:val="id-ID"/>
              </w:rPr>
            </w:pPr>
            <w:r>
              <w:rPr>
                <w:rFonts w:ascii="Times New Roman" w:hAnsi="Times New Roman" w:cs="Times New Roman"/>
                <w:b w:val="0"/>
                <w:i/>
                <w:sz w:val="20"/>
                <w:szCs w:val="20"/>
                <w:lang w:val="id-ID"/>
              </w:rPr>
              <w:t>Riwayat Konstipasi</w:t>
            </w:r>
          </w:p>
        </w:tc>
        <w:tc>
          <w:tcPr>
            <w:tcW w:w="1632" w:type="dxa"/>
            <w:shd w:val="clear" w:color="auto" w:fill="auto"/>
          </w:tcPr>
          <w:p w:rsidR="007C5824" w:rsidRPr="00171B4C" w:rsidRDefault="007C5824" w:rsidP="00F744EF">
            <w:pPr>
              <w:pStyle w:val="NoSpacing"/>
              <w:jc w:val="right"/>
              <w:cnfStyle w:val="000000100000"/>
              <w:rPr>
                <w:rFonts w:ascii="Times New Roman" w:hAnsi="Times New Roman" w:cs="Times New Roman"/>
                <w:sz w:val="20"/>
                <w:szCs w:val="20"/>
              </w:rPr>
            </w:pPr>
          </w:p>
        </w:tc>
        <w:tc>
          <w:tcPr>
            <w:tcW w:w="1641" w:type="dxa"/>
            <w:shd w:val="clear" w:color="auto" w:fill="auto"/>
          </w:tcPr>
          <w:p w:rsidR="007C5824" w:rsidRPr="00171B4C" w:rsidRDefault="007C5824" w:rsidP="00F744EF">
            <w:pPr>
              <w:pStyle w:val="NoSpacing"/>
              <w:jc w:val="right"/>
              <w:cnfStyle w:val="000000100000"/>
              <w:rPr>
                <w:rFonts w:ascii="Times New Roman" w:hAnsi="Times New Roman" w:cs="Times New Roman"/>
                <w:sz w:val="20"/>
                <w:szCs w:val="20"/>
              </w:rPr>
            </w:pPr>
          </w:p>
        </w:tc>
        <w:tc>
          <w:tcPr>
            <w:tcW w:w="1102" w:type="dxa"/>
            <w:shd w:val="clear" w:color="auto" w:fill="auto"/>
          </w:tcPr>
          <w:p w:rsidR="007C5824" w:rsidRPr="00171B4C" w:rsidRDefault="007C5824" w:rsidP="00F744EF">
            <w:pPr>
              <w:pStyle w:val="NoSpacing"/>
              <w:jc w:val="right"/>
              <w:cnfStyle w:val="000000100000"/>
              <w:rPr>
                <w:rFonts w:ascii="Times New Roman" w:hAnsi="Times New Roman" w:cs="Times New Roman"/>
                <w:sz w:val="20"/>
                <w:szCs w:val="20"/>
              </w:rPr>
            </w:pPr>
          </w:p>
        </w:tc>
        <w:tc>
          <w:tcPr>
            <w:tcW w:w="1102" w:type="dxa"/>
            <w:shd w:val="clear" w:color="auto" w:fill="auto"/>
          </w:tcPr>
          <w:p w:rsidR="007C5824" w:rsidRPr="00171B4C" w:rsidRDefault="007C5824" w:rsidP="00F744EF">
            <w:pPr>
              <w:pStyle w:val="NoSpacing"/>
              <w:jc w:val="right"/>
              <w:cnfStyle w:val="000000100000"/>
              <w:rPr>
                <w:rFonts w:ascii="Times New Roman" w:hAnsi="Times New Roman" w:cs="Times New Roman"/>
                <w:sz w:val="20"/>
                <w:szCs w:val="20"/>
              </w:rPr>
            </w:pPr>
          </w:p>
        </w:tc>
        <w:tc>
          <w:tcPr>
            <w:tcW w:w="1519" w:type="dxa"/>
            <w:shd w:val="clear" w:color="auto" w:fill="auto"/>
          </w:tcPr>
          <w:p w:rsidR="007C5824" w:rsidRPr="00171B4C" w:rsidRDefault="007C5824" w:rsidP="00F744EF">
            <w:pPr>
              <w:pStyle w:val="NoSpacing"/>
              <w:jc w:val="right"/>
              <w:cnfStyle w:val="000000100000"/>
              <w:rPr>
                <w:rFonts w:ascii="Times New Roman" w:hAnsi="Times New Roman" w:cs="Times New Roman"/>
                <w:sz w:val="20"/>
                <w:szCs w:val="20"/>
              </w:rPr>
            </w:pPr>
          </w:p>
        </w:tc>
      </w:tr>
      <w:tr w:rsidR="007C5824" w:rsidRPr="00171B4C" w:rsidTr="00F744EF">
        <w:tc>
          <w:tcPr>
            <w:cnfStyle w:val="001000000000"/>
            <w:tcW w:w="2660" w:type="dxa"/>
            <w:shd w:val="clear" w:color="auto" w:fill="auto"/>
          </w:tcPr>
          <w:p w:rsidR="007C5824" w:rsidRPr="00DA5478" w:rsidRDefault="007C5824" w:rsidP="00F744EF">
            <w:pPr>
              <w:pStyle w:val="NoSpacing"/>
              <w:rPr>
                <w:rFonts w:ascii="Times New Roman" w:hAnsi="Times New Roman" w:cs="Times New Roman"/>
                <w:b w:val="0"/>
                <w:sz w:val="20"/>
                <w:szCs w:val="20"/>
                <w:lang w:val="id-ID"/>
              </w:rPr>
            </w:pPr>
            <w:r>
              <w:rPr>
                <w:rFonts w:ascii="Times New Roman" w:hAnsi="Times New Roman" w:cs="Times New Roman"/>
                <w:b w:val="0"/>
                <w:sz w:val="20"/>
                <w:szCs w:val="20"/>
                <w:lang w:val="id-ID"/>
              </w:rPr>
              <w:t>Konstipasi</w:t>
            </w:r>
          </w:p>
        </w:tc>
        <w:tc>
          <w:tcPr>
            <w:tcW w:w="1632" w:type="dxa"/>
            <w:shd w:val="clear" w:color="auto" w:fill="auto"/>
          </w:tcPr>
          <w:p w:rsidR="007C5824" w:rsidRPr="00171B4C" w:rsidRDefault="007C5824" w:rsidP="00F744EF">
            <w:pPr>
              <w:pStyle w:val="NoSpacing"/>
              <w:jc w:val="right"/>
              <w:cnfStyle w:val="000000000000"/>
              <w:rPr>
                <w:rFonts w:ascii="Times New Roman" w:hAnsi="Times New Roman" w:cs="Times New Roman"/>
                <w:sz w:val="20"/>
                <w:szCs w:val="20"/>
              </w:rPr>
            </w:pPr>
            <w:r>
              <w:rPr>
                <w:rFonts w:ascii="Times New Roman" w:hAnsi="Times New Roman" w:cs="Times New Roman"/>
                <w:sz w:val="20"/>
                <w:szCs w:val="20"/>
                <w:lang w:val="id-ID"/>
              </w:rPr>
              <w:t>15</w:t>
            </w:r>
            <w:r>
              <w:rPr>
                <w:rFonts w:ascii="Times New Roman" w:hAnsi="Times New Roman" w:cs="Times New Roman"/>
                <w:sz w:val="20"/>
                <w:szCs w:val="20"/>
              </w:rPr>
              <w:t xml:space="preserve"> (</w:t>
            </w:r>
            <w:r>
              <w:rPr>
                <w:rFonts w:ascii="Times New Roman" w:hAnsi="Times New Roman" w:cs="Times New Roman"/>
                <w:sz w:val="20"/>
                <w:szCs w:val="20"/>
                <w:lang w:val="id-ID"/>
              </w:rPr>
              <w:t>34,1</w:t>
            </w:r>
            <w:r w:rsidRPr="00171B4C">
              <w:rPr>
                <w:rFonts w:ascii="Times New Roman" w:hAnsi="Times New Roman" w:cs="Times New Roman"/>
                <w:sz w:val="20"/>
                <w:szCs w:val="20"/>
              </w:rPr>
              <w:t>)</w:t>
            </w:r>
          </w:p>
        </w:tc>
        <w:tc>
          <w:tcPr>
            <w:tcW w:w="1641" w:type="dxa"/>
            <w:shd w:val="clear" w:color="auto" w:fill="auto"/>
          </w:tcPr>
          <w:p w:rsidR="007C5824" w:rsidRPr="00171B4C" w:rsidRDefault="007C5824" w:rsidP="00F744EF">
            <w:pPr>
              <w:pStyle w:val="NoSpacing"/>
              <w:jc w:val="right"/>
              <w:cnfStyle w:val="000000000000"/>
              <w:rPr>
                <w:rFonts w:ascii="Times New Roman" w:hAnsi="Times New Roman" w:cs="Times New Roman"/>
                <w:sz w:val="20"/>
                <w:szCs w:val="20"/>
              </w:rPr>
            </w:pPr>
            <w:r>
              <w:rPr>
                <w:rFonts w:ascii="Times New Roman" w:hAnsi="Times New Roman" w:cs="Times New Roman"/>
                <w:sz w:val="20"/>
                <w:szCs w:val="20"/>
                <w:lang w:val="id-ID"/>
              </w:rPr>
              <w:t xml:space="preserve">7 </w:t>
            </w:r>
            <w:r>
              <w:rPr>
                <w:rFonts w:ascii="Times New Roman" w:hAnsi="Times New Roman" w:cs="Times New Roman"/>
                <w:sz w:val="20"/>
                <w:szCs w:val="20"/>
              </w:rPr>
              <w:t xml:space="preserve"> (</w:t>
            </w:r>
            <w:r>
              <w:rPr>
                <w:rFonts w:ascii="Times New Roman" w:hAnsi="Times New Roman" w:cs="Times New Roman"/>
                <w:sz w:val="20"/>
                <w:szCs w:val="20"/>
                <w:lang w:val="id-ID"/>
              </w:rPr>
              <w:t>15,9</w:t>
            </w:r>
            <w:r w:rsidRPr="00171B4C">
              <w:rPr>
                <w:rFonts w:ascii="Times New Roman" w:hAnsi="Times New Roman" w:cs="Times New Roman"/>
                <w:sz w:val="20"/>
                <w:szCs w:val="20"/>
              </w:rPr>
              <w:t>)</w:t>
            </w:r>
          </w:p>
        </w:tc>
        <w:tc>
          <w:tcPr>
            <w:tcW w:w="1102" w:type="dxa"/>
            <w:shd w:val="clear" w:color="auto" w:fill="auto"/>
          </w:tcPr>
          <w:p w:rsidR="007C5824" w:rsidRPr="006E7FC0" w:rsidRDefault="007C5824" w:rsidP="00F744EF">
            <w:pPr>
              <w:pStyle w:val="NoSpacing"/>
              <w:jc w:val="right"/>
              <w:cnfStyle w:val="000000000000"/>
              <w:rPr>
                <w:rFonts w:ascii="Times New Roman" w:hAnsi="Times New Roman" w:cs="Times New Roman"/>
                <w:sz w:val="20"/>
                <w:szCs w:val="20"/>
                <w:lang w:val="id-ID"/>
              </w:rPr>
            </w:pPr>
            <w:r>
              <w:rPr>
                <w:rFonts w:ascii="Times New Roman" w:hAnsi="Times New Roman" w:cs="Times New Roman"/>
                <w:sz w:val="20"/>
                <w:szCs w:val="20"/>
              </w:rPr>
              <w:t>0,0</w:t>
            </w:r>
            <w:r>
              <w:rPr>
                <w:rFonts w:ascii="Times New Roman" w:hAnsi="Times New Roman" w:cs="Times New Roman"/>
                <w:sz w:val="20"/>
                <w:szCs w:val="20"/>
                <w:lang w:val="id-ID"/>
              </w:rPr>
              <w:t>49</w:t>
            </w:r>
          </w:p>
        </w:tc>
        <w:tc>
          <w:tcPr>
            <w:tcW w:w="1102" w:type="dxa"/>
            <w:shd w:val="clear" w:color="auto" w:fill="auto"/>
          </w:tcPr>
          <w:p w:rsidR="007C5824" w:rsidRPr="006E7FC0" w:rsidRDefault="007C5824" w:rsidP="00F744EF">
            <w:pPr>
              <w:pStyle w:val="NoSpacing"/>
              <w:jc w:val="right"/>
              <w:cnfStyle w:val="000000000000"/>
              <w:rPr>
                <w:rFonts w:ascii="Times New Roman" w:hAnsi="Times New Roman" w:cs="Times New Roman"/>
                <w:sz w:val="20"/>
                <w:szCs w:val="20"/>
                <w:lang w:val="id-ID"/>
              </w:rPr>
            </w:pPr>
            <w:r>
              <w:rPr>
                <w:rFonts w:ascii="Times New Roman" w:hAnsi="Times New Roman" w:cs="Times New Roman"/>
                <w:sz w:val="20"/>
                <w:szCs w:val="20"/>
                <w:lang w:val="id-ID"/>
              </w:rPr>
              <w:t>2,734</w:t>
            </w:r>
          </w:p>
        </w:tc>
        <w:tc>
          <w:tcPr>
            <w:tcW w:w="1519" w:type="dxa"/>
            <w:shd w:val="clear" w:color="auto" w:fill="auto"/>
          </w:tcPr>
          <w:p w:rsidR="007C5824" w:rsidRPr="006E7FC0" w:rsidRDefault="007C5824" w:rsidP="00F744EF">
            <w:pPr>
              <w:pStyle w:val="NoSpacing"/>
              <w:jc w:val="right"/>
              <w:cnfStyle w:val="000000000000"/>
              <w:rPr>
                <w:rFonts w:ascii="Times New Roman" w:hAnsi="Times New Roman" w:cs="Times New Roman"/>
                <w:sz w:val="20"/>
                <w:szCs w:val="20"/>
                <w:lang w:val="id-ID"/>
              </w:rPr>
            </w:pPr>
            <w:r>
              <w:rPr>
                <w:rFonts w:ascii="Times New Roman" w:hAnsi="Times New Roman" w:cs="Times New Roman"/>
                <w:sz w:val="20"/>
                <w:szCs w:val="20"/>
                <w:lang w:val="id-ID"/>
              </w:rPr>
              <w:t>0,985</w:t>
            </w:r>
            <w:r>
              <w:rPr>
                <w:rFonts w:ascii="Times New Roman" w:hAnsi="Times New Roman" w:cs="Times New Roman"/>
                <w:sz w:val="20"/>
                <w:szCs w:val="20"/>
              </w:rPr>
              <w:t>-</w:t>
            </w:r>
            <w:r>
              <w:rPr>
                <w:rFonts w:ascii="Times New Roman" w:hAnsi="Times New Roman" w:cs="Times New Roman"/>
                <w:sz w:val="20"/>
                <w:szCs w:val="20"/>
                <w:lang w:val="id-ID"/>
              </w:rPr>
              <w:t>7,585</w:t>
            </w:r>
          </w:p>
        </w:tc>
      </w:tr>
      <w:tr w:rsidR="007C5824" w:rsidRPr="00171B4C" w:rsidTr="00F744EF">
        <w:trPr>
          <w:cnfStyle w:val="000000100000"/>
        </w:trPr>
        <w:tc>
          <w:tcPr>
            <w:cnfStyle w:val="001000000000"/>
            <w:tcW w:w="2660" w:type="dxa"/>
            <w:shd w:val="clear" w:color="auto" w:fill="auto"/>
          </w:tcPr>
          <w:p w:rsidR="007C5824" w:rsidRPr="008B2664" w:rsidRDefault="007C5824" w:rsidP="00F744EF">
            <w:pPr>
              <w:pStyle w:val="NoSpacing"/>
              <w:rPr>
                <w:rFonts w:ascii="Times New Roman" w:hAnsi="Times New Roman" w:cs="Times New Roman"/>
                <w:b w:val="0"/>
                <w:sz w:val="20"/>
                <w:szCs w:val="20"/>
                <w:lang w:val="id-ID"/>
              </w:rPr>
            </w:pPr>
            <w:r>
              <w:rPr>
                <w:rFonts w:ascii="Times New Roman" w:hAnsi="Times New Roman" w:cs="Times New Roman"/>
                <w:b w:val="0"/>
                <w:sz w:val="20"/>
                <w:szCs w:val="20"/>
                <w:lang w:val="id-ID"/>
              </w:rPr>
              <w:t>Tidak Konstipasi</w:t>
            </w:r>
          </w:p>
        </w:tc>
        <w:tc>
          <w:tcPr>
            <w:tcW w:w="1632" w:type="dxa"/>
            <w:shd w:val="clear" w:color="auto" w:fill="auto"/>
          </w:tcPr>
          <w:p w:rsidR="007C5824" w:rsidRPr="00171B4C" w:rsidRDefault="007C5824" w:rsidP="00F744EF">
            <w:pPr>
              <w:pStyle w:val="NoSpacing"/>
              <w:jc w:val="right"/>
              <w:cnfStyle w:val="000000100000"/>
              <w:rPr>
                <w:rFonts w:ascii="Times New Roman" w:hAnsi="Times New Roman" w:cs="Times New Roman"/>
                <w:sz w:val="20"/>
                <w:szCs w:val="20"/>
              </w:rPr>
            </w:pPr>
            <w:r>
              <w:rPr>
                <w:rFonts w:ascii="Times New Roman" w:hAnsi="Times New Roman" w:cs="Times New Roman"/>
                <w:sz w:val="20"/>
                <w:szCs w:val="20"/>
                <w:lang w:val="id-ID"/>
              </w:rPr>
              <w:t>29</w:t>
            </w:r>
            <w:r>
              <w:rPr>
                <w:rFonts w:ascii="Times New Roman" w:hAnsi="Times New Roman" w:cs="Times New Roman"/>
                <w:sz w:val="20"/>
                <w:szCs w:val="20"/>
              </w:rPr>
              <w:t xml:space="preserve"> (</w:t>
            </w:r>
            <w:r>
              <w:rPr>
                <w:rFonts w:ascii="Times New Roman" w:hAnsi="Times New Roman" w:cs="Times New Roman"/>
                <w:sz w:val="20"/>
                <w:szCs w:val="20"/>
                <w:lang w:val="id-ID"/>
              </w:rPr>
              <w:t>65,9</w:t>
            </w:r>
            <w:r w:rsidRPr="00171B4C">
              <w:rPr>
                <w:rFonts w:ascii="Times New Roman" w:hAnsi="Times New Roman" w:cs="Times New Roman"/>
                <w:sz w:val="20"/>
                <w:szCs w:val="20"/>
              </w:rPr>
              <w:t>)</w:t>
            </w:r>
          </w:p>
        </w:tc>
        <w:tc>
          <w:tcPr>
            <w:tcW w:w="1641" w:type="dxa"/>
            <w:shd w:val="clear" w:color="auto" w:fill="auto"/>
          </w:tcPr>
          <w:p w:rsidR="007C5824" w:rsidRPr="00171B4C" w:rsidRDefault="007C5824" w:rsidP="00F744EF">
            <w:pPr>
              <w:pStyle w:val="NoSpacing"/>
              <w:jc w:val="right"/>
              <w:cnfStyle w:val="000000100000"/>
              <w:rPr>
                <w:rFonts w:ascii="Times New Roman" w:hAnsi="Times New Roman" w:cs="Times New Roman"/>
                <w:sz w:val="20"/>
                <w:szCs w:val="20"/>
              </w:rPr>
            </w:pPr>
            <w:r>
              <w:rPr>
                <w:rFonts w:ascii="Times New Roman" w:hAnsi="Times New Roman" w:cs="Times New Roman"/>
                <w:sz w:val="20"/>
                <w:szCs w:val="20"/>
                <w:lang w:val="id-ID"/>
              </w:rPr>
              <w:t xml:space="preserve">37 </w:t>
            </w:r>
            <w:r>
              <w:rPr>
                <w:rFonts w:ascii="Times New Roman" w:hAnsi="Times New Roman" w:cs="Times New Roman"/>
                <w:sz w:val="20"/>
                <w:szCs w:val="20"/>
              </w:rPr>
              <w:t>(</w:t>
            </w:r>
            <w:r>
              <w:rPr>
                <w:rFonts w:ascii="Times New Roman" w:hAnsi="Times New Roman" w:cs="Times New Roman"/>
                <w:sz w:val="20"/>
                <w:szCs w:val="20"/>
                <w:lang w:val="id-ID"/>
              </w:rPr>
              <w:t>84,1</w:t>
            </w:r>
            <w:r w:rsidRPr="00171B4C">
              <w:rPr>
                <w:rFonts w:ascii="Times New Roman" w:hAnsi="Times New Roman" w:cs="Times New Roman"/>
                <w:sz w:val="20"/>
                <w:szCs w:val="20"/>
              </w:rPr>
              <w:t>)</w:t>
            </w:r>
          </w:p>
        </w:tc>
        <w:tc>
          <w:tcPr>
            <w:tcW w:w="1102" w:type="dxa"/>
            <w:shd w:val="clear" w:color="auto" w:fill="auto"/>
          </w:tcPr>
          <w:p w:rsidR="007C5824" w:rsidRPr="00171B4C" w:rsidRDefault="007C5824" w:rsidP="00F744EF">
            <w:pPr>
              <w:pStyle w:val="NoSpacing"/>
              <w:jc w:val="right"/>
              <w:cnfStyle w:val="000000100000"/>
              <w:rPr>
                <w:rFonts w:ascii="Times New Roman" w:hAnsi="Times New Roman" w:cs="Times New Roman"/>
                <w:sz w:val="20"/>
                <w:szCs w:val="20"/>
              </w:rPr>
            </w:pPr>
          </w:p>
        </w:tc>
        <w:tc>
          <w:tcPr>
            <w:tcW w:w="1102" w:type="dxa"/>
            <w:shd w:val="clear" w:color="auto" w:fill="auto"/>
          </w:tcPr>
          <w:p w:rsidR="007C5824" w:rsidRPr="00171B4C" w:rsidRDefault="007C5824" w:rsidP="00F744EF">
            <w:pPr>
              <w:pStyle w:val="NoSpacing"/>
              <w:jc w:val="right"/>
              <w:cnfStyle w:val="000000100000"/>
              <w:rPr>
                <w:rFonts w:ascii="Times New Roman" w:hAnsi="Times New Roman" w:cs="Times New Roman"/>
                <w:sz w:val="20"/>
                <w:szCs w:val="20"/>
              </w:rPr>
            </w:pPr>
          </w:p>
        </w:tc>
        <w:tc>
          <w:tcPr>
            <w:tcW w:w="1519" w:type="dxa"/>
            <w:shd w:val="clear" w:color="auto" w:fill="auto"/>
          </w:tcPr>
          <w:p w:rsidR="007C5824" w:rsidRPr="00171B4C" w:rsidRDefault="007C5824" w:rsidP="00F744EF">
            <w:pPr>
              <w:pStyle w:val="NoSpacing"/>
              <w:jc w:val="right"/>
              <w:cnfStyle w:val="000000100000"/>
              <w:rPr>
                <w:rFonts w:ascii="Times New Roman" w:hAnsi="Times New Roman" w:cs="Times New Roman"/>
                <w:sz w:val="20"/>
                <w:szCs w:val="20"/>
              </w:rPr>
            </w:pPr>
          </w:p>
        </w:tc>
      </w:tr>
      <w:tr w:rsidR="007C5824" w:rsidRPr="00171B4C" w:rsidTr="00F744EF">
        <w:trPr>
          <w:trHeight w:val="266"/>
        </w:trPr>
        <w:tc>
          <w:tcPr>
            <w:cnfStyle w:val="001000000000"/>
            <w:tcW w:w="2660" w:type="dxa"/>
            <w:shd w:val="clear" w:color="auto" w:fill="auto"/>
          </w:tcPr>
          <w:p w:rsidR="007C5824" w:rsidRPr="006E7FC0" w:rsidRDefault="007C5824" w:rsidP="00F744EF">
            <w:pPr>
              <w:pStyle w:val="NoSpacing"/>
              <w:rPr>
                <w:rFonts w:ascii="Times New Roman" w:hAnsi="Times New Roman" w:cs="Times New Roman"/>
                <w:b w:val="0"/>
                <w:i/>
                <w:sz w:val="20"/>
                <w:szCs w:val="20"/>
                <w:lang w:val="id-ID"/>
              </w:rPr>
            </w:pPr>
            <w:r>
              <w:rPr>
                <w:rFonts w:ascii="Times New Roman" w:hAnsi="Times New Roman" w:cs="Times New Roman"/>
                <w:b w:val="0"/>
                <w:i/>
                <w:sz w:val="20"/>
                <w:szCs w:val="20"/>
                <w:lang w:val="id-ID"/>
              </w:rPr>
              <w:t>Riwayat Batuk Kronik</w:t>
            </w:r>
          </w:p>
        </w:tc>
        <w:tc>
          <w:tcPr>
            <w:tcW w:w="1632" w:type="dxa"/>
            <w:shd w:val="clear" w:color="auto" w:fill="auto"/>
          </w:tcPr>
          <w:p w:rsidR="007C5824" w:rsidRPr="00171B4C" w:rsidRDefault="007C5824" w:rsidP="00F744EF">
            <w:pPr>
              <w:pStyle w:val="NoSpacing"/>
              <w:jc w:val="right"/>
              <w:cnfStyle w:val="000000000000"/>
              <w:rPr>
                <w:rFonts w:ascii="Times New Roman" w:hAnsi="Times New Roman" w:cs="Times New Roman"/>
                <w:sz w:val="20"/>
                <w:szCs w:val="20"/>
              </w:rPr>
            </w:pPr>
          </w:p>
        </w:tc>
        <w:tc>
          <w:tcPr>
            <w:tcW w:w="1641" w:type="dxa"/>
            <w:shd w:val="clear" w:color="auto" w:fill="auto"/>
          </w:tcPr>
          <w:p w:rsidR="007C5824" w:rsidRPr="00171B4C" w:rsidRDefault="007C5824" w:rsidP="00F744EF">
            <w:pPr>
              <w:pStyle w:val="NoSpacing"/>
              <w:jc w:val="right"/>
              <w:cnfStyle w:val="000000000000"/>
              <w:rPr>
                <w:rFonts w:ascii="Times New Roman" w:hAnsi="Times New Roman" w:cs="Times New Roman"/>
                <w:sz w:val="20"/>
                <w:szCs w:val="20"/>
              </w:rPr>
            </w:pPr>
          </w:p>
        </w:tc>
        <w:tc>
          <w:tcPr>
            <w:tcW w:w="1102" w:type="dxa"/>
            <w:shd w:val="clear" w:color="auto" w:fill="auto"/>
          </w:tcPr>
          <w:p w:rsidR="007C5824" w:rsidRPr="00171B4C" w:rsidRDefault="007C5824" w:rsidP="00F744EF">
            <w:pPr>
              <w:pStyle w:val="NoSpacing"/>
              <w:jc w:val="right"/>
              <w:cnfStyle w:val="000000000000"/>
              <w:rPr>
                <w:rFonts w:ascii="Times New Roman" w:hAnsi="Times New Roman" w:cs="Times New Roman"/>
                <w:sz w:val="20"/>
                <w:szCs w:val="20"/>
              </w:rPr>
            </w:pPr>
          </w:p>
        </w:tc>
        <w:tc>
          <w:tcPr>
            <w:tcW w:w="1102" w:type="dxa"/>
            <w:shd w:val="clear" w:color="auto" w:fill="auto"/>
          </w:tcPr>
          <w:p w:rsidR="007C5824" w:rsidRPr="00171B4C" w:rsidRDefault="007C5824" w:rsidP="00F744EF">
            <w:pPr>
              <w:pStyle w:val="NoSpacing"/>
              <w:jc w:val="right"/>
              <w:cnfStyle w:val="000000000000"/>
              <w:rPr>
                <w:rFonts w:ascii="Times New Roman" w:hAnsi="Times New Roman" w:cs="Times New Roman"/>
                <w:sz w:val="20"/>
                <w:szCs w:val="20"/>
              </w:rPr>
            </w:pPr>
          </w:p>
        </w:tc>
        <w:tc>
          <w:tcPr>
            <w:tcW w:w="1519" w:type="dxa"/>
            <w:shd w:val="clear" w:color="auto" w:fill="auto"/>
          </w:tcPr>
          <w:p w:rsidR="007C5824" w:rsidRPr="00171B4C" w:rsidRDefault="007C5824" w:rsidP="00F744EF">
            <w:pPr>
              <w:pStyle w:val="NoSpacing"/>
              <w:jc w:val="right"/>
              <w:cnfStyle w:val="000000000000"/>
              <w:rPr>
                <w:rFonts w:ascii="Times New Roman" w:hAnsi="Times New Roman" w:cs="Times New Roman"/>
                <w:sz w:val="20"/>
                <w:szCs w:val="20"/>
              </w:rPr>
            </w:pPr>
          </w:p>
        </w:tc>
      </w:tr>
      <w:tr w:rsidR="007C5824" w:rsidRPr="00171B4C" w:rsidTr="00F744EF">
        <w:trPr>
          <w:cnfStyle w:val="000000100000"/>
        </w:trPr>
        <w:tc>
          <w:tcPr>
            <w:cnfStyle w:val="001000000000"/>
            <w:tcW w:w="2660" w:type="dxa"/>
            <w:shd w:val="clear" w:color="auto" w:fill="auto"/>
          </w:tcPr>
          <w:p w:rsidR="007C5824" w:rsidRPr="006E7FC0" w:rsidRDefault="007C5824" w:rsidP="00F744EF">
            <w:pPr>
              <w:pStyle w:val="NoSpacing"/>
              <w:rPr>
                <w:rFonts w:ascii="Times New Roman" w:hAnsi="Times New Roman" w:cs="Times New Roman"/>
                <w:b w:val="0"/>
                <w:sz w:val="20"/>
                <w:szCs w:val="20"/>
                <w:lang w:val="id-ID"/>
              </w:rPr>
            </w:pPr>
            <w:r>
              <w:rPr>
                <w:rFonts w:ascii="Times New Roman" w:hAnsi="Times New Roman" w:cs="Times New Roman"/>
                <w:b w:val="0"/>
                <w:sz w:val="20"/>
                <w:szCs w:val="20"/>
                <w:lang w:val="id-ID"/>
              </w:rPr>
              <w:t xml:space="preserve"> Batuk Kronik</w:t>
            </w:r>
          </w:p>
        </w:tc>
        <w:tc>
          <w:tcPr>
            <w:tcW w:w="1632" w:type="dxa"/>
            <w:shd w:val="clear" w:color="auto" w:fill="auto"/>
          </w:tcPr>
          <w:p w:rsidR="007C5824" w:rsidRPr="00171B4C" w:rsidRDefault="007C5824" w:rsidP="00F744EF">
            <w:pPr>
              <w:pStyle w:val="NoSpacing"/>
              <w:jc w:val="right"/>
              <w:cnfStyle w:val="000000100000"/>
              <w:rPr>
                <w:rFonts w:ascii="Times New Roman" w:hAnsi="Times New Roman" w:cs="Times New Roman"/>
                <w:sz w:val="20"/>
                <w:szCs w:val="20"/>
              </w:rPr>
            </w:pPr>
            <w:r>
              <w:rPr>
                <w:rFonts w:ascii="Times New Roman" w:hAnsi="Times New Roman" w:cs="Times New Roman"/>
                <w:sz w:val="20"/>
                <w:szCs w:val="20"/>
                <w:lang w:val="id-ID"/>
              </w:rPr>
              <w:t>18</w:t>
            </w:r>
            <w:r w:rsidRPr="00171B4C">
              <w:rPr>
                <w:rFonts w:ascii="Times New Roman" w:hAnsi="Times New Roman" w:cs="Times New Roman"/>
                <w:sz w:val="20"/>
                <w:szCs w:val="20"/>
              </w:rPr>
              <w:t xml:space="preserve"> (</w:t>
            </w:r>
            <w:r>
              <w:rPr>
                <w:rFonts w:ascii="Times New Roman" w:hAnsi="Times New Roman" w:cs="Times New Roman"/>
                <w:sz w:val="20"/>
                <w:szCs w:val="20"/>
                <w:lang w:val="id-ID"/>
              </w:rPr>
              <w:t>40,9</w:t>
            </w:r>
            <w:r w:rsidRPr="00171B4C">
              <w:rPr>
                <w:rFonts w:ascii="Times New Roman" w:hAnsi="Times New Roman" w:cs="Times New Roman"/>
                <w:sz w:val="20"/>
                <w:szCs w:val="20"/>
              </w:rPr>
              <w:t>)</w:t>
            </w:r>
          </w:p>
        </w:tc>
        <w:tc>
          <w:tcPr>
            <w:tcW w:w="1641" w:type="dxa"/>
            <w:shd w:val="clear" w:color="auto" w:fill="auto"/>
          </w:tcPr>
          <w:p w:rsidR="007C5824" w:rsidRPr="00171B4C" w:rsidRDefault="007C5824" w:rsidP="00F744EF">
            <w:pPr>
              <w:pStyle w:val="NoSpacing"/>
              <w:jc w:val="right"/>
              <w:cnfStyle w:val="000000100000"/>
              <w:rPr>
                <w:rFonts w:ascii="Times New Roman" w:hAnsi="Times New Roman" w:cs="Times New Roman"/>
                <w:sz w:val="20"/>
                <w:szCs w:val="20"/>
              </w:rPr>
            </w:pPr>
            <w:r>
              <w:rPr>
                <w:rFonts w:ascii="Times New Roman" w:hAnsi="Times New Roman" w:cs="Times New Roman"/>
                <w:sz w:val="20"/>
                <w:szCs w:val="20"/>
                <w:lang w:val="id-ID"/>
              </w:rPr>
              <w:t xml:space="preserve">7 </w:t>
            </w:r>
            <w:r>
              <w:rPr>
                <w:rFonts w:ascii="Times New Roman" w:hAnsi="Times New Roman" w:cs="Times New Roman"/>
                <w:sz w:val="20"/>
                <w:szCs w:val="20"/>
              </w:rPr>
              <w:t xml:space="preserve"> (</w:t>
            </w:r>
            <w:r>
              <w:rPr>
                <w:rFonts w:ascii="Times New Roman" w:hAnsi="Times New Roman" w:cs="Times New Roman"/>
                <w:sz w:val="20"/>
                <w:szCs w:val="20"/>
                <w:lang w:val="id-ID"/>
              </w:rPr>
              <w:t>15,9</w:t>
            </w:r>
            <w:r w:rsidRPr="00171B4C">
              <w:rPr>
                <w:rFonts w:ascii="Times New Roman" w:hAnsi="Times New Roman" w:cs="Times New Roman"/>
                <w:sz w:val="20"/>
                <w:szCs w:val="20"/>
              </w:rPr>
              <w:t>)</w:t>
            </w:r>
          </w:p>
        </w:tc>
        <w:tc>
          <w:tcPr>
            <w:tcW w:w="1102" w:type="dxa"/>
            <w:shd w:val="clear" w:color="auto" w:fill="auto"/>
          </w:tcPr>
          <w:p w:rsidR="007C5824" w:rsidRPr="006E7FC0" w:rsidRDefault="007C5824" w:rsidP="00F744EF">
            <w:pPr>
              <w:pStyle w:val="NoSpacing"/>
              <w:jc w:val="right"/>
              <w:cnfStyle w:val="000000100000"/>
              <w:rPr>
                <w:rFonts w:ascii="Times New Roman" w:hAnsi="Times New Roman" w:cs="Times New Roman"/>
                <w:sz w:val="20"/>
                <w:szCs w:val="20"/>
                <w:lang w:val="id-ID"/>
              </w:rPr>
            </w:pPr>
            <w:r>
              <w:rPr>
                <w:rFonts w:ascii="Times New Roman" w:hAnsi="Times New Roman" w:cs="Times New Roman"/>
                <w:sz w:val="20"/>
                <w:szCs w:val="20"/>
              </w:rPr>
              <w:t>0,0</w:t>
            </w:r>
            <w:r>
              <w:rPr>
                <w:rFonts w:ascii="Times New Roman" w:hAnsi="Times New Roman" w:cs="Times New Roman"/>
                <w:sz w:val="20"/>
                <w:szCs w:val="20"/>
                <w:lang w:val="id-ID"/>
              </w:rPr>
              <w:t>09</w:t>
            </w:r>
          </w:p>
        </w:tc>
        <w:tc>
          <w:tcPr>
            <w:tcW w:w="1102" w:type="dxa"/>
            <w:shd w:val="clear" w:color="auto" w:fill="auto"/>
          </w:tcPr>
          <w:p w:rsidR="007C5824" w:rsidRPr="006E7FC0" w:rsidRDefault="007C5824" w:rsidP="00F744EF">
            <w:pPr>
              <w:pStyle w:val="NoSpacing"/>
              <w:jc w:val="right"/>
              <w:cnfStyle w:val="000000100000"/>
              <w:rPr>
                <w:rFonts w:ascii="Times New Roman" w:hAnsi="Times New Roman" w:cs="Times New Roman"/>
                <w:sz w:val="20"/>
                <w:szCs w:val="20"/>
                <w:lang w:val="id-ID"/>
              </w:rPr>
            </w:pPr>
            <w:r>
              <w:rPr>
                <w:rFonts w:ascii="Times New Roman" w:hAnsi="Times New Roman" w:cs="Times New Roman"/>
                <w:sz w:val="20"/>
                <w:szCs w:val="20"/>
                <w:lang w:val="id-ID"/>
              </w:rPr>
              <w:t>3,659</w:t>
            </w:r>
          </w:p>
        </w:tc>
        <w:tc>
          <w:tcPr>
            <w:tcW w:w="1519" w:type="dxa"/>
            <w:shd w:val="clear" w:color="auto" w:fill="auto"/>
          </w:tcPr>
          <w:p w:rsidR="007C5824" w:rsidRPr="006E7FC0" w:rsidRDefault="007C5824" w:rsidP="00F744EF">
            <w:pPr>
              <w:pStyle w:val="NoSpacing"/>
              <w:jc w:val="right"/>
              <w:cnfStyle w:val="000000100000"/>
              <w:rPr>
                <w:rFonts w:ascii="Times New Roman" w:hAnsi="Times New Roman" w:cs="Times New Roman"/>
                <w:sz w:val="20"/>
                <w:szCs w:val="20"/>
                <w:lang w:val="id-ID"/>
              </w:rPr>
            </w:pPr>
            <w:r>
              <w:rPr>
                <w:rFonts w:ascii="Times New Roman" w:hAnsi="Times New Roman" w:cs="Times New Roman"/>
                <w:sz w:val="20"/>
                <w:szCs w:val="20"/>
              </w:rPr>
              <w:t>1,</w:t>
            </w:r>
            <w:r>
              <w:rPr>
                <w:rFonts w:ascii="Times New Roman" w:hAnsi="Times New Roman" w:cs="Times New Roman"/>
                <w:sz w:val="20"/>
                <w:szCs w:val="20"/>
                <w:lang w:val="id-ID"/>
              </w:rPr>
              <w:t>337 -10,016</w:t>
            </w:r>
          </w:p>
        </w:tc>
      </w:tr>
      <w:tr w:rsidR="007C5824" w:rsidRPr="00171B4C" w:rsidTr="00F744EF">
        <w:tc>
          <w:tcPr>
            <w:cnfStyle w:val="001000000000"/>
            <w:tcW w:w="2660" w:type="dxa"/>
            <w:shd w:val="clear" w:color="auto" w:fill="auto"/>
          </w:tcPr>
          <w:p w:rsidR="007C5824" w:rsidRPr="00AA14A7" w:rsidRDefault="007C5824" w:rsidP="00F744EF">
            <w:pPr>
              <w:pStyle w:val="NoSpacing"/>
              <w:rPr>
                <w:rFonts w:ascii="Times New Roman" w:hAnsi="Times New Roman" w:cs="Times New Roman"/>
                <w:b w:val="0"/>
                <w:sz w:val="20"/>
                <w:szCs w:val="20"/>
                <w:lang w:val="id-ID"/>
              </w:rPr>
            </w:pPr>
            <w:r>
              <w:rPr>
                <w:rFonts w:ascii="Times New Roman" w:hAnsi="Times New Roman" w:cs="Times New Roman"/>
                <w:b w:val="0"/>
                <w:sz w:val="20"/>
                <w:szCs w:val="20"/>
                <w:lang w:val="id-ID"/>
              </w:rPr>
              <w:t>Tidak  Batuk Kronik</w:t>
            </w:r>
          </w:p>
        </w:tc>
        <w:tc>
          <w:tcPr>
            <w:tcW w:w="1632" w:type="dxa"/>
            <w:shd w:val="clear" w:color="auto" w:fill="auto"/>
          </w:tcPr>
          <w:p w:rsidR="007C5824" w:rsidRPr="00171B4C" w:rsidRDefault="007C5824" w:rsidP="00F744EF">
            <w:pPr>
              <w:pStyle w:val="NoSpacing"/>
              <w:jc w:val="right"/>
              <w:cnfStyle w:val="000000000000"/>
              <w:rPr>
                <w:rFonts w:ascii="Times New Roman" w:hAnsi="Times New Roman" w:cs="Times New Roman"/>
                <w:sz w:val="20"/>
                <w:szCs w:val="20"/>
              </w:rPr>
            </w:pPr>
            <w:r>
              <w:rPr>
                <w:rFonts w:ascii="Times New Roman" w:hAnsi="Times New Roman" w:cs="Times New Roman"/>
                <w:sz w:val="20"/>
                <w:szCs w:val="20"/>
                <w:lang w:val="id-ID"/>
              </w:rPr>
              <w:t>26</w:t>
            </w:r>
            <w:r>
              <w:rPr>
                <w:rFonts w:ascii="Times New Roman" w:hAnsi="Times New Roman" w:cs="Times New Roman"/>
                <w:sz w:val="20"/>
                <w:szCs w:val="20"/>
              </w:rPr>
              <w:t xml:space="preserve"> (</w:t>
            </w:r>
            <w:r>
              <w:rPr>
                <w:rFonts w:ascii="Times New Roman" w:hAnsi="Times New Roman" w:cs="Times New Roman"/>
                <w:sz w:val="20"/>
                <w:szCs w:val="20"/>
                <w:lang w:val="id-ID"/>
              </w:rPr>
              <w:t>59,1</w:t>
            </w:r>
            <w:r w:rsidRPr="00171B4C">
              <w:rPr>
                <w:rFonts w:ascii="Times New Roman" w:hAnsi="Times New Roman" w:cs="Times New Roman"/>
                <w:sz w:val="20"/>
                <w:szCs w:val="20"/>
              </w:rPr>
              <w:t>)</w:t>
            </w:r>
          </w:p>
        </w:tc>
        <w:tc>
          <w:tcPr>
            <w:tcW w:w="1641" w:type="dxa"/>
            <w:shd w:val="clear" w:color="auto" w:fill="auto"/>
          </w:tcPr>
          <w:p w:rsidR="007C5824" w:rsidRPr="00171B4C" w:rsidRDefault="007C5824" w:rsidP="00F744EF">
            <w:pPr>
              <w:pStyle w:val="NoSpacing"/>
              <w:jc w:val="right"/>
              <w:cnfStyle w:val="000000000000"/>
              <w:rPr>
                <w:rFonts w:ascii="Times New Roman" w:hAnsi="Times New Roman" w:cs="Times New Roman"/>
                <w:sz w:val="20"/>
                <w:szCs w:val="20"/>
              </w:rPr>
            </w:pPr>
            <w:r>
              <w:rPr>
                <w:rFonts w:ascii="Times New Roman" w:hAnsi="Times New Roman" w:cs="Times New Roman"/>
                <w:sz w:val="20"/>
                <w:szCs w:val="20"/>
                <w:lang w:val="id-ID"/>
              </w:rPr>
              <w:t>37</w:t>
            </w:r>
            <w:r>
              <w:rPr>
                <w:rFonts w:ascii="Times New Roman" w:hAnsi="Times New Roman" w:cs="Times New Roman"/>
                <w:sz w:val="20"/>
                <w:szCs w:val="20"/>
              </w:rPr>
              <w:t xml:space="preserve"> (</w:t>
            </w:r>
            <w:r>
              <w:rPr>
                <w:rFonts w:ascii="Times New Roman" w:hAnsi="Times New Roman" w:cs="Times New Roman"/>
                <w:sz w:val="20"/>
                <w:szCs w:val="20"/>
                <w:lang w:val="id-ID"/>
              </w:rPr>
              <w:t>84,1</w:t>
            </w:r>
            <w:r w:rsidRPr="00171B4C">
              <w:rPr>
                <w:rFonts w:ascii="Times New Roman" w:hAnsi="Times New Roman" w:cs="Times New Roman"/>
                <w:sz w:val="20"/>
                <w:szCs w:val="20"/>
              </w:rPr>
              <w:t>)</w:t>
            </w:r>
          </w:p>
        </w:tc>
        <w:tc>
          <w:tcPr>
            <w:tcW w:w="1102" w:type="dxa"/>
            <w:shd w:val="clear" w:color="auto" w:fill="auto"/>
          </w:tcPr>
          <w:p w:rsidR="007C5824" w:rsidRPr="00171B4C" w:rsidRDefault="007C5824" w:rsidP="00F744EF">
            <w:pPr>
              <w:pStyle w:val="NoSpacing"/>
              <w:jc w:val="right"/>
              <w:cnfStyle w:val="000000000000"/>
              <w:rPr>
                <w:rFonts w:ascii="Times New Roman" w:hAnsi="Times New Roman" w:cs="Times New Roman"/>
                <w:sz w:val="20"/>
                <w:szCs w:val="20"/>
              </w:rPr>
            </w:pPr>
          </w:p>
        </w:tc>
        <w:tc>
          <w:tcPr>
            <w:tcW w:w="1102" w:type="dxa"/>
            <w:shd w:val="clear" w:color="auto" w:fill="auto"/>
          </w:tcPr>
          <w:p w:rsidR="007C5824" w:rsidRPr="00171B4C" w:rsidRDefault="007C5824" w:rsidP="00F744EF">
            <w:pPr>
              <w:pStyle w:val="NoSpacing"/>
              <w:jc w:val="right"/>
              <w:cnfStyle w:val="000000000000"/>
              <w:rPr>
                <w:rFonts w:ascii="Times New Roman" w:hAnsi="Times New Roman" w:cs="Times New Roman"/>
                <w:sz w:val="20"/>
                <w:szCs w:val="20"/>
              </w:rPr>
            </w:pPr>
          </w:p>
        </w:tc>
        <w:tc>
          <w:tcPr>
            <w:tcW w:w="1519" w:type="dxa"/>
            <w:shd w:val="clear" w:color="auto" w:fill="auto"/>
          </w:tcPr>
          <w:p w:rsidR="007C5824" w:rsidRPr="00171B4C" w:rsidRDefault="007C5824" w:rsidP="00F744EF">
            <w:pPr>
              <w:pStyle w:val="NoSpacing"/>
              <w:jc w:val="right"/>
              <w:cnfStyle w:val="000000000000"/>
              <w:rPr>
                <w:rFonts w:ascii="Times New Roman" w:hAnsi="Times New Roman" w:cs="Times New Roman"/>
                <w:sz w:val="20"/>
                <w:szCs w:val="20"/>
              </w:rPr>
            </w:pPr>
          </w:p>
        </w:tc>
      </w:tr>
      <w:tr w:rsidR="007C5824" w:rsidRPr="00171B4C" w:rsidTr="00F744EF">
        <w:trPr>
          <w:cnfStyle w:val="000000100000"/>
        </w:trPr>
        <w:tc>
          <w:tcPr>
            <w:cnfStyle w:val="001000000000"/>
            <w:tcW w:w="2660" w:type="dxa"/>
            <w:shd w:val="clear" w:color="auto" w:fill="auto"/>
          </w:tcPr>
          <w:p w:rsidR="007C5824" w:rsidRPr="006E7FC0" w:rsidRDefault="007C5824" w:rsidP="00F744EF">
            <w:pPr>
              <w:pStyle w:val="NoSpacing"/>
              <w:rPr>
                <w:rFonts w:ascii="Times New Roman" w:hAnsi="Times New Roman" w:cs="Times New Roman"/>
                <w:b w:val="0"/>
                <w:i/>
                <w:sz w:val="20"/>
                <w:szCs w:val="20"/>
                <w:lang w:val="id-ID"/>
              </w:rPr>
            </w:pPr>
            <w:r>
              <w:rPr>
                <w:rFonts w:ascii="Times New Roman" w:hAnsi="Times New Roman" w:cs="Times New Roman"/>
                <w:b w:val="0"/>
                <w:i/>
                <w:sz w:val="20"/>
                <w:szCs w:val="20"/>
                <w:lang w:val="id-ID"/>
              </w:rPr>
              <w:t>Aktivitas Fisik</w:t>
            </w:r>
          </w:p>
        </w:tc>
        <w:tc>
          <w:tcPr>
            <w:tcW w:w="1632" w:type="dxa"/>
            <w:shd w:val="clear" w:color="auto" w:fill="auto"/>
          </w:tcPr>
          <w:p w:rsidR="007C5824" w:rsidRPr="00171B4C" w:rsidRDefault="007C5824" w:rsidP="00F744EF">
            <w:pPr>
              <w:pStyle w:val="NoSpacing"/>
              <w:jc w:val="right"/>
              <w:cnfStyle w:val="000000100000"/>
              <w:rPr>
                <w:rFonts w:ascii="Times New Roman" w:hAnsi="Times New Roman" w:cs="Times New Roman"/>
                <w:sz w:val="20"/>
                <w:szCs w:val="20"/>
              </w:rPr>
            </w:pPr>
          </w:p>
        </w:tc>
        <w:tc>
          <w:tcPr>
            <w:tcW w:w="1641" w:type="dxa"/>
            <w:shd w:val="clear" w:color="auto" w:fill="auto"/>
          </w:tcPr>
          <w:p w:rsidR="007C5824" w:rsidRPr="00171B4C" w:rsidRDefault="007C5824" w:rsidP="00F744EF">
            <w:pPr>
              <w:pStyle w:val="NoSpacing"/>
              <w:jc w:val="right"/>
              <w:cnfStyle w:val="000000100000"/>
              <w:rPr>
                <w:rFonts w:ascii="Times New Roman" w:hAnsi="Times New Roman" w:cs="Times New Roman"/>
                <w:sz w:val="20"/>
                <w:szCs w:val="20"/>
              </w:rPr>
            </w:pPr>
          </w:p>
        </w:tc>
        <w:tc>
          <w:tcPr>
            <w:tcW w:w="1102" w:type="dxa"/>
            <w:shd w:val="clear" w:color="auto" w:fill="auto"/>
          </w:tcPr>
          <w:p w:rsidR="007C5824" w:rsidRPr="00171B4C" w:rsidRDefault="007C5824" w:rsidP="00F744EF">
            <w:pPr>
              <w:pStyle w:val="NoSpacing"/>
              <w:jc w:val="right"/>
              <w:cnfStyle w:val="000000100000"/>
              <w:rPr>
                <w:rFonts w:ascii="Times New Roman" w:hAnsi="Times New Roman" w:cs="Times New Roman"/>
                <w:sz w:val="20"/>
                <w:szCs w:val="20"/>
              </w:rPr>
            </w:pPr>
          </w:p>
        </w:tc>
        <w:tc>
          <w:tcPr>
            <w:tcW w:w="1102" w:type="dxa"/>
            <w:shd w:val="clear" w:color="auto" w:fill="auto"/>
          </w:tcPr>
          <w:p w:rsidR="007C5824" w:rsidRPr="00171B4C" w:rsidRDefault="007C5824" w:rsidP="00F744EF">
            <w:pPr>
              <w:pStyle w:val="NoSpacing"/>
              <w:jc w:val="right"/>
              <w:cnfStyle w:val="000000100000"/>
              <w:rPr>
                <w:rFonts w:ascii="Times New Roman" w:hAnsi="Times New Roman" w:cs="Times New Roman"/>
                <w:sz w:val="20"/>
                <w:szCs w:val="20"/>
              </w:rPr>
            </w:pPr>
          </w:p>
        </w:tc>
        <w:tc>
          <w:tcPr>
            <w:tcW w:w="1519" w:type="dxa"/>
            <w:shd w:val="clear" w:color="auto" w:fill="auto"/>
          </w:tcPr>
          <w:p w:rsidR="007C5824" w:rsidRPr="00171B4C" w:rsidRDefault="007C5824" w:rsidP="00F744EF">
            <w:pPr>
              <w:pStyle w:val="NoSpacing"/>
              <w:jc w:val="right"/>
              <w:cnfStyle w:val="000000100000"/>
              <w:rPr>
                <w:rFonts w:ascii="Times New Roman" w:hAnsi="Times New Roman" w:cs="Times New Roman"/>
                <w:sz w:val="20"/>
                <w:szCs w:val="20"/>
              </w:rPr>
            </w:pPr>
          </w:p>
        </w:tc>
      </w:tr>
      <w:tr w:rsidR="007C5824" w:rsidRPr="00171B4C" w:rsidTr="00F744EF">
        <w:tc>
          <w:tcPr>
            <w:cnfStyle w:val="001000000000"/>
            <w:tcW w:w="2660" w:type="dxa"/>
            <w:shd w:val="clear" w:color="auto" w:fill="auto"/>
          </w:tcPr>
          <w:p w:rsidR="007C5824" w:rsidRPr="006E7FC0" w:rsidRDefault="007C5824" w:rsidP="00F744EF">
            <w:pPr>
              <w:pStyle w:val="NoSpacing"/>
              <w:rPr>
                <w:rFonts w:ascii="Times New Roman" w:hAnsi="Times New Roman" w:cs="Times New Roman"/>
                <w:b w:val="0"/>
                <w:sz w:val="20"/>
                <w:szCs w:val="20"/>
                <w:lang w:val="id-ID"/>
              </w:rPr>
            </w:pPr>
            <w:r>
              <w:rPr>
                <w:rFonts w:ascii="Times New Roman" w:hAnsi="Times New Roman" w:cs="Times New Roman"/>
                <w:b w:val="0"/>
                <w:sz w:val="20"/>
                <w:szCs w:val="20"/>
                <w:lang w:val="id-ID"/>
              </w:rPr>
              <w:t>Berisiko</w:t>
            </w:r>
          </w:p>
        </w:tc>
        <w:tc>
          <w:tcPr>
            <w:tcW w:w="1632" w:type="dxa"/>
            <w:shd w:val="clear" w:color="auto" w:fill="auto"/>
          </w:tcPr>
          <w:p w:rsidR="007C5824" w:rsidRPr="00171B4C" w:rsidRDefault="007C5824" w:rsidP="00F744EF">
            <w:pPr>
              <w:pStyle w:val="NoSpacing"/>
              <w:jc w:val="right"/>
              <w:cnfStyle w:val="000000000000"/>
              <w:rPr>
                <w:rFonts w:ascii="Times New Roman" w:hAnsi="Times New Roman" w:cs="Times New Roman"/>
                <w:sz w:val="20"/>
                <w:szCs w:val="20"/>
              </w:rPr>
            </w:pPr>
            <w:r>
              <w:rPr>
                <w:rFonts w:ascii="Times New Roman" w:hAnsi="Times New Roman" w:cs="Times New Roman"/>
                <w:sz w:val="20"/>
                <w:szCs w:val="20"/>
                <w:lang w:val="id-ID"/>
              </w:rPr>
              <w:t xml:space="preserve">17 </w:t>
            </w:r>
            <w:r>
              <w:rPr>
                <w:rFonts w:ascii="Times New Roman" w:hAnsi="Times New Roman" w:cs="Times New Roman"/>
                <w:sz w:val="20"/>
                <w:szCs w:val="20"/>
              </w:rPr>
              <w:t>(</w:t>
            </w:r>
            <w:r>
              <w:rPr>
                <w:rFonts w:ascii="Times New Roman" w:hAnsi="Times New Roman" w:cs="Times New Roman"/>
                <w:sz w:val="20"/>
                <w:szCs w:val="20"/>
                <w:lang w:val="id-ID"/>
              </w:rPr>
              <w:t>38</w:t>
            </w:r>
            <w:r>
              <w:rPr>
                <w:rFonts w:ascii="Times New Roman" w:hAnsi="Times New Roman" w:cs="Times New Roman"/>
                <w:sz w:val="20"/>
                <w:szCs w:val="20"/>
              </w:rPr>
              <w:t>,</w:t>
            </w:r>
            <w:r>
              <w:rPr>
                <w:rFonts w:ascii="Times New Roman" w:hAnsi="Times New Roman" w:cs="Times New Roman"/>
                <w:sz w:val="20"/>
                <w:szCs w:val="20"/>
                <w:lang w:val="id-ID"/>
              </w:rPr>
              <w:t>6</w:t>
            </w:r>
            <w:r w:rsidRPr="00171B4C">
              <w:rPr>
                <w:rFonts w:ascii="Times New Roman" w:hAnsi="Times New Roman" w:cs="Times New Roman"/>
                <w:sz w:val="20"/>
                <w:szCs w:val="20"/>
              </w:rPr>
              <w:t>)</w:t>
            </w:r>
          </w:p>
        </w:tc>
        <w:tc>
          <w:tcPr>
            <w:tcW w:w="1641" w:type="dxa"/>
            <w:shd w:val="clear" w:color="auto" w:fill="auto"/>
          </w:tcPr>
          <w:p w:rsidR="007C5824" w:rsidRPr="00171B4C" w:rsidRDefault="007C5824" w:rsidP="00F744EF">
            <w:pPr>
              <w:pStyle w:val="NoSpacing"/>
              <w:jc w:val="right"/>
              <w:cnfStyle w:val="000000000000"/>
              <w:rPr>
                <w:rFonts w:ascii="Times New Roman" w:hAnsi="Times New Roman" w:cs="Times New Roman"/>
                <w:sz w:val="20"/>
                <w:szCs w:val="20"/>
              </w:rPr>
            </w:pPr>
            <w:r>
              <w:rPr>
                <w:rFonts w:ascii="Times New Roman" w:hAnsi="Times New Roman" w:cs="Times New Roman"/>
                <w:sz w:val="20"/>
                <w:szCs w:val="20"/>
                <w:lang w:val="id-ID"/>
              </w:rPr>
              <w:t xml:space="preserve">8 </w:t>
            </w:r>
            <w:r>
              <w:rPr>
                <w:rFonts w:ascii="Times New Roman" w:hAnsi="Times New Roman" w:cs="Times New Roman"/>
                <w:sz w:val="20"/>
                <w:szCs w:val="20"/>
              </w:rPr>
              <w:t>(</w:t>
            </w:r>
            <w:r>
              <w:rPr>
                <w:rFonts w:ascii="Times New Roman" w:hAnsi="Times New Roman" w:cs="Times New Roman"/>
                <w:sz w:val="20"/>
                <w:szCs w:val="20"/>
                <w:lang w:val="id-ID"/>
              </w:rPr>
              <w:t>18</w:t>
            </w:r>
            <w:r>
              <w:rPr>
                <w:rFonts w:ascii="Times New Roman" w:hAnsi="Times New Roman" w:cs="Times New Roman"/>
                <w:sz w:val="20"/>
                <w:szCs w:val="20"/>
              </w:rPr>
              <w:t>,</w:t>
            </w:r>
            <w:r>
              <w:rPr>
                <w:rFonts w:ascii="Times New Roman" w:hAnsi="Times New Roman" w:cs="Times New Roman"/>
                <w:sz w:val="20"/>
                <w:szCs w:val="20"/>
                <w:lang w:val="id-ID"/>
              </w:rPr>
              <w:t>2</w:t>
            </w:r>
            <w:r w:rsidRPr="00171B4C">
              <w:rPr>
                <w:rFonts w:ascii="Times New Roman" w:hAnsi="Times New Roman" w:cs="Times New Roman"/>
                <w:sz w:val="20"/>
                <w:szCs w:val="20"/>
              </w:rPr>
              <w:t>)</w:t>
            </w:r>
          </w:p>
        </w:tc>
        <w:tc>
          <w:tcPr>
            <w:tcW w:w="1102" w:type="dxa"/>
            <w:shd w:val="clear" w:color="auto" w:fill="auto"/>
          </w:tcPr>
          <w:p w:rsidR="007C5824" w:rsidRPr="006E7FC0" w:rsidRDefault="007C5824" w:rsidP="00F744EF">
            <w:pPr>
              <w:pStyle w:val="NoSpacing"/>
              <w:jc w:val="right"/>
              <w:cnfStyle w:val="000000000000"/>
              <w:rPr>
                <w:rFonts w:ascii="Times New Roman" w:hAnsi="Times New Roman" w:cs="Times New Roman"/>
                <w:sz w:val="20"/>
                <w:szCs w:val="20"/>
                <w:lang w:val="id-ID"/>
              </w:rPr>
            </w:pPr>
            <w:r>
              <w:rPr>
                <w:rFonts w:ascii="Times New Roman" w:hAnsi="Times New Roman" w:cs="Times New Roman"/>
                <w:sz w:val="20"/>
                <w:szCs w:val="20"/>
              </w:rPr>
              <w:t>0,0</w:t>
            </w:r>
            <w:r>
              <w:rPr>
                <w:rFonts w:ascii="Times New Roman" w:hAnsi="Times New Roman" w:cs="Times New Roman"/>
                <w:sz w:val="20"/>
                <w:szCs w:val="20"/>
                <w:lang w:val="id-ID"/>
              </w:rPr>
              <w:t>33</w:t>
            </w:r>
          </w:p>
        </w:tc>
        <w:tc>
          <w:tcPr>
            <w:tcW w:w="1102" w:type="dxa"/>
            <w:shd w:val="clear" w:color="auto" w:fill="auto"/>
          </w:tcPr>
          <w:p w:rsidR="007C5824" w:rsidRPr="006E7FC0" w:rsidRDefault="007C5824" w:rsidP="00F744EF">
            <w:pPr>
              <w:pStyle w:val="NoSpacing"/>
              <w:jc w:val="right"/>
              <w:cnfStyle w:val="000000000000"/>
              <w:rPr>
                <w:rFonts w:ascii="Times New Roman" w:hAnsi="Times New Roman" w:cs="Times New Roman"/>
                <w:sz w:val="20"/>
                <w:szCs w:val="20"/>
                <w:lang w:val="id-ID"/>
              </w:rPr>
            </w:pPr>
            <w:r>
              <w:rPr>
                <w:rFonts w:ascii="Times New Roman" w:hAnsi="Times New Roman" w:cs="Times New Roman"/>
                <w:sz w:val="20"/>
                <w:szCs w:val="20"/>
                <w:lang w:val="id-ID"/>
              </w:rPr>
              <w:t>2,833</w:t>
            </w:r>
          </w:p>
        </w:tc>
        <w:tc>
          <w:tcPr>
            <w:tcW w:w="1519" w:type="dxa"/>
            <w:shd w:val="clear" w:color="auto" w:fill="auto"/>
          </w:tcPr>
          <w:p w:rsidR="007C5824" w:rsidRPr="006E7FC0" w:rsidRDefault="007C5824" w:rsidP="00F744EF">
            <w:pPr>
              <w:pStyle w:val="NoSpacing"/>
              <w:jc w:val="right"/>
              <w:cnfStyle w:val="000000000000"/>
              <w:rPr>
                <w:rFonts w:ascii="Times New Roman" w:hAnsi="Times New Roman" w:cs="Times New Roman"/>
                <w:sz w:val="20"/>
                <w:szCs w:val="20"/>
                <w:lang w:val="id-ID"/>
              </w:rPr>
            </w:pPr>
            <w:r>
              <w:rPr>
                <w:rFonts w:ascii="Times New Roman" w:hAnsi="Times New Roman" w:cs="Times New Roman"/>
                <w:sz w:val="20"/>
                <w:szCs w:val="20"/>
              </w:rPr>
              <w:t>1,</w:t>
            </w:r>
            <w:r>
              <w:rPr>
                <w:rFonts w:ascii="Times New Roman" w:hAnsi="Times New Roman" w:cs="Times New Roman"/>
                <w:sz w:val="20"/>
                <w:szCs w:val="20"/>
                <w:lang w:val="id-ID"/>
              </w:rPr>
              <w:t>066</w:t>
            </w:r>
            <w:r>
              <w:rPr>
                <w:rFonts w:ascii="Times New Roman" w:hAnsi="Times New Roman" w:cs="Times New Roman"/>
                <w:sz w:val="20"/>
                <w:szCs w:val="20"/>
              </w:rPr>
              <w:t xml:space="preserve"> -</w:t>
            </w:r>
            <w:r>
              <w:rPr>
                <w:rFonts w:ascii="Times New Roman" w:hAnsi="Times New Roman" w:cs="Times New Roman"/>
                <w:sz w:val="20"/>
                <w:szCs w:val="20"/>
                <w:lang w:val="id-ID"/>
              </w:rPr>
              <w:t>7,529</w:t>
            </w:r>
          </w:p>
        </w:tc>
      </w:tr>
      <w:tr w:rsidR="007C5824" w:rsidRPr="00171B4C" w:rsidTr="00F744EF">
        <w:trPr>
          <w:cnfStyle w:val="000000100000"/>
        </w:trPr>
        <w:tc>
          <w:tcPr>
            <w:cnfStyle w:val="001000000000"/>
            <w:tcW w:w="2660" w:type="dxa"/>
            <w:shd w:val="clear" w:color="auto" w:fill="auto"/>
          </w:tcPr>
          <w:p w:rsidR="007C5824" w:rsidRPr="006E7FC0" w:rsidRDefault="007C5824" w:rsidP="00F744EF">
            <w:pPr>
              <w:pStyle w:val="NoSpacing"/>
              <w:rPr>
                <w:rFonts w:ascii="Times New Roman" w:hAnsi="Times New Roman" w:cs="Times New Roman"/>
                <w:b w:val="0"/>
                <w:sz w:val="20"/>
                <w:szCs w:val="20"/>
                <w:lang w:val="id-ID"/>
              </w:rPr>
            </w:pPr>
            <w:r>
              <w:rPr>
                <w:rFonts w:ascii="Times New Roman" w:hAnsi="Times New Roman" w:cs="Times New Roman"/>
                <w:b w:val="0"/>
                <w:sz w:val="20"/>
                <w:szCs w:val="20"/>
                <w:lang w:val="id-ID"/>
              </w:rPr>
              <w:t>Tidak Berisiko</w:t>
            </w:r>
            <w:r>
              <w:rPr>
                <w:rFonts w:ascii="Times New Roman" w:hAnsi="Times New Roman" w:cs="Times New Roman"/>
                <w:b w:val="0"/>
                <w:sz w:val="20"/>
                <w:szCs w:val="20"/>
              </w:rPr>
              <w:t xml:space="preserve"> </w:t>
            </w:r>
          </w:p>
        </w:tc>
        <w:tc>
          <w:tcPr>
            <w:tcW w:w="1632" w:type="dxa"/>
            <w:shd w:val="clear" w:color="auto" w:fill="auto"/>
          </w:tcPr>
          <w:p w:rsidR="007C5824" w:rsidRPr="00E753CF" w:rsidRDefault="007C5824" w:rsidP="00F744EF">
            <w:pPr>
              <w:pStyle w:val="NoSpacing"/>
              <w:jc w:val="right"/>
              <w:cnfStyle w:val="000000100000"/>
              <w:rPr>
                <w:rFonts w:ascii="Times New Roman" w:hAnsi="Times New Roman" w:cs="Times New Roman"/>
                <w:sz w:val="20"/>
                <w:szCs w:val="20"/>
                <w:lang w:val="id-ID"/>
              </w:rPr>
            </w:pPr>
            <w:r>
              <w:rPr>
                <w:rFonts w:ascii="Times New Roman" w:hAnsi="Times New Roman" w:cs="Times New Roman"/>
                <w:sz w:val="20"/>
                <w:szCs w:val="20"/>
                <w:lang w:val="id-ID"/>
              </w:rPr>
              <w:t>27 (61,4)</w:t>
            </w:r>
          </w:p>
        </w:tc>
        <w:tc>
          <w:tcPr>
            <w:tcW w:w="1641" w:type="dxa"/>
            <w:shd w:val="clear" w:color="auto" w:fill="auto"/>
          </w:tcPr>
          <w:p w:rsidR="007C5824" w:rsidRPr="00E753CF" w:rsidRDefault="007C5824" w:rsidP="00F744EF">
            <w:pPr>
              <w:pStyle w:val="NoSpacing"/>
              <w:jc w:val="right"/>
              <w:cnfStyle w:val="000000100000"/>
              <w:rPr>
                <w:rFonts w:ascii="Times New Roman" w:hAnsi="Times New Roman" w:cs="Times New Roman"/>
                <w:sz w:val="20"/>
                <w:szCs w:val="20"/>
                <w:lang w:val="id-ID"/>
              </w:rPr>
            </w:pPr>
            <w:r>
              <w:rPr>
                <w:rFonts w:ascii="Times New Roman" w:hAnsi="Times New Roman" w:cs="Times New Roman"/>
                <w:sz w:val="20"/>
                <w:szCs w:val="20"/>
                <w:lang w:val="id-ID"/>
              </w:rPr>
              <w:t>36 (81,8)</w:t>
            </w:r>
          </w:p>
        </w:tc>
        <w:tc>
          <w:tcPr>
            <w:tcW w:w="1102" w:type="dxa"/>
            <w:shd w:val="clear" w:color="auto" w:fill="auto"/>
          </w:tcPr>
          <w:p w:rsidR="007C5824" w:rsidRPr="00171B4C" w:rsidRDefault="007C5824" w:rsidP="00F744EF">
            <w:pPr>
              <w:pStyle w:val="NoSpacing"/>
              <w:jc w:val="right"/>
              <w:cnfStyle w:val="000000100000"/>
              <w:rPr>
                <w:rFonts w:ascii="Times New Roman" w:hAnsi="Times New Roman" w:cs="Times New Roman"/>
                <w:sz w:val="20"/>
                <w:szCs w:val="20"/>
              </w:rPr>
            </w:pPr>
          </w:p>
        </w:tc>
        <w:tc>
          <w:tcPr>
            <w:tcW w:w="1102" w:type="dxa"/>
            <w:shd w:val="clear" w:color="auto" w:fill="auto"/>
          </w:tcPr>
          <w:p w:rsidR="007C5824" w:rsidRPr="00171B4C" w:rsidRDefault="007C5824" w:rsidP="00F744EF">
            <w:pPr>
              <w:pStyle w:val="NoSpacing"/>
              <w:jc w:val="right"/>
              <w:cnfStyle w:val="000000100000"/>
              <w:rPr>
                <w:rFonts w:ascii="Times New Roman" w:hAnsi="Times New Roman" w:cs="Times New Roman"/>
                <w:sz w:val="20"/>
                <w:szCs w:val="20"/>
              </w:rPr>
            </w:pPr>
          </w:p>
        </w:tc>
        <w:tc>
          <w:tcPr>
            <w:tcW w:w="1519" w:type="dxa"/>
            <w:shd w:val="clear" w:color="auto" w:fill="auto"/>
          </w:tcPr>
          <w:p w:rsidR="007C5824" w:rsidRPr="00171B4C" w:rsidRDefault="007C5824" w:rsidP="00F744EF">
            <w:pPr>
              <w:pStyle w:val="NoSpacing"/>
              <w:jc w:val="right"/>
              <w:cnfStyle w:val="000000100000"/>
              <w:rPr>
                <w:rFonts w:ascii="Times New Roman" w:hAnsi="Times New Roman" w:cs="Times New Roman"/>
                <w:sz w:val="20"/>
                <w:szCs w:val="20"/>
              </w:rPr>
            </w:pPr>
          </w:p>
        </w:tc>
      </w:tr>
      <w:tr w:rsidR="007C5824" w:rsidRPr="00171B4C" w:rsidTr="00F744EF">
        <w:tc>
          <w:tcPr>
            <w:cnfStyle w:val="001000000000"/>
            <w:tcW w:w="2660" w:type="dxa"/>
            <w:shd w:val="clear" w:color="auto" w:fill="auto"/>
          </w:tcPr>
          <w:p w:rsidR="007C5824" w:rsidRPr="006E7FC0" w:rsidRDefault="007C5824" w:rsidP="00F744EF">
            <w:pPr>
              <w:pStyle w:val="NoSpacing"/>
              <w:rPr>
                <w:rFonts w:ascii="Times New Roman" w:hAnsi="Times New Roman" w:cs="Times New Roman"/>
                <w:b w:val="0"/>
                <w:i/>
                <w:sz w:val="20"/>
                <w:szCs w:val="20"/>
                <w:vertAlign w:val="subscript"/>
                <w:lang w:val="id-ID"/>
              </w:rPr>
            </w:pPr>
            <w:r>
              <w:rPr>
                <w:rFonts w:ascii="Times New Roman" w:hAnsi="Times New Roman" w:cs="Times New Roman"/>
                <w:b w:val="0"/>
                <w:i/>
                <w:sz w:val="20"/>
                <w:szCs w:val="20"/>
                <w:lang w:val="id-ID"/>
              </w:rPr>
              <w:t>Obesitas</w:t>
            </w:r>
          </w:p>
        </w:tc>
        <w:tc>
          <w:tcPr>
            <w:tcW w:w="1632" w:type="dxa"/>
            <w:shd w:val="clear" w:color="auto" w:fill="auto"/>
          </w:tcPr>
          <w:p w:rsidR="007C5824" w:rsidRPr="00171B4C" w:rsidRDefault="007C5824" w:rsidP="00F744EF">
            <w:pPr>
              <w:pStyle w:val="NoSpacing"/>
              <w:jc w:val="right"/>
              <w:cnfStyle w:val="000000000000"/>
              <w:rPr>
                <w:rFonts w:ascii="Times New Roman" w:hAnsi="Times New Roman" w:cs="Times New Roman"/>
                <w:sz w:val="20"/>
                <w:szCs w:val="20"/>
              </w:rPr>
            </w:pPr>
          </w:p>
        </w:tc>
        <w:tc>
          <w:tcPr>
            <w:tcW w:w="1641" w:type="dxa"/>
            <w:shd w:val="clear" w:color="auto" w:fill="auto"/>
          </w:tcPr>
          <w:p w:rsidR="007C5824" w:rsidRPr="00171B4C" w:rsidRDefault="007C5824" w:rsidP="00F744EF">
            <w:pPr>
              <w:pStyle w:val="NoSpacing"/>
              <w:jc w:val="right"/>
              <w:cnfStyle w:val="000000000000"/>
              <w:rPr>
                <w:rFonts w:ascii="Times New Roman" w:hAnsi="Times New Roman" w:cs="Times New Roman"/>
                <w:sz w:val="20"/>
                <w:szCs w:val="20"/>
              </w:rPr>
            </w:pPr>
          </w:p>
        </w:tc>
        <w:tc>
          <w:tcPr>
            <w:tcW w:w="1102" w:type="dxa"/>
            <w:shd w:val="clear" w:color="auto" w:fill="auto"/>
          </w:tcPr>
          <w:p w:rsidR="007C5824" w:rsidRPr="00171B4C" w:rsidRDefault="007C5824" w:rsidP="00F744EF">
            <w:pPr>
              <w:pStyle w:val="NoSpacing"/>
              <w:jc w:val="right"/>
              <w:cnfStyle w:val="000000000000"/>
              <w:rPr>
                <w:rFonts w:ascii="Times New Roman" w:hAnsi="Times New Roman" w:cs="Times New Roman"/>
                <w:sz w:val="20"/>
                <w:szCs w:val="20"/>
              </w:rPr>
            </w:pPr>
          </w:p>
        </w:tc>
        <w:tc>
          <w:tcPr>
            <w:tcW w:w="1102" w:type="dxa"/>
            <w:shd w:val="clear" w:color="auto" w:fill="auto"/>
          </w:tcPr>
          <w:p w:rsidR="007C5824" w:rsidRPr="00171B4C" w:rsidRDefault="007C5824" w:rsidP="00F744EF">
            <w:pPr>
              <w:pStyle w:val="NoSpacing"/>
              <w:jc w:val="right"/>
              <w:cnfStyle w:val="000000000000"/>
              <w:rPr>
                <w:rFonts w:ascii="Times New Roman" w:hAnsi="Times New Roman" w:cs="Times New Roman"/>
                <w:sz w:val="20"/>
                <w:szCs w:val="20"/>
              </w:rPr>
            </w:pPr>
          </w:p>
        </w:tc>
        <w:tc>
          <w:tcPr>
            <w:tcW w:w="1519" w:type="dxa"/>
            <w:shd w:val="clear" w:color="auto" w:fill="auto"/>
          </w:tcPr>
          <w:p w:rsidR="007C5824" w:rsidRPr="00171B4C" w:rsidRDefault="007C5824" w:rsidP="00F744EF">
            <w:pPr>
              <w:pStyle w:val="NoSpacing"/>
              <w:jc w:val="right"/>
              <w:cnfStyle w:val="000000000000"/>
              <w:rPr>
                <w:rFonts w:ascii="Times New Roman" w:hAnsi="Times New Roman" w:cs="Times New Roman"/>
                <w:sz w:val="20"/>
                <w:szCs w:val="20"/>
              </w:rPr>
            </w:pPr>
          </w:p>
        </w:tc>
      </w:tr>
      <w:tr w:rsidR="007C5824" w:rsidRPr="00171B4C" w:rsidTr="00F744EF">
        <w:trPr>
          <w:cnfStyle w:val="000000100000"/>
        </w:trPr>
        <w:tc>
          <w:tcPr>
            <w:cnfStyle w:val="001000000000"/>
            <w:tcW w:w="2660" w:type="dxa"/>
            <w:shd w:val="clear" w:color="auto" w:fill="auto"/>
          </w:tcPr>
          <w:p w:rsidR="007C5824" w:rsidRPr="006E7FC0" w:rsidRDefault="007C5824" w:rsidP="00F744EF">
            <w:pPr>
              <w:pStyle w:val="NoSpacing"/>
              <w:rPr>
                <w:rFonts w:ascii="Times New Roman" w:hAnsi="Times New Roman" w:cs="Times New Roman"/>
                <w:b w:val="0"/>
                <w:sz w:val="20"/>
                <w:szCs w:val="20"/>
                <w:lang w:val="id-ID"/>
              </w:rPr>
            </w:pPr>
            <w:r>
              <w:rPr>
                <w:rFonts w:ascii="Times New Roman" w:hAnsi="Times New Roman" w:cs="Times New Roman"/>
                <w:b w:val="0"/>
                <w:sz w:val="20"/>
                <w:szCs w:val="20"/>
                <w:lang w:val="id-ID"/>
              </w:rPr>
              <w:t>Ya Obesitas</w:t>
            </w:r>
          </w:p>
        </w:tc>
        <w:tc>
          <w:tcPr>
            <w:tcW w:w="1632" w:type="dxa"/>
            <w:shd w:val="clear" w:color="auto" w:fill="auto"/>
          </w:tcPr>
          <w:p w:rsidR="007C5824" w:rsidRPr="00DB40C1" w:rsidRDefault="007C5824" w:rsidP="00F744EF">
            <w:pPr>
              <w:pStyle w:val="NoSpacing"/>
              <w:jc w:val="right"/>
              <w:cnfStyle w:val="000000100000"/>
              <w:rPr>
                <w:rFonts w:ascii="Times New Roman" w:hAnsi="Times New Roman" w:cs="Times New Roman"/>
                <w:sz w:val="20"/>
                <w:szCs w:val="20"/>
                <w:lang w:val="id-ID"/>
              </w:rPr>
            </w:pPr>
            <w:r>
              <w:rPr>
                <w:rFonts w:ascii="Times New Roman" w:hAnsi="Times New Roman" w:cs="Times New Roman"/>
                <w:sz w:val="20"/>
                <w:szCs w:val="20"/>
                <w:lang w:val="id-ID"/>
              </w:rPr>
              <w:t>1 (2,3)</w:t>
            </w:r>
          </w:p>
        </w:tc>
        <w:tc>
          <w:tcPr>
            <w:tcW w:w="1641" w:type="dxa"/>
            <w:shd w:val="clear" w:color="auto" w:fill="auto"/>
          </w:tcPr>
          <w:p w:rsidR="007C5824" w:rsidRPr="00DB40C1" w:rsidRDefault="007C5824" w:rsidP="00F744EF">
            <w:pPr>
              <w:pStyle w:val="NoSpacing"/>
              <w:jc w:val="right"/>
              <w:cnfStyle w:val="000000100000"/>
              <w:rPr>
                <w:rFonts w:ascii="Times New Roman" w:hAnsi="Times New Roman" w:cs="Times New Roman"/>
                <w:sz w:val="20"/>
                <w:szCs w:val="20"/>
                <w:lang w:val="id-ID"/>
              </w:rPr>
            </w:pPr>
            <w:r>
              <w:rPr>
                <w:rFonts w:ascii="Times New Roman" w:hAnsi="Times New Roman" w:cs="Times New Roman"/>
                <w:sz w:val="20"/>
                <w:szCs w:val="20"/>
                <w:lang w:val="id-ID"/>
              </w:rPr>
              <w:t>5 (11,4)</w:t>
            </w:r>
          </w:p>
        </w:tc>
        <w:tc>
          <w:tcPr>
            <w:tcW w:w="1102" w:type="dxa"/>
            <w:shd w:val="clear" w:color="auto" w:fill="auto"/>
          </w:tcPr>
          <w:p w:rsidR="007C5824" w:rsidRPr="006E7FC0" w:rsidRDefault="007C5824" w:rsidP="00F744EF">
            <w:pPr>
              <w:pStyle w:val="NoSpacing"/>
              <w:jc w:val="right"/>
              <w:cnfStyle w:val="000000100000"/>
              <w:rPr>
                <w:rFonts w:ascii="Times New Roman" w:hAnsi="Times New Roman" w:cs="Times New Roman"/>
                <w:sz w:val="20"/>
                <w:szCs w:val="20"/>
                <w:lang w:val="id-ID"/>
              </w:rPr>
            </w:pPr>
            <w:r>
              <w:rPr>
                <w:rFonts w:ascii="Times New Roman" w:hAnsi="Times New Roman" w:cs="Times New Roman"/>
                <w:sz w:val="20"/>
                <w:szCs w:val="20"/>
                <w:lang w:val="id-ID"/>
              </w:rPr>
              <w:t>0,091</w:t>
            </w:r>
          </w:p>
        </w:tc>
        <w:tc>
          <w:tcPr>
            <w:tcW w:w="1102" w:type="dxa"/>
            <w:shd w:val="clear" w:color="auto" w:fill="auto"/>
          </w:tcPr>
          <w:p w:rsidR="007C5824" w:rsidRPr="006E7FC0" w:rsidRDefault="007C5824" w:rsidP="00F744EF">
            <w:pPr>
              <w:pStyle w:val="NoSpacing"/>
              <w:jc w:val="right"/>
              <w:cnfStyle w:val="000000100000"/>
              <w:rPr>
                <w:rFonts w:ascii="Times New Roman" w:hAnsi="Times New Roman" w:cs="Times New Roman"/>
                <w:sz w:val="20"/>
                <w:szCs w:val="20"/>
                <w:lang w:val="id-ID"/>
              </w:rPr>
            </w:pPr>
            <w:r>
              <w:rPr>
                <w:rFonts w:ascii="Times New Roman" w:hAnsi="Times New Roman" w:cs="Times New Roman"/>
                <w:sz w:val="20"/>
                <w:szCs w:val="20"/>
                <w:lang w:val="id-ID"/>
              </w:rPr>
              <w:t>0,181</w:t>
            </w:r>
          </w:p>
        </w:tc>
        <w:tc>
          <w:tcPr>
            <w:tcW w:w="1519" w:type="dxa"/>
            <w:shd w:val="clear" w:color="auto" w:fill="auto"/>
          </w:tcPr>
          <w:p w:rsidR="007C5824" w:rsidRPr="006E7FC0" w:rsidRDefault="007C5824" w:rsidP="00F744EF">
            <w:pPr>
              <w:pStyle w:val="NoSpacing"/>
              <w:jc w:val="right"/>
              <w:cnfStyle w:val="000000100000"/>
              <w:rPr>
                <w:rFonts w:ascii="Times New Roman" w:hAnsi="Times New Roman" w:cs="Times New Roman"/>
                <w:sz w:val="20"/>
                <w:szCs w:val="20"/>
                <w:lang w:val="id-ID"/>
              </w:rPr>
            </w:pPr>
            <w:r>
              <w:rPr>
                <w:rFonts w:ascii="Times New Roman" w:hAnsi="Times New Roman" w:cs="Times New Roman"/>
                <w:sz w:val="20"/>
                <w:szCs w:val="20"/>
                <w:lang w:val="id-ID"/>
              </w:rPr>
              <w:t>0,020-1,621</w:t>
            </w:r>
          </w:p>
        </w:tc>
      </w:tr>
      <w:tr w:rsidR="007C5824" w:rsidRPr="00171B4C" w:rsidTr="00F744EF">
        <w:tc>
          <w:tcPr>
            <w:cnfStyle w:val="001000000000"/>
            <w:tcW w:w="2660" w:type="dxa"/>
            <w:shd w:val="clear" w:color="auto" w:fill="auto"/>
          </w:tcPr>
          <w:p w:rsidR="007C5824" w:rsidRPr="006E7FC0" w:rsidRDefault="007C5824" w:rsidP="00F744EF">
            <w:pPr>
              <w:pStyle w:val="NoSpacing"/>
              <w:rPr>
                <w:rFonts w:ascii="Times New Roman" w:hAnsi="Times New Roman" w:cs="Times New Roman"/>
                <w:b w:val="0"/>
                <w:sz w:val="20"/>
                <w:szCs w:val="20"/>
                <w:lang w:val="id-ID"/>
              </w:rPr>
            </w:pPr>
            <w:r>
              <w:rPr>
                <w:rFonts w:ascii="Times New Roman" w:hAnsi="Times New Roman" w:cs="Times New Roman"/>
                <w:b w:val="0"/>
                <w:sz w:val="20"/>
                <w:szCs w:val="20"/>
                <w:lang w:val="id-ID"/>
              </w:rPr>
              <w:t>Tidak Obesitas</w:t>
            </w:r>
          </w:p>
        </w:tc>
        <w:tc>
          <w:tcPr>
            <w:tcW w:w="1632" w:type="dxa"/>
            <w:shd w:val="clear" w:color="auto" w:fill="auto"/>
          </w:tcPr>
          <w:p w:rsidR="007C5824" w:rsidRPr="00DB40C1" w:rsidRDefault="007C5824" w:rsidP="00F744EF">
            <w:pPr>
              <w:pStyle w:val="NoSpacing"/>
              <w:jc w:val="right"/>
              <w:cnfStyle w:val="000000000000"/>
              <w:rPr>
                <w:rFonts w:ascii="Times New Roman" w:hAnsi="Times New Roman" w:cs="Times New Roman"/>
                <w:sz w:val="20"/>
                <w:szCs w:val="20"/>
                <w:lang w:val="id-ID"/>
              </w:rPr>
            </w:pPr>
            <w:r>
              <w:rPr>
                <w:rFonts w:ascii="Times New Roman" w:hAnsi="Times New Roman" w:cs="Times New Roman"/>
                <w:sz w:val="20"/>
                <w:szCs w:val="20"/>
                <w:lang w:val="id-ID"/>
              </w:rPr>
              <w:t>43 (97,7)</w:t>
            </w:r>
          </w:p>
        </w:tc>
        <w:tc>
          <w:tcPr>
            <w:tcW w:w="1641" w:type="dxa"/>
            <w:shd w:val="clear" w:color="auto" w:fill="auto"/>
          </w:tcPr>
          <w:p w:rsidR="007C5824" w:rsidRPr="00DB40C1" w:rsidRDefault="007C5824" w:rsidP="00F744EF">
            <w:pPr>
              <w:pStyle w:val="NoSpacing"/>
              <w:jc w:val="right"/>
              <w:cnfStyle w:val="000000000000"/>
              <w:rPr>
                <w:rFonts w:ascii="Times New Roman" w:hAnsi="Times New Roman" w:cs="Times New Roman"/>
                <w:sz w:val="20"/>
                <w:szCs w:val="20"/>
                <w:lang w:val="id-ID"/>
              </w:rPr>
            </w:pPr>
            <w:r>
              <w:rPr>
                <w:rFonts w:ascii="Times New Roman" w:hAnsi="Times New Roman" w:cs="Times New Roman"/>
                <w:sz w:val="20"/>
                <w:szCs w:val="20"/>
                <w:lang w:val="id-ID"/>
              </w:rPr>
              <w:t>39 (88,6)</w:t>
            </w:r>
          </w:p>
        </w:tc>
        <w:tc>
          <w:tcPr>
            <w:tcW w:w="1102" w:type="dxa"/>
            <w:shd w:val="clear" w:color="auto" w:fill="auto"/>
          </w:tcPr>
          <w:p w:rsidR="007C5824" w:rsidRPr="00171B4C" w:rsidRDefault="007C5824" w:rsidP="00F744EF">
            <w:pPr>
              <w:pStyle w:val="NoSpacing"/>
              <w:jc w:val="right"/>
              <w:cnfStyle w:val="000000000000"/>
              <w:rPr>
                <w:rFonts w:ascii="Times New Roman" w:hAnsi="Times New Roman" w:cs="Times New Roman"/>
                <w:sz w:val="20"/>
                <w:szCs w:val="20"/>
              </w:rPr>
            </w:pPr>
          </w:p>
        </w:tc>
        <w:tc>
          <w:tcPr>
            <w:tcW w:w="1102" w:type="dxa"/>
            <w:shd w:val="clear" w:color="auto" w:fill="auto"/>
          </w:tcPr>
          <w:p w:rsidR="007C5824" w:rsidRPr="00171B4C" w:rsidRDefault="007C5824" w:rsidP="00F744EF">
            <w:pPr>
              <w:pStyle w:val="NoSpacing"/>
              <w:jc w:val="right"/>
              <w:cnfStyle w:val="000000000000"/>
              <w:rPr>
                <w:rFonts w:ascii="Times New Roman" w:hAnsi="Times New Roman" w:cs="Times New Roman"/>
                <w:sz w:val="20"/>
                <w:szCs w:val="20"/>
              </w:rPr>
            </w:pPr>
          </w:p>
        </w:tc>
        <w:tc>
          <w:tcPr>
            <w:tcW w:w="1519" w:type="dxa"/>
            <w:shd w:val="clear" w:color="auto" w:fill="auto"/>
          </w:tcPr>
          <w:p w:rsidR="007C5824" w:rsidRPr="00171B4C" w:rsidRDefault="007C5824" w:rsidP="00F744EF">
            <w:pPr>
              <w:pStyle w:val="NoSpacing"/>
              <w:jc w:val="right"/>
              <w:cnfStyle w:val="000000000000"/>
              <w:rPr>
                <w:rFonts w:ascii="Times New Roman" w:hAnsi="Times New Roman" w:cs="Times New Roman"/>
                <w:sz w:val="20"/>
                <w:szCs w:val="20"/>
              </w:rPr>
            </w:pPr>
          </w:p>
        </w:tc>
      </w:tr>
    </w:tbl>
    <w:p w:rsidR="00160302" w:rsidRDefault="001739F7" w:rsidP="00160302">
      <w:pPr>
        <w:pStyle w:val="NoSpacing"/>
        <w:jc w:val="both"/>
        <w:rPr>
          <w:rFonts w:ascii="Times New Roman" w:hAnsi="Times New Roman" w:cs="Times New Roman"/>
          <w:i/>
          <w:sz w:val="24"/>
          <w:szCs w:val="24"/>
        </w:rPr>
      </w:pPr>
      <w:r>
        <w:rPr>
          <w:rFonts w:ascii="Times New Roman" w:hAnsi="Times New Roman" w:cs="Times New Roman"/>
          <w:sz w:val="24"/>
          <w:szCs w:val="24"/>
        </w:rPr>
        <w:t>Ket.</w:t>
      </w:r>
      <w:r>
        <w:rPr>
          <w:rFonts w:ascii="Times New Roman" w:hAnsi="Times New Roman" w:cs="Times New Roman"/>
          <w:sz w:val="24"/>
          <w:szCs w:val="24"/>
        </w:rPr>
        <w:tab/>
      </w:r>
      <w:r>
        <w:rPr>
          <w:rFonts w:ascii="Times New Roman" w:hAnsi="Times New Roman" w:cs="Times New Roman"/>
          <w:sz w:val="24"/>
          <w:szCs w:val="24"/>
          <w:lang w:val="id-ID"/>
        </w:rPr>
        <w:t>O</w:t>
      </w:r>
      <w:r w:rsidR="00DD2776">
        <w:rPr>
          <w:rFonts w:ascii="Times New Roman" w:hAnsi="Times New Roman" w:cs="Times New Roman"/>
          <w:sz w:val="24"/>
          <w:szCs w:val="24"/>
        </w:rPr>
        <w:t>R</w:t>
      </w:r>
      <w:r w:rsidR="00DD2776">
        <w:rPr>
          <w:rFonts w:ascii="Times New Roman" w:hAnsi="Times New Roman" w:cs="Times New Roman"/>
          <w:sz w:val="24"/>
          <w:szCs w:val="24"/>
        </w:rPr>
        <w:tab/>
        <w:t>=</w:t>
      </w:r>
      <w:r>
        <w:rPr>
          <w:rFonts w:ascii="Times New Roman" w:hAnsi="Times New Roman" w:cs="Times New Roman"/>
          <w:sz w:val="24"/>
          <w:szCs w:val="24"/>
          <w:lang w:val="id-ID"/>
        </w:rPr>
        <w:t xml:space="preserve"> Odd</w:t>
      </w:r>
      <w:r w:rsidR="00DD2776">
        <w:rPr>
          <w:rFonts w:ascii="Times New Roman" w:hAnsi="Times New Roman" w:cs="Times New Roman"/>
          <w:i/>
          <w:sz w:val="24"/>
          <w:szCs w:val="24"/>
        </w:rPr>
        <w:t xml:space="preserve"> Ratio</w:t>
      </w:r>
    </w:p>
    <w:p w:rsidR="00DD2776" w:rsidRDefault="00DD2776" w:rsidP="00160302">
      <w:pPr>
        <w:pStyle w:val="NoSpacing"/>
        <w:jc w:val="both"/>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sz w:val="24"/>
          <w:szCs w:val="24"/>
        </w:rPr>
        <w:t>C</w:t>
      </w:r>
      <w:r w:rsidR="00BA48F7">
        <w:rPr>
          <w:rFonts w:ascii="Times New Roman" w:hAnsi="Times New Roman" w:cs="Times New Roman"/>
          <w:sz w:val="24"/>
          <w:szCs w:val="24"/>
          <w:lang w:val="id-ID"/>
        </w:rPr>
        <w:t>I</w:t>
      </w:r>
      <w:r>
        <w:rPr>
          <w:rFonts w:ascii="Times New Roman" w:hAnsi="Times New Roman" w:cs="Times New Roman"/>
          <w:sz w:val="24"/>
          <w:szCs w:val="24"/>
        </w:rPr>
        <w:tab/>
        <w:t xml:space="preserve">= </w:t>
      </w:r>
      <w:r>
        <w:rPr>
          <w:rFonts w:ascii="Times New Roman" w:hAnsi="Times New Roman" w:cs="Times New Roman"/>
          <w:i/>
          <w:sz w:val="24"/>
          <w:szCs w:val="24"/>
        </w:rPr>
        <w:t xml:space="preserve">Confident Interval </w:t>
      </w:r>
      <w:r>
        <w:rPr>
          <w:rFonts w:ascii="Times New Roman" w:hAnsi="Times New Roman" w:cs="Times New Roman"/>
          <w:sz w:val="24"/>
          <w:szCs w:val="24"/>
        </w:rPr>
        <w:t>(derajat kepercayaan)</w:t>
      </w:r>
    </w:p>
    <w:p w:rsidR="00DD2776" w:rsidRPr="00DD2776" w:rsidRDefault="00DD2776" w:rsidP="00160302">
      <w:pPr>
        <w:pStyle w:val="NoSpacing"/>
        <w:jc w:val="both"/>
        <w:rPr>
          <w:rFonts w:ascii="Times New Roman" w:hAnsi="Times New Roman" w:cs="Times New Roman"/>
          <w:sz w:val="24"/>
          <w:szCs w:val="24"/>
        </w:rPr>
      </w:pPr>
    </w:p>
    <w:p w:rsidR="005F7315" w:rsidRDefault="005F7315" w:rsidP="002A357D">
      <w:pPr>
        <w:spacing w:line="360" w:lineRule="auto"/>
        <w:jc w:val="both"/>
        <w:rPr>
          <w:rFonts w:ascii="Times New Roman" w:hAnsi="Times New Roman" w:cs="Times New Roman"/>
          <w:b/>
          <w:sz w:val="24"/>
          <w:szCs w:val="24"/>
        </w:rPr>
        <w:sectPr w:rsidR="005F7315" w:rsidSect="005F7315">
          <w:type w:val="continuous"/>
          <w:pgSz w:w="11907" w:h="16839" w:code="9"/>
          <w:pgMar w:top="1134" w:right="1134" w:bottom="1134" w:left="1701" w:header="720" w:footer="720" w:gutter="0"/>
          <w:cols w:space="720"/>
          <w:docGrid w:linePitch="360"/>
        </w:sectPr>
      </w:pPr>
    </w:p>
    <w:p w:rsidR="00BA48F7" w:rsidRPr="00766B66" w:rsidRDefault="00BA48F7" w:rsidP="00BA48F7">
      <w:pPr>
        <w:widowControl w:val="0"/>
        <w:spacing w:after="0" w:line="360" w:lineRule="auto"/>
        <w:ind w:right="18"/>
        <w:jc w:val="both"/>
        <w:rPr>
          <w:rFonts w:ascii="Times New Roman" w:hAnsi="Times New Roman"/>
          <w:b/>
          <w:kern w:val="24"/>
          <w:sz w:val="24"/>
          <w:szCs w:val="24"/>
          <w:lang w:val="sv-SE"/>
        </w:rPr>
      </w:pPr>
      <w:r w:rsidRPr="00766B66">
        <w:rPr>
          <w:rFonts w:ascii="Times New Roman" w:hAnsi="Times New Roman"/>
          <w:b/>
          <w:kern w:val="24"/>
          <w:sz w:val="24"/>
          <w:szCs w:val="24"/>
          <w:lang w:val="sv-SE"/>
        </w:rPr>
        <w:t xml:space="preserve">Hubungan antara </w:t>
      </w:r>
      <w:r>
        <w:rPr>
          <w:rFonts w:ascii="Times New Roman" w:hAnsi="Times New Roman"/>
          <w:b/>
          <w:kern w:val="24"/>
          <w:sz w:val="24"/>
          <w:szCs w:val="24"/>
        </w:rPr>
        <w:t>P</w:t>
      </w:r>
      <w:r w:rsidRPr="00766B66">
        <w:rPr>
          <w:rFonts w:ascii="Times New Roman" w:hAnsi="Times New Roman"/>
          <w:b/>
          <w:kern w:val="24"/>
          <w:sz w:val="24"/>
          <w:szCs w:val="24"/>
        </w:rPr>
        <w:t xml:space="preserve">ekerjaan </w:t>
      </w:r>
      <w:r>
        <w:rPr>
          <w:rFonts w:ascii="Times New Roman" w:hAnsi="Times New Roman"/>
          <w:b/>
          <w:kern w:val="24"/>
          <w:sz w:val="24"/>
          <w:szCs w:val="24"/>
          <w:lang w:val="sv-SE"/>
        </w:rPr>
        <w:t xml:space="preserve">dengan </w:t>
      </w:r>
      <w:r>
        <w:rPr>
          <w:rFonts w:ascii="Times New Roman" w:hAnsi="Times New Roman"/>
          <w:b/>
          <w:kern w:val="24"/>
          <w:sz w:val="24"/>
          <w:szCs w:val="24"/>
        </w:rPr>
        <w:t>K</w:t>
      </w:r>
      <w:r w:rsidRPr="00766B66">
        <w:rPr>
          <w:rFonts w:ascii="Times New Roman" w:hAnsi="Times New Roman"/>
          <w:b/>
          <w:kern w:val="24"/>
          <w:sz w:val="24"/>
          <w:szCs w:val="24"/>
          <w:lang w:val="sv-SE"/>
        </w:rPr>
        <w:t xml:space="preserve">ejadian </w:t>
      </w:r>
      <w:r>
        <w:rPr>
          <w:rFonts w:ascii="Times New Roman" w:hAnsi="Times New Roman"/>
          <w:b/>
          <w:kern w:val="24"/>
          <w:sz w:val="24"/>
          <w:szCs w:val="24"/>
        </w:rPr>
        <w:t>P</w:t>
      </w:r>
      <w:r w:rsidRPr="00766B66">
        <w:rPr>
          <w:rFonts w:ascii="Times New Roman" w:hAnsi="Times New Roman"/>
          <w:b/>
          <w:kern w:val="24"/>
          <w:sz w:val="24"/>
          <w:szCs w:val="24"/>
          <w:lang w:val="sv-SE"/>
        </w:rPr>
        <w:t xml:space="preserve">enyakit </w:t>
      </w:r>
      <w:r>
        <w:rPr>
          <w:rFonts w:ascii="Times New Roman" w:hAnsi="Times New Roman"/>
          <w:b/>
          <w:kern w:val="24"/>
          <w:sz w:val="24"/>
          <w:szCs w:val="24"/>
        </w:rPr>
        <w:t>Hernia I</w:t>
      </w:r>
      <w:r w:rsidRPr="00766B66">
        <w:rPr>
          <w:rFonts w:ascii="Times New Roman" w:hAnsi="Times New Roman"/>
          <w:b/>
          <w:kern w:val="24"/>
          <w:sz w:val="24"/>
          <w:szCs w:val="24"/>
        </w:rPr>
        <w:t>nguinalis</w:t>
      </w:r>
    </w:p>
    <w:p w:rsidR="00BA48F7" w:rsidRPr="007F4654" w:rsidRDefault="00BA48F7" w:rsidP="00BA48F7">
      <w:pPr>
        <w:pStyle w:val="ListParagraph"/>
        <w:autoSpaceDE w:val="0"/>
        <w:autoSpaceDN w:val="0"/>
        <w:adjustRightInd w:val="0"/>
        <w:spacing w:after="0" w:line="360" w:lineRule="auto"/>
        <w:ind w:left="0" w:firstLine="567"/>
        <w:jc w:val="both"/>
        <w:rPr>
          <w:rFonts w:ascii="Times New Roman" w:hAnsi="Times New Roman"/>
          <w:sz w:val="24"/>
          <w:szCs w:val="24"/>
          <w:lang w:val="id-ID"/>
        </w:rPr>
      </w:pPr>
      <w:r>
        <w:rPr>
          <w:rFonts w:ascii="Times New Roman" w:hAnsi="Times New Roman"/>
          <w:sz w:val="24"/>
          <w:szCs w:val="24"/>
          <w:lang w:val="id-ID"/>
        </w:rPr>
        <w:t>Pekerjaan berat dapat meningkatkan tekanan intra abdomen pada perut yang mengakibatkan organ perut (biasanya usus) menonjol melalui suatu titik yang lemah atau robekan pada dinding otot yang tipis yang dapat menyebabkan hernia inguinalis. Hal ini biasanya dihubungkan dengan pekerjaan-pekerjaan mengangkat berat seperti pada</w:t>
      </w:r>
      <w:r w:rsidRPr="002943E9">
        <w:rPr>
          <w:rFonts w:ascii="Times New Roman" w:hAnsi="Times New Roman"/>
          <w:sz w:val="24"/>
          <w:szCs w:val="24"/>
          <w:lang w:val="id-ID"/>
        </w:rPr>
        <w:t xml:space="preserve"> </w:t>
      </w:r>
      <w:r>
        <w:rPr>
          <w:rFonts w:ascii="Times New Roman" w:hAnsi="Times New Roman"/>
          <w:sz w:val="24"/>
          <w:szCs w:val="24"/>
          <w:lang w:val="id-ID"/>
        </w:rPr>
        <w:t>buruh yang sering mengangkat beban berat, petani yang sering mencangkul, serta TNI yang aktif di lapangan (Adul, 2009).</w:t>
      </w:r>
    </w:p>
    <w:p w:rsidR="00BA48F7" w:rsidRDefault="00BA48F7" w:rsidP="00BA48F7">
      <w:pPr>
        <w:pStyle w:val="ListParagraph"/>
        <w:autoSpaceDE w:val="0"/>
        <w:autoSpaceDN w:val="0"/>
        <w:adjustRightInd w:val="0"/>
        <w:spacing w:after="0" w:line="360" w:lineRule="auto"/>
        <w:ind w:left="0" w:firstLine="567"/>
        <w:jc w:val="both"/>
        <w:rPr>
          <w:rFonts w:ascii="Times New Roman" w:hAnsi="Times New Roman"/>
          <w:sz w:val="24"/>
          <w:szCs w:val="24"/>
          <w:lang w:val="id-ID"/>
        </w:rPr>
      </w:pPr>
      <w:r w:rsidRPr="00310817">
        <w:rPr>
          <w:rFonts w:ascii="Times New Roman" w:hAnsi="Times New Roman"/>
          <w:sz w:val="24"/>
          <w:szCs w:val="24"/>
          <w:lang w:val="sv-SE"/>
        </w:rPr>
        <w:t xml:space="preserve">Hasil uji statistik menggunakan uji </w:t>
      </w:r>
      <w:r w:rsidRPr="00310817">
        <w:rPr>
          <w:rFonts w:ascii="Times New Roman" w:hAnsi="Times New Roman"/>
          <w:i/>
          <w:sz w:val="24"/>
          <w:szCs w:val="24"/>
          <w:lang w:val="sv-SE"/>
        </w:rPr>
        <w:t>Chi-square</w:t>
      </w:r>
      <w:r w:rsidRPr="00310817">
        <w:rPr>
          <w:rFonts w:ascii="Times New Roman" w:hAnsi="Times New Roman"/>
          <w:sz w:val="24"/>
          <w:szCs w:val="24"/>
          <w:lang w:val="sv-SE"/>
        </w:rPr>
        <w:t xml:space="preserve"> diperoleh nilai </w:t>
      </w:r>
      <w:r w:rsidRPr="00310817">
        <w:rPr>
          <w:rFonts w:ascii="Times New Roman" w:hAnsi="Times New Roman"/>
          <w:i/>
          <w:sz w:val="24"/>
          <w:szCs w:val="24"/>
          <w:lang w:val="sv-SE"/>
        </w:rPr>
        <w:t xml:space="preserve">p value </w:t>
      </w:r>
      <w:r w:rsidRPr="00310817">
        <w:rPr>
          <w:rFonts w:ascii="Times New Roman" w:hAnsi="Times New Roman"/>
          <w:sz w:val="24"/>
          <w:szCs w:val="24"/>
          <w:lang w:val="sv-SE"/>
        </w:rPr>
        <w:t>= 0,0</w:t>
      </w:r>
      <w:r w:rsidRPr="00310817">
        <w:rPr>
          <w:rFonts w:ascii="Times New Roman" w:hAnsi="Times New Roman"/>
          <w:sz w:val="24"/>
          <w:szCs w:val="24"/>
          <w:lang w:val="id-ID"/>
        </w:rPr>
        <w:t>0</w:t>
      </w:r>
      <w:r>
        <w:rPr>
          <w:rFonts w:ascii="Times New Roman" w:hAnsi="Times New Roman"/>
          <w:sz w:val="24"/>
          <w:szCs w:val="24"/>
          <w:lang w:val="id-ID"/>
        </w:rPr>
        <w:t>0</w:t>
      </w:r>
      <w:r w:rsidRPr="00310817">
        <w:rPr>
          <w:rFonts w:ascii="Times New Roman" w:hAnsi="Times New Roman"/>
          <w:sz w:val="24"/>
          <w:szCs w:val="24"/>
          <w:lang w:val="sv-SE"/>
        </w:rPr>
        <w:t xml:space="preserve"> lebih kecil dari </w:t>
      </w:r>
      <w:r w:rsidRPr="00310817">
        <w:rPr>
          <w:rFonts w:ascii="Times New Roman" w:hAnsi="Times New Roman"/>
          <w:i/>
          <w:sz w:val="24"/>
          <w:szCs w:val="24"/>
          <w:lang w:val="sv-SE"/>
        </w:rPr>
        <w:t xml:space="preserve">α </w:t>
      </w:r>
      <w:r w:rsidRPr="00310817">
        <w:rPr>
          <w:rFonts w:ascii="Times New Roman" w:hAnsi="Times New Roman"/>
          <w:sz w:val="24"/>
          <w:szCs w:val="24"/>
          <w:lang w:val="sv-SE"/>
        </w:rPr>
        <w:t xml:space="preserve">= 0,05, dapat disimpulkan bahwa terdapat hubungan yang signifikan antara </w:t>
      </w:r>
      <w:r>
        <w:rPr>
          <w:rFonts w:ascii="Times New Roman" w:hAnsi="Times New Roman"/>
          <w:sz w:val="24"/>
          <w:szCs w:val="24"/>
          <w:lang w:val="id-ID"/>
        </w:rPr>
        <w:t xml:space="preserve">pekerjaan </w:t>
      </w:r>
      <w:r w:rsidRPr="00310817">
        <w:rPr>
          <w:rFonts w:ascii="Times New Roman" w:hAnsi="Times New Roman"/>
          <w:sz w:val="24"/>
          <w:szCs w:val="24"/>
          <w:lang w:val="sv-SE"/>
        </w:rPr>
        <w:t xml:space="preserve">dengan kejadian </w:t>
      </w:r>
      <w:r>
        <w:rPr>
          <w:rFonts w:ascii="Times New Roman" w:hAnsi="Times New Roman"/>
          <w:sz w:val="24"/>
          <w:szCs w:val="24"/>
          <w:lang w:val="id-ID"/>
        </w:rPr>
        <w:t xml:space="preserve">penyakit hernia inguinal </w:t>
      </w:r>
      <w:r>
        <w:rPr>
          <w:rFonts w:ascii="Times New Roman" w:hAnsi="Times New Roman"/>
          <w:sz w:val="24"/>
          <w:szCs w:val="24"/>
          <w:lang w:val="sv-SE"/>
        </w:rPr>
        <w:t xml:space="preserve">pada pasien Rawat </w:t>
      </w:r>
      <w:r>
        <w:rPr>
          <w:rFonts w:ascii="Times New Roman" w:hAnsi="Times New Roman"/>
          <w:sz w:val="24"/>
          <w:szCs w:val="24"/>
          <w:lang w:val="id-ID"/>
        </w:rPr>
        <w:t>j</w:t>
      </w:r>
      <w:r w:rsidRPr="00310817">
        <w:rPr>
          <w:rFonts w:ascii="Times New Roman" w:hAnsi="Times New Roman"/>
          <w:sz w:val="24"/>
          <w:szCs w:val="24"/>
          <w:lang w:val="sv-SE"/>
        </w:rPr>
        <w:t xml:space="preserve">alan di </w:t>
      </w:r>
      <w:r>
        <w:rPr>
          <w:rFonts w:ascii="Times New Roman" w:hAnsi="Times New Roman"/>
          <w:sz w:val="24"/>
          <w:szCs w:val="24"/>
          <w:lang w:val="id-ID"/>
        </w:rPr>
        <w:t xml:space="preserve">poli bedah umum </w:t>
      </w:r>
      <w:r w:rsidRPr="00BD46D1">
        <w:rPr>
          <w:rFonts w:ascii="Times New Roman" w:hAnsi="Times New Roman"/>
          <w:sz w:val="24"/>
          <w:szCs w:val="24"/>
          <w:lang w:val="sv-SE"/>
        </w:rPr>
        <w:t xml:space="preserve">RSUD. </w:t>
      </w:r>
      <w:r w:rsidRPr="00310817">
        <w:rPr>
          <w:rFonts w:ascii="Times New Roman" w:hAnsi="Times New Roman"/>
          <w:sz w:val="24"/>
          <w:szCs w:val="24"/>
        </w:rPr>
        <w:t>Dr. Soedarso Pontianak</w:t>
      </w:r>
      <w:r w:rsidRPr="00310817">
        <w:rPr>
          <w:rFonts w:ascii="Times New Roman" w:hAnsi="Times New Roman"/>
          <w:sz w:val="24"/>
          <w:szCs w:val="24"/>
          <w:lang w:val="sv-SE"/>
        </w:rPr>
        <w:t xml:space="preserve">. </w:t>
      </w:r>
      <w:r w:rsidRPr="00310817">
        <w:rPr>
          <w:rFonts w:ascii="Times New Roman" w:hAnsi="Times New Roman"/>
          <w:sz w:val="24"/>
          <w:szCs w:val="24"/>
          <w:lang w:val="id-ID"/>
        </w:rPr>
        <w:t>Hasil analisis diperoleh</w:t>
      </w:r>
      <w:r w:rsidRPr="00310817">
        <w:rPr>
          <w:rFonts w:ascii="Times New Roman" w:hAnsi="Times New Roman"/>
          <w:sz w:val="24"/>
          <w:szCs w:val="24"/>
          <w:lang w:val="sv-SE"/>
        </w:rPr>
        <w:t xml:space="preserve"> nilai </w:t>
      </w:r>
      <w:r w:rsidRPr="00310817">
        <w:rPr>
          <w:rFonts w:ascii="Times New Roman" w:hAnsi="Times New Roman"/>
          <w:sz w:val="24"/>
          <w:szCs w:val="24"/>
        </w:rPr>
        <w:t>O</w:t>
      </w:r>
      <w:r w:rsidRPr="00310817">
        <w:rPr>
          <w:rFonts w:ascii="Times New Roman" w:hAnsi="Times New Roman"/>
          <w:sz w:val="24"/>
          <w:szCs w:val="24"/>
          <w:lang w:val="id-ID"/>
        </w:rPr>
        <w:t>R</w:t>
      </w:r>
      <w:r w:rsidRPr="00310817">
        <w:rPr>
          <w:rFonts w:ascii="Times New Roman" w:hAnsi="Times New Roman"/>
          <w:sz w:val="24"/>
          <w:szCs w:val="24"/>
        </w:rPr>
        <w:t xml:space="preserve"> </w:t>
      </w:r>
      <w:r w:rsidRPr="00310817">
        <w:rPr>
          <w:rFonts w:ascii="Times New Roman" w:hAnsi="Times New Roman"/>
          <w:sz w:val="24"/>
          <w:szCs w:val="24"/>
          <w:lang w:val="sv-SE"/>
        </w:rPr>
        <w:t xml:space="preserve">= </w:t>
      </w:r>
      <w:r>
        <w:rPr>
          <w:rFonts w:ascii="Times New Roman" w:hAnsi="Times New Roman"/>
          <w:sz w:val="24"/>
          <w:szCs w:val="24"/>
        </w:rPr>
        <w:t xml:space="preserve">6,937 </w:t>
      </w:r>
      <w:r w:rsidRPr="00310817">
        <w:rPr>
          <w:rFonts w:ascii="Times New Roman" w:hAnsi="Times New Roman"/>
          <w:sz w:val="24"/>
          <w:szCs w:val="24"/>
          <w:lang w:val="id-ID"/>
        </w:rPr>
        <w:t xml:space="preserve"> dengan</w:t>
      </w:r>
      <w:r w:rsidRPr="00310817">
        <w:rPr>
          <w:rFonts w:ascii="Times New Roman" w:hAnsi="Times New Roman"/>
          <w:sz w:val="24"/>
          <w:szCs w:val="24"/>
        </w:rPr>
        <w:t xml:space="preserve"> nilai kemaknaan</w:t>
      </w:r>
      <w:r w:rsidRPr="00310817">
        <w:rPr>
          <w:rFonts w:ascii="Times New Roman" w:hAnsi="Times New Roman"/>
          <w:sz w:val="24"/>
          <w:szCs w:val="24"/>
          <w:lang w:val="id-ID"/>
        </w:rPr>
        <w:t xml:space="preserve"> 95%</w:t>
      </w:r>
      <w:r w:rsidRPr="00310817">
        <w:rPr>
          <w:rFonts w:ascii="Times New Roman" w:hAnsi="Times New Roman"/>
          <w:sz w:val="24"/>
          <w:szCs w:val="24"/>
        </w:rPr>
        <w:t xml:space="preserve"> CI </w:t>
      </w:r>
      <w:r w:rsidRPr="00310817">
        <w:rPr>
          <w:rFonts w:ascii="Times New Roman" w:hAnsi="Times New Roman"/>
          <w:sz w:val="24"/>
          <w:szCs w:val="24"/>
          <w:lang w:val="id-ID"/>
        </w:rPr>
        <w:t>=</w:t>
      </w:r>
      <w:r>
        <w:rPr>
          <w:rFonts w:ascii="Times New Roman" w:hAnsi="Times New Roman"/>
          <w:sz w:val="24"/>
          <w:szCs w:val="24"/>
        </w:rPr>
        <w:t xml:space="preserve"> </w:t>
      </w:r>
      <w:r w:rsidRPr="00310817">
        <w:rPr>
          <w:rFonts w:ascii="Times New Roman" w:hAnsi="Times New Roman"/>
          <w:noProof/>
          <w:color w:val="000000"/>
          <w:sz w:val="24"/>
          <w:szCs w:val="24"/>
        </w:rPr>
        <w:t xml:space="preserve"> </w:t>
      </w:r>
      <w:r>
        <w:rPr>
          <w:rFonts w:ascii="Times New Roman" w:hAnsi="Times New Roman"/>
          <w:sz w:val="24"/>
          <w:szCs w:val="24"/>
        </w:rPr>
        <w:t>2,440 – 19,716</w:t>
      </w:r>
      <w:r w:rsidRPr="00310817">
        <w:rPr>
          <w:rFonts w:ascii="Times New Roman" w:hAnsi="Times New Roman"/>
          <w:noProof/>
          <w:color w:val="000000"/>
          <w:sz w:val="24"/>
          <w:szCs w:val="24"/>
        </w:rPr>
        <w:t>)</w:t>
      </w:r>
      <w:r w:rsidRPr="00310817">
        <w:rPr>
          <w:rFonts w:ascii="Times New Roman" w:hAnsi="Times New Roman"/>
          <w:sz w:val="24"/>
          <w:szCs w:val="24"/>
          <w:lang w:val="id-ID"/>
        </w:rPr>
        <w:t xml:space="preserve">, </w:t>
      </w:r>
      <w:r w:rsidRPr="00310817">
        <w:rPr>
          <w:rFonts w:ascii="Times New Roman" w:hAnsi="Times New Roman"/>
          <w:sz w:val="24"/>
          <w:szCs w:val="24"/>
          <w:lang w:val="sv-SE"/>
        </w:rPr>
        <w:t xml:space="preserve">artinya </w:t>
      </w:r>
      <w:r>
        <w:rPr>
          <w:rFonts w:ascii="Times New Roman" w:hAnsi="Times New Roman"/>
          <w:sz w:val="24"/>
          <w:szCs w:val="24"/>
          <w:lang w:val="id-ID"/>
        </w:rPr>
        <w:t xml:space="preserve">pekerjaan berat </w:t>
      </w:r>
      <w:r w:rsidRPr="00310817">
        <w:rPr>
          <w:rFonts w:ascii="Times New Roman" w:hAnsi="Times New Roman"/>
          <w:sz w:val="24"/>
          <w:szCs w:val="24"/>
          <w:lang w:val="sv-SE"/>
        </w:rPr>
        <w:t xml:space="preserve">merupakan faktor risiko dari </w:t>
      </w:r>
      <w:r>
        <w:rPr>
          <w:rFonts w:ascii="Times New Roman" w:hAnsi="Times New Roman"/>
          <w:sz w:val="24"/>
          <w:szCs w:val="24"/>
          <w:lang w:val="id-ID"/>
        </w:rPr>
        <w:t xml:space="preserve">penyakit hernia inguinalis </w:t>
      </w:r>
      <w:r w:rsidRPr="00310817">
        <w:rPr>
          <w:rFonts w:ascii="Times New Roman" w:hAnsi="Times New Roman"/>
          <w:sz w:val="24"/>
          <w:szCs w:val="24"/>
          <w:lang w:val="sv-SE"/>
        </w:rPr>
        <w:t xml:space="preserve">dan responden yang </w:t>
      </w:r>
      <w:r w:rsidRPr="00310817">
        <w:rPr>
          <w:rFonts w:ascii="Times New Roman" w:hAnsi="Times New Roman"/>
          <w:sz w:val="24"/>
          <w:szCs w:val="24"/>
        </w:rPr>
        <w:t xml:space="preserve">mempunyai </w:t>
      </w:r>
      <w:r>
        <w:rPr>
          <w:rFonts w:ascii="Times New Roman" w:hAnsi="Times New Roman"/>
          <w:sz w:val="24"/>
          <w:szCs w:val="24"/>
          <w:lang w:val="id-ID"/>
        </w:rPr>
        <w:t xml:space="preserve">pekerjaan berat </w:t>
      </w:r>
      <w:r>
        <w:rPr>
          <w:rFonts w:ascii="Times New Roman" w:hAnsi="Times New Roman"/>
          <w:sz w:val="24"/>
          <w:szCs w:val="24"/>
        </w:rPr>
        <w:t xml:space="preserve">berisiko </w:t>
      </w:r>
      <w:r>
        <w:rPr>
          <w:rFonts w:ascii="Times New Roman" w:hAnsi="Times New Roman"/>
          <w:sz w:val="24"/>
          <w:szCs w:val="24"/>
          <w:lang w:val="id-ID"/>
        </w:rPr>
        <w:t>6</w:t>
      </w:r>
      <w:r>
        <w:rPr>
          <w:rFonts w:ascii="Times New Roman" w:hAnsi="Times New Roman"/>
          <w:sz w:val="24"/>
          <w:szCs w:val="24"/>
        </w:rPr>
        <w:t>,</w:t>
      </w:r>
      <w:r>
        <w:rPr>
          <w:rFonts w:ascii="Times New Roman" w:hAnsi="Times New Roman"/>
          <w:sz w:val="24"/>
          <w:szCs w:val="24"/>
          <w:lang w:val="id-ID"/>
        </w:rPr>
        <w:t>93</w:t>
      </w:r>
      <w:r w:rsidRPr="00310817">
        <w:rPr>
          <w:rFonts w:ascii="Times New Roman" w:hAnsi="Times New Roman"/>
          <w:sz w:val="24"/>
          <w:szCs w:val="24"/>
        </w:rPr>
        <w:t xml:space="preserve"> </w:t>
      </w:r>
      <w:r w:rsidRPr="00310817">
        <w:rPr>
          <w:rFonts w:ascii="Times New Roman" w:hAnsi="Times New Roman"/>
          <w:sz w:val="24"/>
          <w:szCs w:val="24"/>
          <w:lang w:val="sv-SE"/>
        </w:rPr>
        <w:t>kali</w:t>
      </w:r>
      <w:r w:rsidRPr="00310817">
        <w:rPr>
          <w:rFonts w:ascii="Times New Roman" w:hAnsi="Times New Roman"/>
          <w:sz w:val="24"/>
          <w:szCs w:val="24"/>
          <w:lang w:val="id-ID"/>
        </w:rPr>
        <w:t xml:space="preserve"> menderita</w:t>
      </w:r>
      <w:r w:rsidRPr="00310817">
        <w:rPr>
          <w:rFonts w:ascii="Times New Roman" w:hAnsi="Times New Roman"/>
          <w:sz w:val="24"/>
          <w:szCs w:val="24"/>
        </w:rPr>
        <w:t xml:space="preserve"> </w:t>
      </w:r>
      <w:r>
        <w:rPr>
          <w:rFonts w:ascii="Times New Roman" w:hAnsi="Times New Roman"/>
          <w:sz w:val="24"/>
          <w:szCs w:val="24"/>
          <w:lang w:val="id-ID"/>
        </w:rPr>
        <w:t xml:space="preserve">hernia inguinal </w:t>
      </w:r>
      <w:r w:rsidRPr="00310817">
        <w:rPr>
          <w:rFonts w:ascii="Times New Roman" w:hAnsi="Times New Roman"/>
          <w:sz w:val="24"/>
          <w:szCs w:val="24"/>
          <w:lang w:val="id-ID"/>
        </w:rPr>
        <w:t>dibandingkan dengan responden yang</w:t>
      </w:r>
      <w:r w:rsidRPr="00310817">
        <w:rPr>
          <w:rFonts w:ascii="Times New Roman" w:hAnsi="Times New Roman"/>
          <w:sz w:val="24"/>
          <w:szCs w:val="24"/>
        </w:rPr>
        <w:t xml:space="preserve"> mempunyai</w:t>
      </w:r>
      <w:r>
        <w:rPr>
          <w:rFonts w:ascii="Times New Roman" w:hAnsi="Times New Roman"/>
          <w:sz w:val="24"/>
          <w:szCs w:val="24"/>
          <w:lang w:val="id-ID"/>
        </w:rPr>
        <w:t xml:space="preserve"> pekerjaan tidak berat</w:t>
      </w:r>
      <w:r w:rsidRPr="00310817">
        <w:rPr>
          <w:rFonts w:ascii="Times New Roman" w:hAnsi="Times New Roman"/>
          <w:sz w:val="24"/>
          <w:szCs w:val="24"/>
        </w:rPr>
        <w:t>.</w:t>
      </w:r>
      <w:r>
        <w:rPr>
          <w:rFonts w:ascii="Times New Roman" w:hAnsi="Times New Roman"/>
          <w:sz w:val="24"/>
          <w:szCs w:val="24"/>
          <w:lang w:val="id-ID"/>
        </w:rPr>
        <w:t xml:space="preserve"> </w:t>
      </w:r>
    </w:p>
    <w:p w:rsidR="00BA48F7" w:rsidRDefault="00BA48F7" w:rsidP="00BA48F7">
      <w:pPr>
        <w:pStyle w:val="ListParagraph"/>
        <w:autoSpaceDE w:val="0"/>
        <w:autoSpaceDN w:val="0"/>
        <w:adjustRightInd w:val="0"/>
        <w:spacing w:after="0" w:line="360" w:lineRule="auto"/>
        <w:ind w:left="0" w:firstLine="567"/>
        <w:jc w:val="both"/>
        <w:rPr>
          <w:rFonts w:ascii="Times New Roman" w:hAnsi="Times New Roman"/>
          <w:sz w:val="24"/>
          <w:szCs w:val="24"/>
          <w:lang w:val="id-ID"/>
        </w:rPr>
      </w:pPr>
      <w:r>
        <w:rPr>
          <w:rFonts w:ascii="Times New Roman" w:hAnsi="Times New Roman"/>
          <w:sz w:val="24"/>
          <w:szCs w:val="24"/>
          <w:lang w:val="id-ID"/>
        </w:rPr>
        <w:t xml:space="preserve">Sejalan dengan penelitian </w:t>
      </w:r>
      <w:r w:rsidRPr="00ED3DB4">
        <w:rPr>
          <w:rFonts w:ascii="Times New Roman" w:hAnsi="Times New Roman"/>
          <w:i/>
          <w:iCs/>
          <w:sz w:val="24"/>
          <w:szCs w:val="24"/>
          <w:lang w:val="id-ID"/>
        </w:rPr>
        <w:t>case control</w:t>
      </w:r>
      <w:r>
        <w:rPr>
          <w:rFonts w:ascii="Times New Roman" w:hAnsi="Times New Roman"/>
          <w:sz w:val="24"/>
          <w:szCs w:val="24"/>
          <w:lang w:val="id-ID"/>
        </w:rPr>
        <w:t xml:space="preserve"> Fahmi O Aram (2009) pekerjaan berat mempunyai hubungan yang signifikan terhadap terjadinya hernia inguinalis dengan </w:t>
      </w:r>
      <w:r w:rsidRPr="00E9465D">
        <w:rPr>
          <w:rFonts w:ascii="Times New Roman" w:hAnsi="Times New Roman"/>
          <w:i/>
          <w:iCs/>
          <w:sz w:val="24"/>
          <w:szCs w:val="24"/>
          <w:lang w:val="id-ID"/>
        </w:rPr>
        <w:t>odds ratio</w:t>
      </w:r>
      <w:r>
        <w:rPr>
          <w:rFonts w:ascii="Times New Roman" w:hAnsi="Times New Roman"/>
          <w:sz w:val="24"/>
          <w:szCs w:val="24"/>
          <w:lang w:val="id-ID"/>
        </w:rPr>
        <w:t xml:space="preserve"> sebesar 3,73.</w:t>
      </w:r>
    </w:p>
    <w:p w:rsidR="00BA48F7" w:rsidRPr="00490087" w:rsidRDefault="00BA48F7" w:rsidP="00BA48F7">
      <w:pPr>
        <w:widowControl w:val="0"/>
        <w:spacing w:after="0" w:line="360" w:lineRule="auto"/>
        <w:ind w:right="18"/>
        <w:jc w:val="both"/>
        <w:rPr>
          <w:rFonts w:ascii="Times New Roman" w:hAnsi="Times New Roman"/>
          <w:b/>
          <w:kern w:val="24"/>
          <w:sz w:val="24"/>
          <w:szCs w:val="24"/>
          <w:lang w:val="sv-SE"/>
        </w:rPr>
      </w:pPr>
      <w:r w:rsidRPr="00490087">
        <w:rPr>
          <w:rFonts w:ascii="Times New Roman" w:hAnsi="Times New Roman"/>
          <w:b/>
          <w:kern w:val="24"/>
          <w:sz w:val="24"/>
          <w:szCs w:val="24"/>
          <w:lang w:val="sv-SE"/>
        </w:rPr>
        <w:t xml:space="preserve">Hubungan antara </w:t>
      </w:r>
      <w:r>
        <w:rPr>
          <w:rFonts w:ascii="Times New Roman" w:hAnsi="Times New Roman"/>
          <w:b/>
          <w:kern w:val="24"/>
          <w:sz w:val="24"/>
          <w:szCs w:val="24"/>
        </w:rPr>
        <w:t>Riwayat K</w:t>
      </w:r>
      <w:r w:rsidRPr="00490087">
        <w:rPr>
          <w:rFonts w:ascii="Times New Roman" w:hAnsi="Times New Roman"/>
          <w:b/>
          <w:kern w:val="24"/>
          <w:sz w:val="24"/>
          <w:szCs w:val="24"/>
        </w:rPr>
        <w:t xml:space="preserve">onstipasi (sembelit) </w:t>
      </w:r>
      <w:r>
        <w:rPr>
          <w:rFonts w:ascii="Times New Roman" w:hAnsi="Times New Roman"/>
          <w:b/>
          <w:kern w:val="24"/>
          <w:sz w:val="24"/>
          <w:szCs w:val="24"/>
          <w:lang w:val="sv-SE"/>
        </w:rPr>
        <w:t xml:space="preserve">dengan </w:t>
      </w:r>
      <w:r>
        <w:rPr>
          <w:rFonts w:ascii="Times New Roman" w:hAnsi="Times New Roman"/>
          <w:b/>
          <w:kern w:val="24"/>
          <w:sz w:val="24"/>
          <w:szCs w:val="24"/>
        </w:rPr>
        <w:t>K</w:t>
      </w:r>
      <w:r w:rsidRPr="00490087">
        <w:rPr>
          <w:rFonts w:ascii="Times New Roman" w:hAnsi="Times New Roman"/>
          <w:b/>
          <w:kern w:val="24"/>
          <w:sz w:val="24"/>
          <w:szCs w:val="24"/>
          <w:lang w:val="sv-SE"/>
        </w:rPr>
        <w:t xml:space="preserve">ejadian </w:t>
      </w:r>
      <w:r>
        <w:rPr>
          <w:rFonts w:ascii="Times New Roman" w:hAnsi="Times New Roman"/>
          <w:b/>
          <w:kern w:val="24"/>
          <w:sz w:val="24"/>
          <w:szCs w:val="24"/>
        </w:rPr>
        <w:t>P</w:t>
      </w:r>
      <w:r w:rsidRPr="00490087">
        <w:rPr>
          <w:rFonts w:ascii="Times New Roman" w:hAnsi="Times New Roman"/>
          <w:b/>
          <w:kern w:val="24"/>
          <w:sz w:val="24"/>
          <w:szCs w:val="24"/>
          <w:lang w:val="sv-SE"/>
        </w:rPr>
        <w:t xml:space="preserve">enyakit </w:t>
      </w:r>
      <w:r>
        <w:rPr>
          <w:rFonts w:ascii="Times New Roman" w:hAnsi="Times New Roman"/>
          <w:b/>
          <w:kern w:val="24"/>
          <w:sz w:val="24"/>
          <w:szCs w:val="24"/>
        </w:rPr>
        <w:t>Hernia I</w:t>
      </w:r>
      <w:r w:rsidRPr="00490087">
        <w:rPr>
          <w:rFonts w:ascii="Times New Roman" w:hAnsi="Times New Roman"/>
          <w:b/>
          <w:kern w:val="24"/>
          <w:sz w:val="24"/>
          <w:szCs w:val="24"/>
        </w:rPr>
        <w:t>nguinalis</w:t>
      </w:r>
    </w:p>
    <w:p w:rsidR="00BA48F7" w:rsidRDefault="00BA48F7" w:rsidP="00BA48F7">
      <w:pPr>
        <w:pStyle w:val="ListParagraph"/>
        <w:autoSpaceDE w:val="0"/>
        <w:autoSpaceDN w:val="0"/>
        <w:adjustRightInd w:val="0"/>
        <w:spacing w:after="0" w:line="360" w:lineRule="auto"/>
        <w:ind w:left="0" w:firstLine="567"/>
        <w:jc w:val="both"/>
        <w:rPr>
          <w:rFonts w:ascii="Times New Roman" w:hAnsi="Times New Roman"/>
          <w:sz w:val="24"/>
          <w:szCs w:val="24"/>
          <w:lang w:val="id-ID"/>
        </w:rPr>
      </w:pPr>
      <w:r>
        <w:rPr>
          <w:rFonts w:ascii="Times New Roman" w:eastAsia="Times New Roman" w:hAnsi="Times New Roman" w:cs="Times New Roman"/>
          <w:sz w:val="24"/>
          <w:szCs w:val="24"/>
          <w:lang w:val="id-ID" w:eastAsia="id-ID"/>
        </w:rPr>
        <w:t>K</w:t>
      </w:r>
      <w:r w:rsidRPr="0054532A">
        <w:rPr>
          <w:rFonts w:ascii="Times New Roman" w:eastAsia="Times New Roman" w:hAnsi="Times New Roman" w:cs="Times New Roman"/>
          <w:sz w:val="24"/>
          <w:szCs w:val="24"/>
          <w:lang w:eastAsia="id-ID"/>
        </w:rPr>
        <w:t xml:space="preserve">etika konsumsi makanan seseorang tidak memenuhi standar gizi, misalnya kurang sayur dan makanan yang berserat, </w:t>
      </w:r>
      <w:r w:rsidRPr="0054532A">
        <w:rPr>
          <w:rFonts w:ascii="Times New Roman" w:eastAsia="Times New Roman" w:hAnsi="Times New Roman" w:cs="Times New Roman"/>
          <w:sz w:val="24"/>
          <w:szCs w:val="24"/>
          <w:lang w:eastAsia="id-ID"/>
        </w:rPr>
        <w:softHyphen/>
        <w:t xml:space="preserve">akan mengakibatkan sistem pencernaan tidak berfungsi dengan baik. Akibatnya orang tersebut susah buang air besar. </w:t>
      </w:r>
      <w:r>
        <w:rPr>
          <w:rFonts w:ascii="Times New Roman" w:hAnsi="Times New Roman"/>
          <w:sz w:val="24"/>
          <w:szCs w:val="24"/>
        </w:rPr>
        <w:t xml:space="preserve">Pada saat sembelit terjadi peningkatan tekanan intra abdomen karena mengedan sehingga terjadi penonjolan pada kanalis inguinalis yang merupakan saluran oblik yang melewati bagian bawah dingding anterior abdomen </w:t>
      </w:r>
      <w:r w:rsidRPr="002C3D24">
        <w:rPr>
          <w:rFonts w:ascii="Times New Roman" w:eastAsia="Times New Roman" w:hAnsi="Times New Roman" w:cs="Times New Roman"/>
          <w:sz w:val="24"/>
          <w:szCs w:val="24"/>
          <w:lang w:eastAsia="id-ID"/>
        </w:rPr>
        <w:t>(Oswari, 2000)</w:t>
      </w:r>
      <w:r>
        <w:rPr>
          <w:rFonts w:ascii="Times New Roman" w:hAnsi="Times New Roman"/>
          <w:sz w:val="24"/>
          <w:szCs w:val="24"/>
        </w:rPr>
        <w:t>.</w:t>
      </w:r>
    </w:p>
    <w:p w:rsidR="00BA48F7" w:rsidRDefault="00BA48F7" w:rsidP="00BA48F7">
      <w:pPr>
        <w:autoSpaceDE w:val="0"/>
        <w:autoSpaceDN w:val="0"/>
        <w:adjustRightInd w:val="0"/>
        <w:spacing w:after="0" w:line="360" w:lineRule="auto"/>
        <w:ind w:firstLine="567"/>
        <w:jc w:val="both"/>
        <w:rPr>
          <w:rFonts w:ascii="Times New Roman" w:hAnsi="Times New Roman"/>
          <w:sz w:val="24"/>
          <w:szCs w:val="24"/>
          <w:lang w:val="id-ID"/>
        </w:rPr>
      </w:pPr>
      <w:r w:rsidRPr="005226B2">
        <w:rPr>
          <w:rFonts w:ascii="Times New Roman" w:hAnsi="Times New Roman"/>
          <w:sz w:val="24"/>
          <w:szCs w:val="24"/>
          <w:lang w:val="sv-SE"/>
        </w:rPr>
        <w:t xml:space="preserve">Hasil uji statistik menggunakan uji </w:t>
      </w:r>
      <w:r w:rsidRPr="005226B2">
        <w:rPr>
          <w:rFonts w:ascii="Times New Roman" w:hAnsi="Times New Roman"/>
          <w:i/>
          <w:sz w:val="24"/>
          <w:szCs w:val="24"/>
          <w:lang w:val="sv-SE"/>
        </w:rPr>
        <w:t>Chi-square</w:t>
      </w:r>
      <w:r w:rsidRPr="005226B2">
        <w:rPr>
          <w:rFonts w:ascii="Times New Roman" w:hAnsi="Times New Roman"/>
          <w:sz w:val="24"/>
          <w:szCs w:val="24"/>
          <w:lang w:val="sv-SE"/>
        </w:rPr>
        <w:t xml:space="preserve"> diperoleh nilai </w:t>
      </w:r>
      <w:r w:rsidRPr="005226B2">
        <w:rPr>
          <w:rFonts w:ascii="Times New Roman" w:hAnsi="Times New Roman"/>
          <w:i/>
          <w:sz w:val="24"/>
          <w:szCs w:val="24"/>
          <w:lang w:val="sv-SE"/>
        </w:rPr>
        <w:t xml:space="preserve">p value </w:t>
      </w:r>
      <w:r w:rsidRPr="005226B2">
        <w:rPr>
          <w:rFonts w:ascii="Times New Roman" w:hAnsi="Times New Roman"/>
          <w:sz w:val="24"/>
          <w:szCs w:val="24"/>
          <w:lang w:val="sv-SE"/>
        </w:rPr>
        <w:t>=</w:t>
      </w:r>
      <w:r w:rsidRPr="00AA3B7D">
        <w:rPr>
          <w:rFonts w:ascii="Times New Roman" w:hAnsi="Times New Roman"/>
          <w:sz w:val="24"/>
          <w:szCs w:val="24"/>
          <w:lang w:val="id-ID"/>
        </w:rPr>
        <w:t xml:space="preserve"> </w:t>
      </w:r>
      <w:r>
        <w:rPr>
          <w:rFonts w:ascii="Times New Roman" w:hAnsi="Times New Roman"/>
          <w:sz w:val="24"/>
          <w:szCs w:val="24"/>
          <w:lang w:val="sv-SE"/>
        </w:rPr>
        <w:t>0,0</w:t>
      </w:r>
      <w:r w:rsidRPr="00AA3B7D">
        <w:rPr>
          <w:rFonts w:ascii="Times New Roman" w:hAnsi="Times New Roman"/>
          <w:sz w:val="24"/>
          <w:szCs w:val="24"/>
          <w:lang w:val="id-ID"/>
        </w:rPr>
        <w:t>49</w:t>
      </w:r>
      <w:r w:rsidRPr="00AE2B95">
        <w:rPr>
          <w:rFonts w:ascii="Times New Roman" w:hAnsi="Times New Roman"/>
          <w:sz w:val="24"/>
          <w:szCs w:val="24"/>
          <w:lang w:val="sv-SE"/>
        </w:rPr>
        <w:t xml:space="preserve"> </w:t>
      </w:r>
      <w:r w:rsidRPr="005226B2">
        <w:rPr>
          <w:rFonts w:ascii="Times New Roman" w:hAnsi="Times New Roman"/>
          <w:sz w:val="24"/>
          <w:szCs w:val="24"/>
          <w:lang w:val="sv-SE"/>
        </w:rPr>
        <w:t xml:space="preserve">lebih kecil dari </w:t>
      </w:r>
      <w:r w:rsidRPr="005226B2">
        <w:rPr>
          <w:rFonts w:ascii="Times New Roman" w:hAnsi="Times New Roman"/>
          <w:i/>
          <w:sz w:val="24"/>
          <w:szCs w:val="24"/>
          <w:lang w:val="sv-SE"/>
        </w:rPr>
        <w:t xml:space="preserve">α </w:t>
      </w:r>
      <w:r w:rsidRPr="005226B2">
        <w:rPr>
          <w:rFonts w:ascii="Times New Roman" w:hAnsi="Times New Roman"/>
          <w:sz w:val="24"/>
          <w:szCs w:val="24"/>
          <w:lang w:val="sv-SE"/>
        </w:rPr>
        <w:t xml:space="preserve">= 0,05, dapat disimpulkan bahwa terdapat hubungan yang signifikan antara </w:t>
      </w:r>
      <w:r w:rsidRPr="00AA3B7D">
        <w:rPr>
          <w:rFonts w:ascii="Times New Roman" w:hAnsi="Times New Roman"/>
          <w:sz w:val="24"/>
          <w:szCs w:val="24"/>
          <w:lang w:val="id-ID"/>
        </w:rPr>
        <w:t xml:space="preserve">riwayat konstipasi </w:t>
      </w:r>
      <w:r w:rsidRPr="005226B2">
        <w:rPr>
          <w:rFonts w:ascii="Times New Roman" w:hAnsi="Times New Roman"/>
          <w:sz w:val="24"/>
          <w:szCs w:val="24"/>
          <w:lang w:val="sv-SE"/>
        </w:rPr>
        <w:t xml:space="preserve">dengan kejadian </w:t>
      </w:r>
      <w:r w:rsidRPr="00AA3B7D">
        <w:rPr>
          <w:rFonts w:ascii="Times New Roman" w:hAnsi="Times New Roman"/>
          <w:sz w:val="24"/>
          <w:szCs w:val="24"/>
          <w:lang w:val="id-ID"/>
        </w:rPr>
        <w:t xml:space="preserve">penyakit hernia inguinal </w:t>
      </w:r>
      <w:r w:rsidRPr="005226B2">
        <w:rPr>
          <w:rFonts w:ascii="Times New Roman" w:hAnsi="Times New Roman"/>
          <w:sz w:val="24"/>
          <w:szCs w:val="24"/>
          <w:lang w:val="sv-SE"/>
        </w:rPr>
        <w:t xml:space="preserve">pada pasien Rawat </w:t>
      </w:r>
      <w:r w:rsidRPr="00AA3B7D">
        <w:rPr>
          <w:rFonts w:ascii="Times New Roman" w:hAnsi="Times New Roman"/>
          <w:sz w:val="24"/>
          <w:szCs w:val="24"/>
          <w:lang w:val="id-ID"/>
        </w:rPr>
        <w:t>j</w:t>
      </w:r>
      <w:r w:rsidRPr="005226B2">
        <w:rPr>
          <w:rFonts w:ascii="Times New Roman" w:hAnsi="Times New Roman"/>
          <w:sz w:val="24"/>
          <w:szCs w:val="24"/>
          <w:lang w:val="sv-SE"/>
        </w:rPr>
        <w:t xml:space="preserve">alan di </w:t>
      </w:r>
      <w:r w:rsidRPr="00AA3B7D">
        <w:rPr>
          <w:rFonts w:ascii="Times New Roman" w:hAnsi="Times New Roman"/>
          <w:sz w:val="24"/>
          <w:szCs w:val="24"/>
          <w:lang w:val="id-ID"/>
        </w:rPr>
        <w:t xml:space="preserve">poli bedah umum RSUD. </w:t>
      </w:r>
      <w:r w:rsidRPr="005226B2">
        <w:rPr>
          <w:rFonts w:ascii="Times New Roman" w:hAnsi="Times New Roman"/>
          <w:sz w:val="24"/>
          <w:szCs w:val="24"/>
        </w:rPr>
        <w:t>Dr. Soedarso Pontianak</w:t>
      </w:r>
      <w:r w:rsidRPr="005226B2">
        <w:rPr>
          <w:rFonts w:ascii="Times New Roman" w:hAnsi="Times New Roman"/>
          <w:sz w:val="24"/>
          <w:szCs w:val="24"/>
          <w:lang w:val="sv-SE"/>
        </w:rPr>
        <w:t xml:space="preserve">. </w:t>
      </w:r>
      <w:r w:rsidRPr="005226B2">
        <w:rPr>
          <w:rFonts w:ascii="Times New Roman" w:hAnsi="Times New Roman"/>
          <w:sz w:val="24"/>
          <w:szCs w:val="24"/>
        </w:rPr>
        <w:t>Hasil analisis diperoleh</w:t>
      </w:r>
      <w:r w:rsidRPr="005226B2">
        <w:rPr>
          <w:rFonts w:ascii="Times New Roman" w:hAnsi="Times New Roman"/>
          <w:sz w:val="24"/>
          <w:szCs w:val="24"/>
          <w:lang w:val="sv-SE"/>
        </w:rPr>
        <w:t xml:space="preserve"> nilai </w:t>
      </w:r>
      <w:r w:rsidRPr="005226B2">
        <w:rPr>
          <w:rFonts w:ascii="Times New Roman" w:hAnsi="Times New Roman"/>
          <w:sz w:val="24"/>
          <w:szCs w:val="24"/>
        </w:rPr>
        <w:t xml:space="preserve">OR </w:t>
      </w:r>
      <w:r w:rsidRPr="005226B2">
        <w:rPr>
          <w:rFonts w:ascii="Times New Roman" w:hAnsi="Times New Roman"/>
          <w:sz w:val="24"/>
          <w:szCs w:val="24"/>
          <w:lang w:val="sv-SE"/>
        </w:rPr>
        <w:t xml:space="preserve">= </w:t>
      </w:r>
      <w:r>
        <w:rPr>
          <w:rFonts w:ascii="Times New Roman" w:hAnsi="Times New Roman"/>
          <w:sz w:val="24"/>
          <w:szCs w:val="24"/>
        </w:rPr>
        <w:t>2,734</w:t>
      </w:r>
      <w:r>
        <w:rPr>
          <w:rFonts w:ascii="Times New Roman" w:hAnsi="Times New Roman"/>
          <w:sz w:val="24"/>
          <w:szCs w:val="24"/>
          <w:lang w:val="sv-SE"/>
        </w:rPr>
        <w:t xml:space="preserve"> </w:t>
      </w:r>
      <w:r w:rsidRPr="005226B2">
        <w:rPr>
          <w:rFonts w:ascii="Times New Roman" w:hAnsi="Times New Roman"/>
          <w:sz w:val="24"/>
          <w:szCs w:val="24"/>
        </w:rPr>
        <w:t>dengan nilai kemaknaan 95% CI =</w:t>
      </w:r>
      <w:r>
        <w:rPr>
          <w:rFonts w:ascii="Times New Roman" w:hAnsi="Times New Roman"/>
          <w:sz w:val="24"/>
          <w:szCs w:val="24"/>
        </w:rPr>
        <w:t xml:space="preserve"> </w:t>
      </w:r>
      <w:r>
        <w:rPr>
          <w:rFonts w:ascii="Times New Roman" w:hAnsi="Times New Roman"/>
          <w:bCs/>
          <w:noProof/>
          <w:color w:val="000000"/>
          <w:sz w:val="24"/>
          <w:szCs w:val="24"/>
        </w:rPr>
        <w:t>0,</w:t>
      </w:r>
      <w:r w:rsidRPr="00B75FA9">
        <w:rPr>
          <w:rFonts w:ascii="Times New Roman" w:hAnsi="Times New Roman"/>
          <w:bCs/>
          <w:noProof/>
          <w:color w:val="000000"/>
          <w:sz w:val="24"/>
          <w:szCs w:val="24"/>
        </w:rPr>
        <w:t>9</w:t>
      </w:r>
      <w:r>
        <w:rPr>
          <w:rFonts w:ascii="Times New Roman" w:hAnsi="Times New Roman"/>
          <w:bCs/>
          <w:noProof/>
          <w:color w:val="000000"/>
          <w:sz w:val="24"/>
          <w:szCs w:val="24"/>
        </w:rPr>
        <w:t>8</w:t>
      </w:r>
      <w:r w:rsidRPr="00B75FA9">
        <w:rPr>
          <w:rFonts w:ascii="Times New Roman" w:hAnsi="Times New Roman"/>
          <w:bCs/>
          <w:noProof/>
          <w:color w:val="000000"/>
          <w:sz w:val="24"/>
          <w:szCs w:val="24"/>
        </w:rPr>
        <w:t>5</w:t>
      </w:r>
      <w:r>
        <w:rPr>
          <w:rFonts w:ascii="Times New Roman" w:hAnsi="Times New Roman"/>
          <w:bCs/>
          <w:noProof/>
          <w:color w:val="000000"/>
          <w:sz w:val="24"/>
          <w:szCs w:val="24"/>
        </w:rPr>
        <w:t xml:space="preserve"> </w:t>
      </w:r>
      <w:r w:rsidRPr="00B75FA9">
        <w:rPr>
          <w:rFonts w:ascii="Times New Roman" w:hAnsi="Times New Roman"/>
          <w:bCs/>
          <w:noProof/>
          <w:color w:val="000000"/>
          <w:sz w:val="24"/>
          <w:szCs w:val="24"/>
        </w:rPr>
        <w:t>-</w:t>
      </w:r>
      <w:r>
        <w:rPr>
          <w:rFonts w:ascii="Times New Roman" w:hAnsi="Times New Roman"/>
          <w:bCs/>
          <w:noProof/>
          <w:color w:val="000000"/>
          <w:sz w:val="24"/>
          <w:szCs w:val="24"/>
        </w:rPr>
        <w:t xml:space="preserve"> 7,585</w:t>
      </w:r>
      <w:r w:rsidRPr="005226B2">
        <w:rPr>
          <w:rFonts w:ascii="Times New Roman" w:hAnsi="Times New Roman"/>
          <w:noProof/>
          <w:color w:val="000000"/>
          <w:sz w:val="24"/>
          <w:szCs w:val="24"/>
        </w:rPr>
        <w:t>)</w:t>
      </w:r>
      <w:r w:rsidRPr="005226B2">
        <w:rPr>
          <w:rFonts w:ascii="Times New Roman" w:hAnsi="Times New Roman"/>
          <w:sz w:val="24"/>
          <w:szCs w:val="24"/>
        </w:rPr>
        <w:t xml:space="preserve">, </w:t>
      </w:r>
      <w:r w:rsidRPr="005226B2">
        <w:rPr>
          <w:rFonts w:ascii="Times New Roman" w:hAnsi="Times New Roman"/>
          <w:sz w:val="24"/>
          <w:szCs w:val="24"/>
          <w:lang w:val="sv-SE"/>
        </w:rPr>
        <w:t xml:space="preserve">artinya </w:t>
      </w:r>
      <w:r>
        <w:rPr>
          <w:rFonts w:ascii="Times New Roman" w:hAnsi="Times New Roman"/>
          <w:sz w:val="24"/>
          <w:szCs w:val="24"/>
        </w:rPr>
        <w:t xml:space="preserve">riwayat konstipasi </w:t>
      </w:r>
      <w:r w:rsidRPr="005226B2">
        <w:rPr>
          <w:rFonts w:ascii="Times New Roman" w:hAnsi="Times New Roman"/>
          <w:sz w:val="24"/>
          <w:szCs w:val="24"/>
          <w:lang w:val="sv-SE"/>
        </w:rPr>
        <w:t xml:space="preserve">merupakan faktor risiko dari </w:t>
      </w:r>
      <w:r w:rsidRPr="005226B2">
        <w:rPr>
          <w:rFonts w:ascii="Times New Roman" w:hAnsi="Times New Roman"/>
          <w:sz w:val="24"/>
          <w:szCs w:val="24"/>
        </w:rPr>
        <w:t xml:space="preserve">penyakit hernia inguinalis </w:t>
      </w:r>
      <w:r w:rsidRPr="005226B2">
        <w:rPr>
          <w:rFonts w:ascii="Times New Roman" w:hAnsi="Times New Roman"/>
          <w:sz w:val="24"/>
          <w:szCs w:val="24"/>
          <w:lang w:val="sv-SE"/>
        </w:rPr>
        <w:t xml:space="preserve">dan responden yang </w:t>
      </w:r>
      <w:r w:rsidRPr="005226B2">
        <w:rPr>
          <w:rFonts w:ascii="Times New Roman" w:hAnsi="Times New Roman"/>
          <w:sz w:val="24"/>
          <w:szCs w:val="24"/>
        </w:rPr>
        <w:t xml:space="preserve">mempunyai </w:t>
      </w:r>
      <w:r>
        <w:rPr>
          <w:rFonts w:ascii="Times New Roman" w:hAnsi="Times New Roman"/>
          <w:sz w:val="24"/>
          <w:szCs w:val="24"/>
        </w:rPr>
        <w:t xml:space="preserve">riwayat konstipasi </w:t>
      </w:r>
      <w:r w:rsidRPr="005226B2">
        <w:rPr>
          <w:rFonts w:ascii="Times New Roman" w:hAnsi="Times New Roman"/>
          <w:sz w:val="24"/>
          <w:szCs w:val="24"/>
        </w:rPr>
        <w:t xml:space="preserve">berisiko </w:t>
      </w:r>
      <w:r>
        <w:rPr>
          <w:rFonts w:ascii="Times New Roman" w:hAnsi="Times New Roman"/>
          <w:sz w:val="24"/>
          <w:szCs w:val="24"/>
        </w:rPr>
        <w:t>2,73</w:t>
      </w:r>
      <w:r w:rsidRPr="005226B2">
        <w:rPr>
          <w:rFonts w:ascii="Times New Roman" w:hAnsi="Times New Roman"/>
          <w:sz w:val="24"/>
          <w:szCs w:val="24"/>
        </w:rPr>
        <w:t xml:space="preserve"> </w:t>
      </w:r>
      <w:r w:rsidRPr="005226B2">
        <w:rPr>
          <w:rFonts w:ascii="Times New Roman" w:hAnsi="Times New Roman"/>
          <w:sz w:val="24"/>
          <w:szCs w:val="24"/>
          <w:lang w:val="sv-SE"/>
        </w:rPr>
        <w:t>kali</w:t>
      </w:r>
      <w:r w:rsidRPr="005226B2">
        <w:rPr>
          <w:rFonts w:ascii="Times New Roman" w:hAnsi="Times New Roman"/>
          <w:sz w:val="24"/>
          <w:szCs w:val="24"/>
        </w:rPr>
        <w:t xml:space="preserve"> menderita hernia inguinal dibandingkan dengan responden yang</w:t>
      </w:r>
      <w:r>
        <w:rPr>
          <w:rFonts w:ascii="Times New Roman" w:hAnsi="Times New Roman"/>
          <w:sz w:val="24"/>
          <w:szCs w:val="24"/>
        </w:rPr>
        <w:t xml:space="preserve"> tidak </w:t>
      </w:r>
      <w:r w:rsidRPr="005226B2">
        <w:rPr>
          <w:rFonts w:ascii="Times New Roman" w:hAnsi="Times New Roman"/>
          <w:sz w:val="24"/>
          <w:szCs w:val="24"/>
        </w:rPr>
        <w:t xml:space="preserve"> mempunyai</w:t>
      </w:r>
      <w:r>
        <w:rPr>
          <w:rFonts w:ascii="Times New Roman" w:hAnsi="Times New Roman"/>
          <w:sz w:val="24"/>
          <w:szCs w:val="24"/>
        </w:rPr>
        <w:t xml:space="preserve"> riwayat konstipasi</w:t>
      </w:r>
      <w:r w:rsidRPr="005226B2">
        <w:rPr>
          <w:rFonts w:ascii="Times New Roman" w:hAnsi="Times New Roman"/>
          <w:sz w:val="24"/>
          <w:szCs w:val="24"/>
        </w:rPr>
        <w:t>.</w:t>
      </w:r>
    </w:p>
    <w:p w:rsidR="00BA48F7" w:rsidRDefault="00BA48F7" w:rsidP="00BA48F7">
      <w:pPr>
        <w:autoSpaceDE w:val="0"/>
        <w:autoSpaceDN w:val="0"/>
        <w:adjustRightInd w:val="0"/>
        <w:spacing w:after="0" w:line="360" w:lineRule="auto"/>
        <w:ind w:firstLine="567"/>
        <w:jc w:val="both"/>
        <w:rPr>
          <w:rFonts w:ascii="Times New Roman" w:hAnsi="Times New Roman"/>
          <w:sz w:val="24"/>
          <w:szCs w:val="24"/>
        </w:rPr>
      </w:pPr>
      <w:r>
        <w:rPr>
          <w:rFonts w:ascii="Times New Roman" w:hAnsi="Times New Roman"/>
          <w:sz w:val="24"/>
          <w:szCs w:val="24"/>
        </w:rPr>
        <w:t xml:space="preserve">Penelitian ini sejalan dengan penelitian Fahmi O Aram (2009) bahwasanya dari 124 sampel responden yang mengalami riwayat sembelit 4x lebih berisiko terkena penyakit hernia inguinalis dengan OR= 4, CI 95% = 1,24 – 13,5 dengan </w:t>
      </w:r>
      <w:r w:rsidRPr="00EE488E">
        <w:rPr>
          <w:rFonts w:ascii="Times New Roman" w:hAnsi="Times New Roman"/>
          <w:i/>
          <w:iCs/>
          <w:sz w:val="24"/>
          <w:szCs w:val="24"/>
        </w:rPr>
        <w:t>p value</w:t>
      </w:r>
      <w:r>
        <w:rPr>
          <w:rFonts w:ascii="Times New Roman" w:hAnsi="Times New Roman"/>
          <w:sz w:val="24"/>
          <w:szCs w:val="24"/>
        </w:rPr>
        <w:t xml:space="preserve"> = 0,01. Sejalan dengan penelitian Mike S.L. Liem (1997) dimana sembelit mempunyai </w:t>
      </w:r>
      <w:r w:rsidRPr="00EE488E">
        <w:rPr>
          <w:rFonts w:ascii="Times New Roman" w:hAnsi="Times New Roman"/>
          <w:i/>
          <w:iCs/>
          <w:sz w:val="24"/>
          <w:szCs w:val="24"/>
        </w:rPr>
        <w:t>oods ratio</w:t>
      </w:r>
      <w:r>
        <w:rPr>
          <w:rFonts w:ascii="Times New Roman" w:hAnsi="Times New Roman"/>
          <w:sz w:val="24"/>
          <w:szCs w:val="24"/>
        </w:rPr>
        <w:t xml:space="preserve"> 2,5.</w:t>
      </w:r>
    </w:p>
    <w:p w:rsidR="00BA48F7" w:rsidRPr="00490087" w:rsidRDefault="00BA48F7" w:rsidP="00BA48F7">
      <w:pPr>
        <w:widowControl w:val="0"/>
        <w:spacing w:after="0" w:line="360" w:lineRule="auto"/>
        <w:ind w:right="18"/>
        <w:jc w:val="both"/>
        <w:rPr>
          <w:rFonts w:ascii="Times New Roman" w:hAnsi="Times New Roman"/>
          <w:b/>
          <w:kern w:val="24"/>
          <w:sz w:val="24"/>
          <w:szCs w:val="24"/>
          <w:lang w:val="sv-SE"/>
        </w:rPr>
      </w:pPr>
      <w:r w:rsidRPr="00490087">
        <w:rPr>
          <w:rFonts w:ascii="Times New Roman" w:hAnsi="Times New Roman"/>
          <w:b/>
          <w:kern w:val="24"/>
          <w:sz w:val="24"/>
          <w:szCs w:val="24"/>
          <w:lang w:val="sv-SE"/>
        </w:rPr>
        <w:t xml:space="preserve">Hubungan antara </w:t>
      </w:r>
      <w:r>
        <w:rPr>
          <w:rFonts w:ascii="Times New Roman" w:hAnsi="Times New Roman"/>
          <w:b/>
          <w:kern w:val="24"/>
          <w:sz w:val="24"/>
          <w:szCs w:val="24"/>
        </w:rPr>
        <w:t>Batuk K</w:t>
      </w:r>
      <w:r w:rsidRPr="00490087">
        <w:rPr>
          <w:rFonts w:ascii="Times New Roman" w:hAnsi="Times New Roman"/>
          <w:b/>
          <w:kern w:val="24"/>
          <w:sz w:val="24"/>
          <w:szCs w:val="24"/>
        </w:rPr>
        <w:t xml:space="preserve">ronik </w:t>
      </w:r>
      <w:r>
        <w:rPr>
          <w:rFonts w:ascii="Times New Roman" w:hAnsi="Times New Roman"/>
          <w:b/>
          <w:kern w:val="24"/>
          <w:sz w:val="24"/>
          <w:szCs w:val="24"/>
          <w:lang w:val="sv-SE"/>
        </w:rPr>
        <w:t xml:space="preserve">dengan </w:t>
      </w:r>
      <w:r>
        <w:rPr>
          <w:rFonts w:ascii="Times New Roman" w:hAnsi="Times New Roman"/>
          <w:b/>
          <w:kern w:val="24"/>
          <w:sz w:val="24"/>
          <w:szCs w:val="24"/>
        </w:rPr>
        <w:t>K</w:t>
      </w:r>
      <w:r w:rsidRPr="00490087">
        <w:rPr>
          <w:rFonts w:ascii="Times New Roman" w:hAnsi="Times New Roman"/>
          <w:b/>
          <w:kern w:val="24"/>
          <w:sz w:val="24"/>
          <w:szCs w:val="24"/>
          <w:lang w:val="sv-SE"/>
        </w:rPr>
        <w:t xml:space="preserve">ejadian </w:t>
      </w:r>
      <w:r>
        <w:rPr>
          <w:rFonts w:ascii="Times New Roman" w:hAnsi="Times New Roman"/>
          <w:b/>
          <w:kern w:val="24"/>
          <w:sz w:val="24"/>
          <w:szCs w:val="24"/>
        </w:rPr>
        <w:t>P</w:t>
      </w:r>
      <w:r w:rsidRPr="00490087">
        <w:rPr>
          <w:rFonts w:ascii="Times New Roman" w:hAnsi="Times New Roman"/>
          <w:b/>
          <w:kern w:val="24"/>
          <w:sz w:val="24"/>
          <w:szCs w:val="24"/>
          <w:lang w:val="sv-SE"/>
        </w:rPr>
        <w:t xml:space="preserve">enyakit </w:t>
      </w:r>
      <w:r>
        <w:rPr>
          <w:rFonts w:ascii="Times New Roman" w:hAnsi="Times New Roman"/>
          <w:b/>
          <w:kern w:val="24"/>
          <w:sz w:val="24"/>
          <w:szCs w:val="24"/>
        </w:rPr>
        <w:t>Hernia I</w:t>
      </w:r>
      <w:r w:rsidRPr="00490087">
        <w:rPr>
          <w:rFonts w:ascii="Times New Roman" w:hAnsi="Times New Roman"/>
          <w:b/>
          <w:kern w:val="24"/>
          <w:sz w:val="24"/>
          <w:szCs w:val="24"/>
        </w:rPr>
        <w:t>nguinalis</w:t>
      </w:r>
    </w:p>
    <w:p w:rsidR="00BA48F7" w:rsidRDefault="00BA48F7" w:rsidP="00BA48F7">
      <w:pPr>
        <w:autoSpaceDE w:val="0"/>
        <w:autoSpaceDN w:val="0"/>
        <w:adjustRightInd w:val="0"/>
        <w:spacing w:after="0" w:line="360" w:lineRule="auto"/>
        <w:ind w:firstLine="567"/>
        <w:jc w:val="both"/>
        <w:rPr>
          <w:rFonts w:ascii="Times New Roman" w:eastAsia="Times New Roman" w:hAnsi="Times New Roman" w:cs="Times New Roman"/>
          <w:sz w:val="24"/>
          <w:szCs w:val="24"/>
          <w:lang w:val="id-ID" w:eastAsia="id-ID"/>
        </w:rPr>
      </w:pPr>
      <w:r w:rsidRPr="00AA3B7D">
        <w:rPr>
          <w:rFonts w:ascii="Times New Roman" w:eastAsia="Times New Roman" w:hAnsi="Times New Roman" w:cs="Times New Roman"/>
          <w:sz w:val="24"/>
          <w:szCs w:val="24"/>
          <w:lang w:val="sv-SE" w:eastAsia="id-ID"/>
        </w:rPr>
        <w:t xml:space="preserve">Pada batuk kronis ditemukan tekanan intra abdomial yang meningkat, karena bersama dengan otot pernafasan, otot perut juga berfungsi sebagai otot pernafasan ekstrinsik yang meningkat tekanannya saat terjadinya batuk. </w:t>
      </w:r>
      <w:r w:rsidRPr="00F056FA">
        <w:rPr>
          <w:rFonts w:ascii="Times New Roman" w:eastAsia="Times New Roman" w:hAnsi="Times New Roman" w:cs="Times New Roman"/>
          <w:sz w:val="24"/>
          <w:szCs w:val="24"/>
          <w:lang w:eastAsia="id-ID"/>
        </w:rPr>
        <w:t>Bersamaan dengan usia pasien yang meningkat, tercatat insidensi yang meningkat pula kejadian hernia ingunalis</w:t>
      </w:r>
      <w:r w:rsidRPr="004F055E">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w:t>
      </w:r>
      <w:r w:rsidRPr="00F056FA">
        <w:rPr>
          <w:rFonts w:ascii="Times New Roman" w:eastAsia="Times New Roman" w:hAnsi="Times New Roman" w:cs="Times New Roman"/>
          <w:sz w:val="24"/>
          <w:szCs w:val="24"/>
          <w:lang w:eastAsia="id-ID"/>
        </w:rPr>
        <w:t>Ridhuan</w:t>
      </w:r>
      <w:r>
        <w:rPr>
          <w:rFonts w:ascii="Times New Roman" w:eastAsia="Times New Roman" w:hAnsi="Times New Roman" w:cs="Times New Roman"/>
          <w:sz w:val="24"/>
          <w:szCs w:val="24"/>
          <w:lang w:eastAsia="id-ID"/>
        </w:rPr>
        <w:t xml:space="preserve">, 2010) </w:t>
      </w:r>
      <w:r w:rsidRPr="00F056FA">
        <w:rPr>
          <w:rFonts w:ascii="Times New Roman" w:eastAsia="Times New Roman" w:hAnsi="Times New Roman" w:cs="Times New Roman"/>
          <w:sz w:val="24"/>
          <w:szCs w:val="24"/>
          <w:lang w:eastAsia="id-ID"/>
        </w:rPr>
        <w:t xml:space="preserve"> .</w:t>
      </w:r>
      <w:r w:rsidRPr="00A95CF7">
        <w:rPr>
          <w:rFonts w:ascii="Times New Roman" w:eastAsia="Times New Roman" w:hAnsi="Times New Roman" w:cs="Times New Roman"/>
          <w:sz w:val="24"/>
          <w:szCs w:val="24"/>
          <w:lang w:eastAsia="id-ID"/>
        </w:rPr>
        <w:t xml:space="preserve"> </w:t>
      </w:r>
    </w:p>
    <w:p w:rsidR="00BA48F7" w:rsidRDefault="00BA48F7" w:rsidP="00BA48F7">
      <w:pPr>
        <w:autoSpaceDE w:val="0"/>
        <w:autoSpaceDN w:val="0"/>
        <w:adjustRightInd w:val="0"/>
        <w:spacing w:after="0" w:line="360" w:lineRule="auto"/>
        <w:ind w:firstLine="567"/>
        <w:jc w:val="both"/>
        <w:rPr>
          <w:rFonts w:ascii="Times New Roman" w:eastAsia="Times New Roman" w:hAnsi="Times New Roman" w:cs="Times New Roman"/>
          <w:sz w:val="24"/>
          <w:szCs w:val="24"/>
          <w:lang w:val="id-ID" w:eastAsia="id-ID"/>
        </w:rPr>
      </w:pPr>
      <w:r w:rsidRPr="00205895">
        <w:rPr>
          <w:rFonts w:ascii="Times New Roman" w:hAnsi="Times New Roman"/>
          <w:sz w:val="24"/>
          <w:szCs w:val="24"/>
          <w:lang w:val="sv-SE"/>
        </w:rPr>
        <w:t xml:space="preserve">Hasil uji statistik menggunakan uji </w:t>
      </w:r>
      <w:r w:rsidRPr="00205895">
        <w:rPr>
          <w:rFonts w:ascii="Times New Roman" w:hAnsi="Times New Roman"/>
          <w:i/>
          <w:sz w:val="24"/>
          <w:szCs w:val="24"/>
          <w:lang w:val="sv-SE"/>
        </w:rPr>
        <w:t>Chi-square</w:t>
      </w:r>
      <w:r w:rsidRPr="00205895">
        <w:rPr>
          <w:rFonts w:ascii="Times New Roman" w:hAnsi="Times New Roman"/>
          <w:sz w:val="24"/>
          <w:szCs w:val="24"/>
          <w:lang w:val="sv-SE"/>
        </w:rPr>
        <w:t xml:space="preserve"> diperoleh nilai </w:t>
      </w:r>
      <w:r w:rsidRPr="00205895">
        <w:rPr>
          <w:rFonts w:ascii="Times New Roman" w:hAnsi="Times New Roman"/>
          <w:i/>
          <w:sz w:val="24"/>
          <w:szCs w:val="24"/>
          <w:lang w:val="sv-SE"/>
        </w:rPr>
        <w:t xml:space="preserve">p value </w:t>
      </w:r>
      <w:r w:rsidRPr="00205895">
        <w:rPr>
          <w:rFonts w:ascii="Times New Roman" w:hAnsi="Times New Roman"/>
          <w:sz w:val="24"/>
          <w:szCs w:val="24"/>
          <w:lang w:val="sv-SE"/>
        </w:rPr>
        <w:t xml:space="preserve">= </w:t>
      </w:r>
      <w:r>
        <w:rPr>
          <w:rFonts w:ascii="Times New Roman" w:hAnsi="Times New Roman"/>
          <w:sz w:val="24"/>
          <w:szCs w:val="24"/>
          <w:lang w:val="sv-SE"/>
        </w:rPr>
        <w:t>0,0</w:t>
      </w:r>
      <w:r w:rsidRPr="00BF5D92">
        <w:rPr>
          <w:rFonts w:ascii="Times New Roman" w:hAnsi="Times New Roman"/>
          <w:sz w:val="24"/>
          <w:szCs w:val="24"/>
          <w:lang w:val="id-ID"/>
        </w:rPr>
        <w:t>09</w:t>
      </w:r>
      <w:r w:rsidRPr="00AE2B95">
        <w:rPr>
          <w:rFonts w:ascii="Times New Roman" w:hAnsi="Times New Roman"/>
          <w:sz w:val="24"/>
          <w:szCs w:val="24"/>
          <w:lang w:val="sv-SE"/>
        </w:rPr>
        <w:t xml:space="preserve"> </w:t>
      </w:r>
      <w:r w:rsidRPr="00205895">
        <w:rPr>
          <w:rFonts w:ascii="Times New Roman" w:hAnsi="Times New Roman"/>
          <w:sz w:val="24"/>
          <w:szCs w:val="24"/>
          <w:lang w:val="sv-SE"/>
        </w:rPr>
        <w:t xml:space="preserve">lebih kecil dari </w:t>
      </w:r>
      <w:r w:rsidRPr="00205895">
        <w:rPr>
          <w:rFonts w:ascii="Times New Roman" w:hAnsi="Times New Roman"/>
          <w:i/>
          <w:sz w:val="24"/>
          <w:szCs w:val="24"/>
          <w:lang w:val="sv-SE"/>
        </w:rPr>
        <w:t xml:space="preserve">α </w:t>
      </w:r>
      <w:r w:rsidRPr="00205895">
        <w:rPr>
          <w:rFonts w:ascii="Times New Roman" w:hAnsi="Times New Roman"/>
          <w:sz w:val="24"/>
          <w:szCs w:val="24"/>
          <w:lang w:val="sv-SE"/>
        </w:rPr>
        <w:t xml:space="preserve">= 0,05, dapat disimpulkan bahwa terdapat hubungan yang signifikan antara </w:t>
      </w:r>
      <w:r w:rsidRPr="00BF5D92">
        <w:rPr>
          <w:rFonts w:ascii="Times New Roman" w:hAnsi="Times New Roman"/>
          <w:sz w:val="24"/>
          <w:szCs w:val="24"/>
          <w:lang w:val="id-ID"/>
        </w:rPr>
        <w:t xml:space="preserve">batuk kronik </w:t>
      </w:r>
      <w:r w:rsidRPr="00205895">
        <w:rPr>
          <w:rFonts w:ascii="Times New Roman" w:hAnsi="Times New Roman"/>
          <w:sz w:val="24"/>
          <w:szCs w:val="24"/>
          <w:lang w:val="sv-SE"/>
        </w:rPr>
        <w:t xml:space="preserve">dengan kejadian </w:t>
      </w:r>
      <w:r w:rsidRPr="00BF5D92">
        <w:rPr>
          <w:rFonts w:ascii="Times New Roman" w:hAnsi="Times New Roman"/>
          <w:sz w:val="24"/>
          <w:szCs w:val="24"/>
          <w:lang w:val="id-ID"/>
        </w:rPr>
        <w:t xml:space="preserve">penyakit hernia inguinal </w:t>
      </w:r>
      <w:r w:rsidRPr="00205895">
        <w:rPr>
          <w:rFonts w:ascii="Times New Roman" w:hAnsi="Times New Roman"/>
          <w:sz w:val="24"/>
          <w:szCs w:val="24"/>
          <w:lang w:val="sv-SE"/>
        </w:rPr>
        <w:t xml:space="preserve">pada pasien Rawat </w:t>
      </w:r>
      <w:r w:rsidRPr="00BF5D92">
        <w:rPr>
          <w:rFonts w:ascii="Times New Roman" w:hAnsi="Times New Roman"/>
          <w:sz w:val="24"/>
          <w:szCs w:val="24"/>
          <w:lang w:val="id-ID"/>
        </w:rPr>
        <w:t>j</w:t>
      </w:r>
      <w:r w:rsidRPr="00205895">
        <w:rPr>
          <w:rFonts w:ascii="Times New Roman" w:hAnsi="Times New Roman"/>
          <w:sz w:val="24"/>
          <w:szCs w:val="24"/>
          <w:lang w:val="sv-SE"/>
        </w:rPr>
        <w:t xml:space="preserve">alan di </w:t>
      </w:r>
      <w:r w:rsidRPr="00BF5D92">
        <w:rPr>
          <w:rFonts w:ascii="Times New Roman" w:hAnsi="Times New Roman"/>
          <w:sz w:val="24"/>
          <w:szCs w:val="24"/>
          <w:lang w:val="id-ID"/>
        </w:rPr>
        <w:t xml:space="preserve">poli bedah umum </w:t>
      </w:r>
      <w:r w:rsidRPr="00205895">
        <w:rPr>
          <w:rFonts w:ascii="Times New Roman" w:hAnsi="Times New Roman"/>
          <w:sz w:val="24"/>
          <w:szCs w:val="24"/>
          <w:lang w:val="sv-SE"/>
        </w:rPr>
        <w:t xml:space="preserve">RSUD. </w:t>
      </w:r>
      <w:r w:rsidRPr="00205895">
        <w:rPr>
          <w:rFonts w:ascii="Times New Roman" w:hAnsi="Times New Roman"/>
          <w:sz w:val="24"/>
          <w:szCs w:val="24"/>
        </w:rPr>
        <w:t>Dr. Soedarso Pontianak</w:t>
      </w:r>
      <w:r w:rsidRPr="00205895">
        <w:rPr>
          <w:rFonts w:ascii="Times New Roman" w:hAnsi="Times New Roman"/>
          <w:sz w:val="24"/>
          <w:szCs w:val="24"/>
          <w:lang w:val="sv-SE"/>
        </w:rPr>
        <w:t xml:space="preserve">. </w:t>
      </w:r>
      <w:r w:rsidRPr="00205895">
        <w:rPr>
          <w:rFonts w:ascii="Times New Roman" w:hAnsi="Times New Roman"/>
          <w:sz w:val="24"/>
          <w:szCs w:val="24"/>
        </w:rPr>
        <w:t>Hasil analisis diperoleh</w:t>
      </w:r>
      <w:r w:rsidRPr="00205895">
        <w:rPr>
          <w:rFonts w:ascii="Times New Roman" w:hAnsi="Times New Roman"/>
          <w:sz w:val="24"/>
          <w:szCs w:val="24"/>
          <w:lang w:val="sv-SE"/>
        </w:rPr>
        <w:t xml:space="preserve"> nilai </w:t>
      </w:r>
      <w:r w:rsidRPr="00205895">
        <w:rPr>
          <w:rFonts w:ascii="Times New Roman" w:hAnsi="Times New Roman"/>
          <w:sz w:val="24"/>
          <w:szCs w:val="24"/>
        </w:rPr>
        <w:t xml:space="preserve">OR </w:t>
      </w:r>
      <w:r w:rsidRPr="00205895">
        <w:rPr>
          <w:rFonts w:ascii="Times New Roman" w:hAnsi="Times New Roman"/>
          <w:sz w:val="24"/>
          <w:szCs w:val="24"/>
          <w:lang w:val="sv-SE"/>
        </w:rPr>
        <w:t xml:space="preserve">= </w:t>
      </w:r>
      <w:r>
        <w:rPr>
          <w:rFonts w:ascii="Times New Roman" w:hAnsi="Times New Roman"/>
          <w:sz w:val="24"/>
          <w:szCs w:val="24"/>
        </w:rPr>
        <w:t>3,659</w:t>
      </w:r>
      <w:r w:rsidRPr="002B308E">
        <w:rPr>
          <w:rFonts w:ascii="Times New Roman" w:hAnsi="Times New Roman"/>
          <w:sz w:val="24"/>
          <w:szCs w:val="24"/>
        </w:rPr>
        <w:t xml:space="preserve"> </w:t>
      </w:r>
      <w:r w:rsidRPr="00205895">
        <w:rPr>
          <w:rFonts w:ascii="Times New Roman" w:hAnsi="Times New Roman"/>
          <w:sz w:val="24"/>
          <w:szCs w:val="24"/>
        </w:rPr>
        <w:t>dengan nilai kemaknaan 95% CI =</w:t>
      </w:r>
      <w:r>
        <w:rPr>
          <w:rFonts w:ascii="Times New Roman" w:hAnsi="Times New Roman"/>
          <w:sz w:val="24"/>
          <w:szCs w:val="24"/>
        </w:rPr>
        <w:t xml:space="preserve"> </w:t>
      </w:r>
      <w:r>
        <w:rPr>
          <w:rFonts w:ascii="Times New Roman" w:hAnsi="Times New Roman"/>
          <w:bCs/>
          <w:noProof/>
          <w:color w:val="000000"/>
          <w:sz w:val="24"/>
          <w:szCs w:val="24"/>
        </w:rPr>
        <w:t xml:space="preserve">1,337 </w:t>
      </w:r>
      <w:r w:rsidRPr="00B75FA9">
        <w:rPr>
          <w:rFonts w:ascii="Times New Roman" w:hAnsi="Times New Roman"/>
          <w:bCs/>
          <w:noProof/>
          <w:color w:val="000000"/>
          <w:sz w:val="24"/>
          <w:szCs w:val="24"/>
        </w:rPr>
        <w:t>-</w:t>
      </w:r>
      <w:r>
        <w:rPr>
          <w:rFonts w:ascii="Times New Roman" w:hAnsi="Times New Roman"/>
          <w:bCs/>
          <w:noProof/>
          <w:color w:val="000000"/>
          <w:sz w:val="24"/>
          <w:szCs w:val="24"/>
        </w:rPr>
        <w:t xml:space="preserve"> 10</w:t>
      </w:r>
      <w:r w:rsidRPr="00B75FA9">
        <w:rPr>
          <w:rFonts w:ascii="Times New Roman" w:hAnsi="Times New Roman"/>
          <w:bCs/>
          <w:noProof/>
          <w:color w:val="000000"/>
          <w:sz w:val="24"/>
          <w:szCs w:val="24"/>
        </w:rPr>
        <w:t>,</w:t>
      </w:r>
      <w:r>
        <w:rPr>
          <w:rFonts w:ascii="Times New Roman" w:hAnsi="Times New Roman"/>
          <w:bCs/>
          <w:noProof/>
          <w:color w:val="000000"/>
          <w:sz w:val="24"/>
          <w:szCs w:val="24"/>
        </w:rPr>
        <w:t>016</w:t>
      </w:r>
      <w:r>
        <w:rPr>
          <w:rFonts w:ascii="Times New Roman" w:hAnsi="Times New Roman"/>
          <w:sz w:val="24"/>
          <w:szCs w:val="24"/>
        </w:rPr>
        <w:t xml:space="preserve"> </w:t>
      </w:r>
      <w:r w:rsidRPr="00205895">
        <w:rPr>
          <w:rFonts w:ascii="Times New Roman" w:hAnsi="Times New Roman"/>
          <w:sz w:val="24"/>
          <w:szCs w:val="24"/>
        </w:rPr>
        <w:t xml:space="preserve">, </w:t>
      </w:r>
      <w:r w:rsidRPr="00205895">
        <w:rPr>
          <w:rFonts w:ascii="Times New Roman" w:hAnsi="Times New Roman"/>
          <w:sz w:val="24"/>
          <w:szCs w:val="24"/>
          <w:lang w:val="sv-SE"/>
        </w:rPr>
        <w:t xml:space="preserve">artinya </w:t>
      </w:r>
      <w:r>
        <w:rPr>
          <w:rFonts w:ascii="Times New Roman" w:hAnsi="Times New Roman"/>
          <w:sz w:val="24"/>
          <w:szCs w:val="24"/>
        </w:rPr>
        <w:t xml:space="preserve">batuk kronik </w:t>
      </w:r>
      <w:r w:rsidRPr="00205895">
        <w:rPr>
          <w:rFonts w:ascii="Times New Roman" w:hAnsi="Times New Roman"/>
          <w:sz w:val="24"/>
          <w:szCs w:val="24"/>
          <w:lang w:val="sv-SE"/>
        </w:rPr>
        <w:t xml:space="preserve">merupakan faktor risiko dari </w:t>
      </w:r>
      <w:r w:rsidRPr="00205895">
        <w:rPr>
          <w:rFonts w:ascii="Times New Roman" w:hAnsi="Times New Roman"/>
          <w:sz w:val="24"/>
          <w:szCs w:val="24"/>
        </w:rPr>
        <w:t xml:space="preserve">penyakit hernia inguinalis </w:t>
      </w:r>
      <w:r w:rsidRPr="00205895">
        <w:rPr>
          <w:rFonts w:ascii="Times New Roman" w:hAnsi="Times New Roman"/>
          <w:sz w:val="24"/>
          <w:szCs w:val="24"/>
          <w:lang w:val="sv-SE"/>
        </w:rPr>
        <w:t xml:space="preserve">dan responden yang </w:t>
      </w:r>
      <w:r w:rsidRPr="00205895">
        <w:rPr>
          <w:rFonts w:ascii="Times New Roman" w:hAnsi="Times New Roman"/>
          <w:sz w:val="24"/>
          <w:szCs w:val="24"/>
        </w:rPr>
        <w:t xml:space="preserve">mempunyai </w:t>
      </w:r>
      <w:r>
        <w:rPr>
          <w:rFonts w:ascii="Times New Roman" w:hAnsi="Times New Roman"/>
          <w:sz w:val="24"/>
          <w:szCs w:val="24"/>
        </w:rPr>
        <w:t xml:space="preserve">batuk kronik </w:t>
      </w:r>
      <w:r w:rsidRPr="00205895">
        <w:rPr>
          <w:rFonts w:ascii="Times New Roman" w:hAnsi="Times New Roman"/>
          <w:sz w:val="24"/>
          <w:szCs w:val="24"/>
        </w:rPr>
        <w:t xml:space="preserve">berisiko </w:t>
      </w:r>
      <w:r>
        <w:rPr>
          <w:rFonts w:ascii="Times New Roman" w:hAnsi="Times New Roman"/>
          <w:sz w:val="24"/>
          <w:szCs w:val="24"/>
        </w:rPr>
        <w:t>3,659</w:t>
      </w:r>
      <w:r w:rsidRPr="00205895">
        <w:rPr>
          <w:rFonts w:ascii="Times New Roman" w:hAnsi="Times New Roman"/>
          <w:sz w:val="24"/>
          <w:szCs w:val="24"/>
        </w:rPr>
        <w:t xml:space="preserve"> </w:t>
      </w:r>
      <w:r w:rsidRPr="00205895">
        <w:rPr>
          <w:rFonts w:ascii="Times New Roman" w:hAnsi="Times New Roman"/>
          <w:sz w:val="24"/>
          <w:szCs w:val="24"/>
          <w:lang w:val="sv-SE"/>
        </w:rPr>
        <w:t>kali</w:t>
      </w:r>
      <w:r w:rsidRPr="00205895">
        <w:rPr>
          <w:rFonts w:ascii="Times New Roman" w:hAnsi="Times New Roman"/>
          <w:sz w:val="24"/>
          <w:szCs w:val="24"/>
        </w:rPr>
        <w:t xml:space="preserve"> menderita hernia inguinal dibandingkan dengan responden yang tidak  </w:t>
      </w:r>
      <w:r>
        <w:rPr>
          <w:rFonts w:ascii="Times New Roman" w:hAnsi="Times New Roman"/>
          <w:sz w:val="24"/>
          <w:szCs w:val="24"/>
        </w:rPr>
        <w:t>mengalami batuk kronik</w:t>
      </w:r>
      <w:r w:rsidRPr="00205895">
        <w:rPr>
          <w:rFonts w:ascii="Times New Roman" w:hAnsi="Times New Roman"/>
          <w:sz w:val="24"/>
          <w:szCs w:val="24"/>
        </w:rPr>
        <w:t>.</w:t>
      </w:r>
      <w:r w:rsidRPr="00A95CF7">
        <w:rPr>
          <w:rFonts w:ascii="Times New Roman" w:eastAsia="Times New Roman" w:hAnsi="Times New Roman" w:cs="Times New Roman"/>
          <w:sz w:val="24"/>
          <w:szCs w:val="24"/>
          <w:lang w:eastAsia="id-ID"/>
        </w:rPr>
        <w:t xml:space="preserve"> </w:t>
      </w:r>
    </w:p>
    <w:p w:rsidR="00BA48F7" w:rsidRPr="00A95CF7" w:rsidRDefault="00BA48F7" w:rsidP="00BA48F7">
      <w:pPr>
        <w:autoSpaceDE w:val="0"/>
        <w:autoSpaceDN w:val="0"/>
        <w:adjustRightInd w:val="0"/>
        <w:spacing w:after="0" w:line="360" w:lineRule="auto"/>
        <w:ind w:firstLine="567"/>
        <w:jc w:val="both"/>
        <w:rPr>
          <w:rFonts w:ascii="Times New Roman" w:eastAsia="Times New Roman" w:hAnsi="Times New Roman" w:cs="Times New Roman"/>
          <w:sz w:val="24"/>
          <w:szCs w:val="24"/>
          <w:lang w:eastAsia="id-ID"/>
        </w:rPr>
      </w:pPr>
      <w:r w:rsidRPr="00BF5D92">
        <w:rPr>
          <w:rFonts w:ascii="Times New Roman" w:eastAsia="Times New Roman" w:hAnsi="Times New Roman" w:cs="Times New Roman"/>
          <w:sz w:val="24"/>
          <w:szCs w:val="24"/>
          <w:lang w:val="id-ID" w:eastAsia="id-ID"/>
        </w:rPr>
        <w:t xml:space="preserve">Penelitian ini sejalan dengan penelitian yang dilakukan oleh Ridhuan (2010)  yang dilakukan di rumah sakit umum daerah Dr. Moewardi Surakarta, Dari 28 subyek yang diteliti ditemukan perbedaan yang signifikan antara pasien yang menderita batuk kronis dan tidak. </w:t>
      </w:r>
      <w:r>
        <w:rPr>
          <w:rFonts w:ascii="Times New Roman" w:eastAsia="Times New Roman" w:hAnsi="Times New Roman" w:cs="Times New Roman"/>
          <w:sz w:val="24"/>
          <w:szCs w:val="24"/>
          <w:lang w:eastAsia="id-ID"/>
        </w:rPr>
        <w:t>P</w:t>
      </w:r>
      <w:r w:rsidRPr="00F056FA">
        <w:rPr>
          <w:rFonts w:ascii="Times New Roman" w:eastAsia="Times New Roman" w:hAnsi="Times New Roman" w:cs="Times New Roman"/>
          <w:sz w:val="24"/>
          <w:szCs w:val="24"/>
          <w:lang w:eastAsia="id-ID"/>
        </w:rPr>
        <w:t xml:space="preserve">erbedaan angka kejadian hernia ingunalis </w:t>
      </w:r>
      <w:r>
        <w:rPr>
          <w:rFonts w:ascii="Times New Roman" w:eastAsia="Times New Roman" w:hAnsi="Times New Roman" w:cs="Times New Roman"/>
          <w:sz w:val="24"/>
          <w:szCs w:val="24"/>
          <w:lang w:eastAsia="id-ID"/>
        </w:rPr>
        <w:t xml:space="preserve"> dengan  </w:t>
      </w:r>
      <w:r w:rsidRPr="00AA124A">
        <w:rPr>
          <w:rFonts w:ascii="Times New Roman" w:hAnsi="Times New Roman"/>
          <w:i/>
          <w:iCs/>
          <w:sz w:val="24"/>
          <w:szCs w:val="24"/>
        </w:rPr>
        <w:t>p value</w:t>
      </w:r>
      <w:r w:rsidRPr="00F056FA">
        <w:rPr>
          <w:rFonts w:ascii="Times New Roman" w:eastAsia="Times New Roman" w:hAnsi="Times New Roman" w:cs="Times New Roman"/>
          <w:sz w:val="24"/>
          <w:szCs w:val="24"/>
          <w:lang w:eastAsia="id-ID"/>
        </w:rPr>
        <w:t xml:space="preserve"> =0,022</w:t>
      </w:r>
      <w:r>
        <w:rPr>
          <w:rFonts w:ascii="Times New Roman" w:eastAsia="Times New Roman" w:hAnsi="Times New Roman" w:cs="Times New Roman"/>
          <w:sz w:val="24"/>
          <w:szCs w:val="24"/>
          <w:lang w:eastAsia="id-ID"/>
        </w:rPr>
        <w:t xml:space="preserve"> </w:t>
      </w:r>
      <w:r w:rsidRPr="00F056FA">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kurang dari 0,05</w:t>
      </w:r>
      <w:r w:rsidRPr="00F056FA">
        <w:rPr>
          <w:rFonts w:ascii="Times New Roman" w:eastAsia="Times New Roman" w:hAnsi="Times New Roman" w:cs="Times New Roman"/>
          <w:sz w:val="24"/>
          <w:szCs w:val="24"/>
          <w:lang w:eastAsia="id-ID"/>
        </w:rPr>
        <w:t>.</w:t>
      </w:r>
    </w:p>
    <w:p w:rsidR="00BA48F7" w:rsidRPr="00490087" w:rsidRDefault="00BA48F7" w:rsidP="00BA48F7">
      <w:pPr>
        <w:widowControl w:val="0"/>
        <w:spacing w:after="0" w:line="360" w:lineRule="auto"/>
        <w:ind w:right="18"/>
        <w:jc w:val="both"/>
        <w:rPr>
          <w:rFonts w:ascii="Times New Roman" w:hAnsi="Times New Roman"/>
          <w:b/>
          <w:kern w:val="24"/>
          <w:sz w:val="24"/>
          <w:szCs w:val="24"/>
          <w:lang w:val="sv-SE"/>
        </w:rPr>
      </w:pPr>
      <w:r w:rsidRPr="00490087">
        <w:rPr>
          <w:rFonts w:ascii="Times New Roman" w:hAnsi="Times New Roman"/>
          <w:b/>
          <w:kern w:val="24"/>
          <w:sz w:val="24"/>
          <w:szCs w:val="24"/>
          <w:lang w:val="sv-SE"/>
        </w:rPr>
        <w:t xml:space="preserve">Hubungan antara </w:t>
      </w:r>
      <w:r>
        <w:rPr>
          <w:rFonts w:ascii="Times New Roman" w:hAnsi="Times New Roman"/>
          <w:b/>
          <w:kern w:val="24"/>
          <w:sz w:val="24"/>
          <w:szCs w:val="24"/>
        </w:rPr>
        <w:t>Aktivitas F</w:t>
      </w:r>
      <w:r w:rsidRPr="00490087">
        <w:rPr>
          <w:rFonts w:ascii="Times New Roman" w:hAnsi="Times New Roman"/>
          <w:b/>
          <w:kern w:val="24"/>
          <w:sz w:val="24"/>
          <w:szCs w:val="24"/>
        </w:rPr>
        <w:t xml:space="preserve">isik </w:t>
      </w:r>
      <w:r>
        <w:rPr>
          <w:rFonts w:ascii="Times New Roman" w:hAnsi="Times New Roman"/>
          <w:b/>
          <w:kern w:val="24"/>
          <w:sz w:val="24"/>
          <w:szCs w:val="24"/>
          <w:lang w:val="sv-SE"/>
        </w:rPr>
        <w:t xml:space="preserve">dengan </w:t>
      </w:r>
      <w:r>
        <w:rPr>
          <w:rFonts w:ascii="Times New Roman" w:hAnsi="Times New Roman"/>
          <w:b/>
          <w:kern w:val="24"/>
          <w:sz w:val="24"/>
          <w:szCs w:val="24"/>
        </w:rPr>
        <w:t>K</w:t>
      </w:r>
      <w:r w:rsidRPr="00490087">
        <w:rPr>
          <w:rFonts w:ascii="Times New Roman" w:hAnsi="Times New Roman"/>
          <w:b/>
          <w:kern w:val="24"/>
          <w:sz w:val="24"/>
          <w:szCs w:val="24"/>
          <w:lang w:val="sv-SE"/>
        </w:rPr>
        <w:t xml:space="preserve">ejadian </w:t>
      </w:r>
      <w:r>
        <w:rPr>
          <w:rFonts w:ascii="Times New Roman" w:hAnsi="Times New Roman"/>
          <w:b/>
          <w:kern w:val="24"/>
          <w:sz w:val="24"/>
          <w:szCs w:val="24"/>
        </w:rPr>
        <w:t>P</w:t>
      </w:r>
      <w:r w:rsidRPr="00490087">
        <w:rPr>
          <w:rFonts w:ascii="Times New Roman" w:hAnsi="Times New Roman"/>
          <w:b/>
          <w:kern w:val="24"/>
          <w:sz w:val="24"/>
          <w:szCs w:val="24"/>
          <w:lang w:val="sv-SE"/>
        </w:rPr>
        <w:t xml:space="preserve">enyakit </w:t>
      </w:r>
      <w:r>
        <w:rPr>
          <w:rFonts w:ascii="Times New Roman" w:hAnsi="Times New Roman"/>
          <w:b/>
          <w:kern w:val="24"/>
          <w:sz w:val="24"/>
          <w:szCs w:val="24"/>
        </w:rPr>
        <w:t>Hernia I</w:t>
      </w:r>
      <w:r w:rsidRPr="00490087">
        <w:rPr>
          <w:rFonts w:ascii="Times New Roman" w:hAnsi="Times New Roman"/>
          <w:b/>
          <w:kern w:val="24"/>
          <w:sz w:val="24"/>
          <w:szCs w:val="24"/>
        </w:rPr>
        <w:t>nguinalis</w:t>
      </w:r>
    </w:p>
    <w:p w:rsidR="00BA48F7" w:rsidRPr="00CE13C6" w:rsidRDefault="00BA48F7" w:rsidP="00BA48F7">
      <w:pPr>
        <w:autoSpaceDE w:val="0"/>
        <w:autoSpaceDN w:val="0"/>
        <w:adjustRightInd w:val="0"/>
        <w:spacing w:after="0" w:line="360" w:lineRule="auto"/>
        <w:ind w:firstLine="567"/>
        <w:jc w:val="both"/>
        <w:rPr>
          <w:rFonts w:ascii="Times New Roman" w:eastAsia="Calibri" w:hAnsi="Times New Roman" w:cs="Arial"/>
          <w:sz w:val="24"/>
          <w:szCs w:val="24"/>
          <w:lang w:val="id-ID"/>
        </w:rPr>
      </w:pPr>
      <w:r>
        <w:rPr>
          <w:rFonts w:ascii="Times New Roman" w:eastAsia="Calibri" w:hAnsi="Times New Roman" w:cs="Arial"/>
          <w:sz w:val="24"/>
          <w:szCs w:val="24"/>
        </w:rPr>
        <w:t>Teori Khadirmuhaj (2009) bahwa orang yang kurang aktivitas tidak berpotensi terkena hernia inguinalis karena diperlukan tekanan yang besar untuk mendorong isi hernia melewati pintu annulus inguinalis.</w:t>
      </w:r>
      <w:r w:rsidRPr="00CE13C6">
        <w:rPr>
          <w:rFonts w:ascii="Times New Roman" w:eastAsia="Calibri" w:hAnsi="Times New Roman" w:cs="Arial"/>
          <w:sz w:val="24"/>
          <w:szCs w:val="24"/>
        </w:rPr>
        <w:t xml:space="preserve"> </w:t>
      </w:r>
      <w:r>
        <w:rPr>
          <w:rFonts w:ascii="Times New Roman" w:eastAsia="Calibri" w:hAnsi="Times New Roman" w:cs="Arial"/>
          <w:sz w:val="24"/>
          <w:szCs w:val="24"/>
        </w:rPr>
        <w:t>Hal ini terjadi karena aktivitas fisik yang berat dapat menyebabkan tekanan intra abdominalis.</w:t>
      </w:r>
    </w:p>
    <w:p w:rsidR="00BA48F7" w:rsidRDefault="00BA48F7" w:rsidP="00BA48F7">
      <w:pPr>
        <w:autoSpaceDE w:val="0"/>
        <w:autoSpaceDN w:val="0"/>
        <w:adjustRightInd w:val="0"/>
        <w:spacing w:after="0" w:line="360" w:lineRule="auto"/>
        <w:ind w:firstLine="567"/>
        <w:jc w:val="both"/>
        <w:rPr>
          <w:rFonts w:ascii="Times New Roman" w:eastAsia="Calibri" w:hAnsi="Times New Roman" w:cs="Arial"/>
          <w:sz w:val="24"/>
          <w:szCs w:val="24"/>
        </w:rPr>
      </w:pPr>
      <w:r w:rsidRPr="00053B98">
        <w:rPr>
          <w:rFonts w:ascii="Times New Roman" w:hAnsi="Times New Roman"/>
          <w:sz w:val="24"/>
          <w:szCs w:val="24"/>
          <w:lang w:val="sv-SE"/>
        </w:rPr>
        <w:t xml:space="preserve">Hasil uji statistik menggunakan uji </w:t>
      </w:r>
      <w:r w:rsidRPr="00053B98">
        <w:rPr>
          <w:rFonts w:ascii="Times New Roman" w:hAnsi="Times New Roman"/>
          <w:i/>
          <w:sz w:val="24"/>
          <w:szCs w:val="24"/>
          <w:lang w:val="sv-SE"/>
        </w:rPr>
        <w:t>Chi-square</w:t>
      </w:r>
      <w:r w:rsidRPr="00053B98">
        <w:rPr>
          <w:rFonts w:ascii="Times New Roman" w:hAnsi="Times New Roman"/>
          <w:sz w:val="24"/>
          <w:szCs w:val="24"/>
          <w:lang w:val="sv-SE"/>
        </w:rPr>
        <w:t xml:space="preserve"> diperoleh nilai </w:t>
      </w:r>
      <w:r w:rsidRPr="00053B98">
        <w:rPr>
          <w:rFonts w:ascii="Times New Roman" w:hAnsi="Times New Roman"/>
          <w:i/>
          <w:sz w:val="24"/>
          <w:szCs w:val="24"/>
          <w:lang w:val="sv-SE"/>
        </w:rPr>
        <w:t xml:space="preserve">p value </w:t>
      </w:r>
      <w:r w:rsidRPr="00053B98">
        <w:rPr>
          <w:rFonts w:ascii="Times New Roman" w:hAnsi="Times New Roman"/>
          <w:sz w:val="24"/>
          <w:szCs w:val="24"/>
          <w:lang w:val="sv-SE"/>
        </w:rPr>
        <w:t xml:space="preserve">= </w:t>
      </w:r>
      <w:r>
        <w:rPr>
          <w:rFonts w:ascii="Times New Roman" w:hAnsi="Times New Roman"/>
          <w:sz w:val="24"/>
          <w:szCs w:val="24"/>
          <w:lang w:val="sv-SE"/>
        </w:rPr>
        <w:t>0,</w:t>
      </w:r>
      <w:r>
        <w:rPr>
          <w:rFonts w:ascii="Times New Roman" w:hAnsi="Times New Roman"/>
          <w:sz w:val="24"/>
          <w:szCs w:val="24"/>
        </w:rPr>
        <w:t>033</w:t>
      </w:r>
      <w:r w:rsidRPr="00AE2B95">
        <w:rPr>
          <w:rFonts w:ascii="Times New Roman" w:hAnsi="Times New Roman"/>
          <w:sz w:val="24"/>
          <w:szCs w:val="24"/>
          <w:lang w:val="sv-SE"/>
        </w:rPr>
        <w:t xml:space="preserve"> </w:t>
      </w:r>
      <w:r>
        <w:rPr>
          <w:rFonts w:ascii="Times New Roman" w:hAnsi="Times New Roman"/>
          <w:sz w:val="24"/>
          <w:szCs w:val="24"/>
          <w:lang w:val="sv-SE"/>
        </w:rPr>
        <w:t xml:space="preserve">lebih </w:t>
      </w:r>
      <w:r>
        <w:rPr>
          <w:rFonts w:ascii="Times New Roman" w:hAnsi="Times New Roman"/>
          <w:sz w:val="24"/>
          <w:szCs w:val="24"/>
        </w:rPr>
        <w:t>kecil</w:t>
      </w:r>
      <w:r w:rsidRPr="00AE2B95">
        <w:rPr>
          <w:rFonts w:ascii="Times New Roman" w:hAnsi="Times New Roman"/>
          <w:sz w:val="24"/>
          <w:szCs w:val="24"/>
          <w:lang w:val="sv-SE"/>
        </w:rPr>
        <w:t xml:space="preserve"> </w:t>
      </w:r>
      <w:r w:rsidRPr="00053B98">
        <w:rPr>
          <w:rFonts w:ascii="Times New Roman" w:hAnsi="Times New Roman"/>
          <w:sz w:val="24"/>
          <w:szCs w:val="24"/>
          <w:lang w:val="sv-SE"/>
        </w:rPr>
        <w:t xml:space="preserve">dari </w:t>
      </w:r>
      <w:r w:rsidRPr="00053B98">
        <w:rPr>
          <w:rFonts w:ascii="Times New Roman" w:hAnsi="Times New Roman"/>
          <w:i/>
          <w:sz w:val="24"/>
          <w:szCs w:val="24"/>
          <w:lang w:val="sv-SE"/>
        </w:rPr>
        <w:t xml:space="preserve">α </w:t>
      </w:r>
      <w:r w:rsidRPr="00053B98">
        <w:rPr>
          <w:rFonts w:ascii="Times New Roman" w:hAnsi="Times New Roman"/>
          <w:sz w:val="24"/>
          <w:szCs w:val="24"/>
          <w:lang w:val="sv-SE"/>
        </w:rPr>
        <w:t xml:space="preserve">= 0,05, </w:t>
      </w:r>
      <w:r w:rsidRPr="0051648A">
        <w:rPr>
          <w:rFonts w:ascii="Times New Roman" w:eastAsia="Calibri" w:hAnsi="Times New Roman" w:cs="Arial"/>
          <w:sz w:val="24"/>
          <w:szCs w:val="24"/>
          <w:lang w:val="sv-SE"/>
        </w:rPr>
        <w:t xml:space="preserve">dengan demikian dapat disimpulkan bahwa ada hubungan yang signifikan antara </w:t>
      </w:r>
      <w:r>
        <w:rPr>
          <w:rFonts w:ascii="Times New Roman" w:hAnsi="Times New Roman"/>
          <w:sz w:val="24"/>
          <w:szCs w:val="24"/>
        </w:rPr>
        <w:t xml:space="preserve">aktivitas fisik </w:t>
      </w:r>
      <w:r w:rsidRPr="0051648A">
        <w:rPr>
          <w:rFonts w:ascii="Times New Roman" w:eastAsia="Calibri" w:hAnsi="Times New Roman" w:cs="Arial"/>
          <w:sz w:val="24"/>
          <w:szCs w:val="24"/>
          <w:lang w:val="sv-SE"/>
        </w:rPr>
        <w:t xml:space="preserve">dengan kejadian </w:t>
      </w:r>
      <w:r>
        <w:rPr>
          <w:rFonts w:ascii="Times New Roman" w:hAnsi="Times New Roman"/>
          <w:sz w:val="24"/>
          <w:szCs w:val="24"/>
        </w:rPr>
        <w:t xml:space="preserve">penyakit hernia inguinal </w:t>
      </w:r>
      <w:r w:rsidRPr="0051648A">
        <w:rPr>
          <w:rFonts w:ascii="Times New Roman" w:eastAsia="Calibri" w:hAnsi="Times New Roman" w:cs="Arial"/>
          <w:sz w:val="24"/>
          <w:szCs w:val="24"/>
          <w:lang w:val="sv-SE"/>
        </w:rPr>
        <w:t xml:space="preserve">pada responden rawat jalan di </w:t>
      </w:r>
      <w:r>
        <w:rPr>
          <w:rFonts w:ascii="Times New Roman" w:hAnsi="Times New Roman"/>
          <w:sz w:val="24"/>
          <w:szCs w:val="24"/>
        </w:rPr>
        <w:t xml:space="preserve">poli bedah umum </w:t>
      </w:r>
      <w:r w:rsidRPr="0051648A">
        <w:rPr>
          <w:rFonts w:ascii="Times New Roman" w:eastAsia="Calibri" w:hAnsi="Times New Roman" w:cs="Arial"/>
          <w:sz w:val="24"/>
          <w:szCs w:val="24"/>
        </w:rPr>
        <w:t>RSUD. Dr. Soedarso Pontianak</w:t>
      </w:r>
      <w:r w:rsidRPr="0051648A">
        <w:rPr>
          <w:rFonts w:ascii="Times New Roman" w:eastAsia="Calibri" w:hAnsi="Times New Roman" w:cs="Arial"/>
          <w:sz w:val="24"/>
          <w:szCs w:val="24"/>
          <w:lang w:val="sv-SE"/>
        </w:rPr>
        <w:t>.</w:t>
      </w:r>
      <w:r>
        <w:rPr>
          <w:rFonts w:ascii="Times New Roman" w:eastAsia="Calibri" w:hAnsi="Times New Roman" w:cs="Arial"/>
          <w:sz w:val="24"/>
          <w:szCs w:val="24"/>
        </w:rPr>
        <w:t xml:space="preserve"> </w:t>
      </w:r>
    </w:p>
    <w:p w:rsidR="00BA48F7" w:rsidRPr="00CE13C6" w:rsidRDefault="00BA48F7" w:rsidP="00BA48F7">
      <w:pPr>
        <w:autoSpaceDE w:val="0"/>
        <w:autoSpaceDN w:val="0"/>
        <w:adjustRightInd w:val="0"/>
        <w:spacing w:after="0" w:line="360" w:lineRule="auto"/>
        <w:ind w:firstLine="567"/>
        <w:jc w:val="both"/>
        <w:rPr>
          <w:rFonts w:ascii="Times New Roman" w:eastAsia="Times New Roman" w:hAnsi="Times New Roman" w:cs="Times New Roman"/>
          <w:sz w:val="24"/>
          <w:szCs w:val="24"/>
          <w:lang w:val="sv-SE" w:eastAsia="id-ID"/>
        </w:rPr>
      </w:pPr>
      <w:r>
        <w:rPr>
          <w:rFonts w:ascii="Times New Roman" w:eastAsia="Calibri" w:hAnsi="Times New Roman" w:cs="Arial"/>
          <w:sz w:val="24"/>
          <w:szCs w:val="24"/>
        </w:rPr>
        <w:t xml:space="preserve">Hasil penelitian ini sejalan dengan penelitian yang dilakukan oleh Monarchi dkk, (2013) di RSU Daya Makassar  dan RSUD Lubang Baji Makassar. Dari 28 responden (80%), didapat 26 (74,2%)  yang beraktivitas fisik berat dan diperoleh </w:t>
      </w:r>
      <w:r w:rsidRPr="00DA4891">
        <w:rPr>
          <w:rFonts w:ascii="Times New Roman" w:eastAsia="Calibri" w:hAnsi="Times New Roman" w:cs="Arial"/>
          <w:i/>
          <w:iCs/>
          <w:sz w:val="24"/>
          <w:szCs w:val="24"/>
        </w:rPr>
        <w:t>p</w:t>
      </w:r>
      <w:r>
        <w:rPr>
          <w:rFonts w:ascii="Times New Roman" w:eastAsia="Calibri" w:hAnsi="Times New Roman" w:cs="Arial"/>
          <w:sz w:val="24"/>
          <w:szCs w:val="24"/>
        </w:rPr>
        <w:t xml:space="preserve"> </w:t>
      </w:r>
      <w:r w:rsidRPr="00DA4891">
        <w:rPr>
          <w:rFonts w:ascii="Times New Roman" w:eastAsia="Calibri" w:hAnsi="Times New Roman" w:cs="Arial"/>
          <w:i/>
          <w:iCs/>
          <w:sz w:val="24"/>
          <w:szCs w:val="24"/>
        </w:rPr>
        <w:t xml:space="preserve">value </w:t>
      </w:r>
      <w:r>
        <w:rPr>
          <w:rFonts w:ascii="Times New Roman" w:eastAsia="Calibri" w:hAnsi="Times New Roman" w:cs="Arial"/>
          <w:sz w:val="24"/>
          <w:szCs w:val="24"/>
        </w:rPr>
        <w:t>= 0,001</w:t>
      </w:r>
    </w:p>
    <w:p w:rsidR="00BA48F7" w:rsidRPr="004006F0" w:rsidRDefault="00BA48F7" w:rsidP="00BA48F7">
      <w:pPr>
        <w:widowControl w:val="0"/>
        <w:spacing w:after="0" w:line="360" w:lineRule="auto"/>
        <w:ind w:right="18"/>
        <w:jc w:val="both"/>
        <w:rPr>
          <w:rFonts w:ascii="Times New Roman" w:hAnsi="Times New Roman"/>
          <w:b/>
          <w:kern w:val="24"/>
          <w:sz w:val="24"/>
          <w:szCs w:val="24"/>
          <w:lang w:val="sv-SE"/>
        </w:rPr>
      </w:pPr>
      <w:r w:rsidRPr="00205895">
        <w:rPr>
          <w:rFonts w:ascii="Times New Roman" w:hAnsi="Times New Roman"/>
          <w:sz w:val="24"/>
          <w:szCs w:val="24"/>
        </w:rPr>
        <w:t xml:space="preserve"> </w:t>
      </w:r>
      <w:r w:rsidRPr="004006F0">
        <w:rPr>
          <w:rFonts w:ascii="Times New Roman" w:hAnsi="Times New Roman"/>
          <w:b/>
          <w:kern w:val="24"/>
          <w:sz w:val="24"/>
          <w:szCs w:val="24"/>
          <w:lang w:val="sv-SE"/>
        </w:rPr>
        <w:t xml:space="preserve">Hubungan antara </w:t>
      </w:r>
      <w:r w:rsidRPr="004006F0">
        <w:rPr>
          <w:rFonts w:ascii="Times New Roman" w:hAnsi="Times New Roman"/>
          <w:b/>
          <w:kern w:val="24"/>
          <w:sz w:val="24"/>
          <w:szCs w:val="24"/>
        </w:rPr>
        <w:t xml:space="preserve">Obesitas </w:t>
      </w:r>
      <w:r>
        <w:rPr>
          <w:rFonts w:ascii="Times New Roman" w:hAnsi="Times New Roman"/>
          <w:b/>
          <w:kern w:val="24"/>
          <w:sz w:val="24"/>
          <w:szCs w:val="24"/>
          <w:lang w:val="sv-SE"/>
        </w:rPr>
        <w:t xml:space="preserve">dengan </w:t>
      </w:r>
      <w:r>
        <w:rPr>
          <w:rFonts w:ascii="Times New Roman" w:hAnsi="Times New Roman"/>
          <w:b/>
          <w:kern w:val="24"/>
          <w:sz w:val="24"/>
          <w:szCs w:val="24"/>
        </w:rPr>
        <w:t>K</w:t>
      </w:r>
      <w:r w:rsidRPr="004006F0">
        <w:rPr>
          <w:rFonts w:ascii="Times New Roman" w:hAnsi="Times New Roman"/>
          <w:b/>
          <w:kern w:val="24"/>
          <w:sz w:val="24"/>
          <w:szCs w:val="24"/>
          <w:lang w:val="sv-SE"/>
        </w:rPr>
        <w:t xml:space="preserve">ejadian </w:t>
      </w:r>
      <w:r>
        <w:rPr>
          <w:rFonts w:ascii="Times New Roman" w:hAnsi="Times New Roman"/>
          <w:b/>
          <w:kern w:val="24"/>
          <w:sz w:val="24"/>
          <w:szCs w:val="24"/>
        </w:rPr>
        <w:t>P</w:t>
      </w:r>
      <w:r w:rsidRPr="004006F0">
        <w:rPr>
          <w:rFonts w:ascii="Times New Roman" w:hAnsi="Times New Roman"/>
          <w:b/>
          <w:kern w:val="24"/>
          <w:sz w:val="24"/>
          <w:szCs w:val="24"/>
          <w:lang w:val="sv-SE"/>
        </w:rPr>
        <w:t xml:space="preserve">enyakit </w:t>
      </w:r>
      <w:r>
        <w:rPr>
          <w:rFonts w:ascii="Times New Roman" w:hAnsi="Times New Roman"/>
          <w:b/>
          <w:kern w:val="24"/>
          <w:sz w:val="24"/>
          <w:szCs w:val="24"/>
        </w:rPr>
        <w:t>Hernia I</w:t>
      </w:r>
      <w:r w:rsidRPr="004006F0">
        <w:rPr>
          <w:rFonts w:ascii="Times New Roman" w:hAnsi="Times New Roman"/>
          <w:b/>
          <w:kern w:val="24"/>
          <w:sz w:val="24"/>
          <w:szCs w:val="24"/>
        </w:rPr>
        <w:t>nguinalis</w:t>
      </w:r>
    </w:p>
    <w:p w:rsidR="00BA48F7" w:rsidRDefault="00BA48F7" w:rsidP="00BA48F7">
      <w:pPr>
        <w:autoSpaceDE w:val="0"/>
        <w:autoSpaceDN w:val="0"/>
        <w:adjustRightInd w:val="0"/>
        <w:spacing w:after="0" w:line="360" w:lineRule="auto"/>
        <w:ind w:firstLine="567"/>
        <w:jc w:val="both"/>
        <w:rPr>
          <w:rFonts w:ascii="Times New Roman" w:eastAsia="Calibri" w:hAnsi="Times New Roman" w:cs="Arial"/>
          <w:sz w:val="24"/>
          <w:szCs w:val="24"/>
          <w:lang w:val="id-ID"/>
        </w:rPr>
      </w:pPr>
      <w:r w:rsidRPr="00A52F07">
        <w:rPr>
          <w:rFonts w:ascii="Times New Roman" w:hAnsi="Times New Roman"/>
          <w:sz w:val="24"/>
          <w:szCs w:val="24"/>
          <w:lang w:val="sv-SE"/>
        </w:rPr>
        <w:t xml:space="preserve">Hasil uji statistik menggunakan uji </w:t>
      </w:r>
      <w:r w:rsidRPr="00A52F07">
        <w:rPr>
          <w:rFonts w:ascii="Times New Roman" w:hAnsi="Times New Roman"/>
          <w:i/>
          <w:sz w:val="24"/>
          <w:szCs w:val="24"/>
          <w:lang w:val="sv-SE"/>
        </w:rPr>
        <w:t>Chi-square</w:t>
      </w:r>
      <w:r w:rsidRPr="00A52F07">
        <w:rPr>
          <w:rFonts w:ascii="Times New Roman" w:hAnsi="Times New Roman"/>
          <w:sz w:val="24"/>
          <w:szCs w:val="24"/>
          <w:lang w:val="sv-SE"/>
        </w:rPr>
        <w:t xml:space="preserve"> diperoleh nilai </w:t>
      </w:r>
      <w:r w:rsidRPr="00A52F07">
        <w:rPr>
          <w:rFonts w:ascii="Times New Roman" w:hAnsi="Times New Roman"/>
          <w:i/>
          <w:sz w:val="24"/>
          <w:szCs w:val="24"/>
          <w:lang w:val="sv-SE"/>
        </w:rPr>
        <w:t xml:space="preserve">p value </w:t>
      </w:r>
      <w:r w:rsidRPr="00A52F07">
        <w:rPr>
          <w:rFonts w:ascii="Times New Roman" w:hAnsi="Times New Roman"/>
          <w:sz w:val="24"/>
          <w:szCs w:val="24"/>
          <w:lang w:val="sv-SE"/>
        </w:rPr>
        <w:t>=</w:t>
      </w:r>
      <w:r>
        <w:rPr>
          <w:rFonts w:ascii="Times New Roman" w:hAnsi="Times New Roman"/>
          <w:sz w:val="24"/>
          <w:szCs w:val="24"/>
        </w:rPr>
        <w:t xml:space="preserve"> </w:t>
      </w:r>
      <w:r>
        <w:rPr>
          <w:rFonts w:ascii="Times New Roman" w:hAnsi="Times New Roman"/>
          <w:sz w:val="24"/>
          <w:szCs w:val="24"/>
          <w:lang w:val="sv-SE"/>
        </w:rPr>
        <w:t>0,</w:t>
      </w:r>
      <w:r>
        <w:rPr>
          <w:rFonts w:ascii="Times New Roman" w:hAnsi="Times New Roman"/>
          <w:sz w:val="24"/>
          <w:szCs w:val="24"/>
        </w:rPr>
        <w:t>091</w:t>
      </w:r>
      <w:r w:rsidRPr="00AE2B95">
        <w:rPr>
          <w:rFonts w:ascii="Times New Roman" w:hAnsi="Times New Roman"/>
          <w:sz w:val="24"/>
          <w:szCs w:val="24"/>
          <w:lang w:val="sv-SE"/>
        </w:rPr>
        <w:t xml:space="preserve"> </w:t>
      </w:r>
      <w:r w:rsidRPr="00A52F07">
        <w:rPr>
          <w:rFonts w:ascii="Times New Roman" w:hAnsi="Times New Roman"/>
          <w:sz w:val="24"/>
          <w:szCs w:val="24"/>
          <w:lang w:val="sv-SE"/>
        </w:rPr>
        <w:t xml:space="preserve"> lebih </w:t>
      </w:r>
      <w:r w:rsidRPr="00A52F07">
        <w:rPr>
          <w:rFonts w:ascii="Times New Roman" w:hAnsi="Times New Roman"/>
          <w:sz w:val="24"/>
          <w:szCs w:val="24"/>
        </w:rPr>
        <w:t>besar</w:t>
      </w:r>
      <w:r w:rsidRPr="00A52F07">
        <w:rPr>
          <w:rFonts w:ascii="Times New Roman" w:hAnsi="Times New Roman"/>
          <w:sz w:val="24"/>
          <w:szCs w:val="24"/>
          <w:lang w:val="sv-SE"/>
        </w:rPr>
        <w:t xml:space="preserve"> dari </w:t>
      </w:r>
      <w:r w:rsidRPr="00A52F07">
        <w:rPr>
          <w:rFonts w:ascii="Times New Roman" w:hAnsi="Times New Roman"/>
          <w:i/>
          <w:sz w:val="24"/>
          <w:szCs w:val="24"/>
          <w:lang w:val="sv-SE"/>
        </w:rPr>
        <w:t xml:space="preserve">α </w:t>
      </w:r>
      <w:r w:rsidRPr="00A52F07">
        <w:rPr>
          <w:rFonts w:ascii="Times New Roman" w:hAnsi="Times New Roman"/>
          <w:sz w:val="24"/>
          <w:szCs w:val="24"/>
          <w:lang w:val="sv-SE"/>
        </w:rPr>
        <w:t xml:space="preserve">= 0,05, </w:t>
      </w:r>
      <w:r w:rsidRPr="00A52F07">
        <w:rPr>
          <w:rFonts w:ascii="Times New Roman" w:eastAsia="Calibri" w:hAnsi="Times New Roman" w:cs="Arial"/>
          <w:sz w:val="24"/>
          <w:szCs w:val="24"/>
          <w:lang w:val="sv-SE"/>
        </w:rPr>
        <w:t xml:space="preserve">dengan demikian dapat disimpulkan bahwa tidak ada hubungan yang signifikan antara </w:t>
      </w:r>
      <w:r>
        <w:rPr>
          <w:rFonts w:ascii="Times New Roman" w:hAnsi="Times New Roman"/>
          <w:sz w:val="24"/>
          <w:szCs w:val="24"/>
        </w:rPr>
        <w:t xml:space="preserve">obesitas </w:t>
      </w:r>
      <w:r w:rsidRPr="00A52F07">
        <w:rPr>
          <w:rFonts w:ascii="Times New Roman" w:eastAsia="Calibri" w:hAnsi="Times New Roman" w:cs="Arial"/>
          <w:sz w:val="24"/>
          <w:szCs w:val="24"/>
          <w:lang w:val="sv-SE"/>
        </w:rPr>
        <w:t xml:space="preserve">dengan kejadian </w:t>
      </w:r>
      <w:r w:rsidRPr="00A52F07">
        <w:rPr>
          <w:rFonts w:ascii="Times New Roman" w:hAnsi="Times New Roman"/>
          <w:sz w:val="24"/>
          <w:szCs w:val="24"/>
        </w:rPr>
        <w:t xml:space="preserve">penyakit hernia inguinal </w:t>
      </w:r>
      <w:r w:rsidRPr="00A52F07">
        <w:rPr>
          <w:rFonts w:ascii="Times New Roman" w:eastAsia="Calibri" w:hAnsi="Times New Roman" w:cs="Arial"/>
          <w:sz w:val="24"/>
          <w:szCs w:val="24"/>
          <w:lang w:val="sv-SE"/>
        </w:rPr>
        <w:t xml:space="preserve">pada responden rawat jalan di </w:t>
      </w:r>
      <w:r w:rsidRPr="00A52F07">
        <w:rPr>
          <w:rFonts w:ascii="Times New Roman" w:hAnsi="Times New Roman"/>
          <w:sz w:val="24"/>
          <w:szCs w:val="24"/>
        </w:rPr>
        <w:t xml:space="preserve">poli bedah umum </w:t>
      </w:r>
      <w:r w:rsidRPr="00A52F07">
        <w:rPr>
          <w:rFonts w:ascii="Times New Roman" w:eastAsia="Calibri" w:hAnsi="Times New Roman" w:cs="Arial"/>
          <w:sz w:val="24"/>
          <w:szCs w:val="24"/>
        </w:rPr>
        <w:t>RSUD. Dr. Soedarso Pontianak</w:t>
      </w:r>
      <w:r w:rsidRPr="00A52F07">
        <w:rPr>
          <w:rFonts w:ascii="Times New Roman" w:eastAsia="Calibri" w:hAnsi="Times New Roman" w:cs="Arial"/>
          <w:sz w:val="24"/>
          <w:szCs w:val="24"/>
          <w:lang w:val="sv-SE"/>
        </w:rPr>
        <w:t>.</w:t>
      </w:r>
    </w:p>
    <w:p w:rsidR="00B8648C" w:rsidRDefault="00B8648C" w:rsidP="00BA48F7">
      <w:pPr>
        <w:pStyle w:val="NoSpacing"/>
        <w:spacing w:before="240" w:line="360" w:lineRule="auto"/>
        <w:jc w:val="both"/>
        <w:rPr>
          <w:rFonts w:ascii="Times New Roman" w:hAnsi="Times New Roman" w:cs="Times New Roman"/>
          <w:b/>
          <w:sz w:val="24"/>
          <w:szCs w:val="24"/>
          <w:lang w:val="id-ID"/>
        </w:rPr>
      </w:pPr>
    </w:p>
    <w:p w:rsidR="00BA48F7" w:rsidRDefault="00BA48F7" w:rsidP="00BA48F7">
      <w:pPr>
        <w:pStyle w:val="NoSpacing"/>
        <w:spacing w:before="240" w:line="360" w:lineRule="auto"/>
        <w:jc w:val="both"/>
        <w:rPr>
          <w:rFonts w:ascii="Times New Roman" w:hAnsi="Times New Roman" w:cs="Times New Roman"/>
          <w:b/>
          <w:sz w:val="24"/>
          <w:szCs w:val="24"/>
        </w:rPr>
      </w:pPr>
      <w:r>
        <w:rPr>
          <w:rFonts w:ascii="Times New Roman" w:hAnsi="Times New Roman" w:cs="Times New Roman"/>
          <w:b/>
          <w:sz w:val="24"/>
          <w:szCs w:val="24"/>
        </w:rPr>
        <w:t>KESIMPULAN</w:t>
      </w:r>
    </w:p>
    <w:p w:rsidR="00BA48F7" w:rsidRDefault="00BA48F7" w:rsidP="00BA48F7">
      <w:pPr>
        <w:pStyle w:val="NoSpacing"/>
        <w:spacing w:line="360" w:lineRule="auto"/>
        <w:jc w:val="both"/>
        <w:rPr>
          <w:rFonts w:ascii="Times New Roman" w:hAnsi="Times New Roman"/>
          <w:sz w:val="24"/>
          <w:lang w:val="id-ID"/>
        </w:rPr>
      </w:pPr>
      <w:r>
        <w:rPr>
          <w:rFonts w:ascii="Times New Roman" w:hAnsi="Times New Roman" w:cs="Times New Roman"/>
          <w:sz w:val="24"/>
          <w:szCs w:val="24"/>
        </w:rPr>
        <w:t>Terdapat hubungan yang bermakna antara</w:t>
      </w:r>
      <w:r>
        <w:rPr>
          <w:rFonts w:ascii="Times New Roman" w:hAnsi="Times New Roman" w:cs="Times New Roman"/>
          <w:sz w:val="24"/>
          <w:szCs w:val="24"/>
          <w:lang w:val="id-ID"/>
        </w:rPr>
        <w:t xml:space="preserve"> pekerjaan, riwayat konstipasi, riwayat batuk kronik, dan aktivitas fisik </w:t>
      </w:r>
      <w:r>
        <w:rPr>
          <w:rFonts w:ascii="Times New Roman" w:hAnsi="Times New Roman" w:cs="Times New Roman"/>
          <w:sz w:val="24"/>
          <w:szCs w:val="24"/>
        </w:rPr>
        <w:t xml:space="preserve">dengan </w:t>
      </w:r>
      <w:r>
        <w:rPr>
          <w:rFonts w:ascii="Times New Roman" w:hAnsi="Times New Roman" w:cs="Times New Roman"/>
          <w:sz w:val="24"/>
          <w:szCs w:val="24"/>
          <w:lang w:val="id-ID"/>
        </w:rPr>
        <w:t>kejadian hernia inguinal pada pasien Poli Bedah Umum RSUD Dr. Soedarso Pontianak</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Dan tidak ada </w:t>
      </w:r>
      <w:r w:rsidRPr="004349A7">
        <w:rPr>
          <w:rFonts w:ascii="Times New Roman" w:hAnsi="Times New Roman"/>
          <w:sz w:val="24"/>
          <w:lang w:val="id-ID"/>
        </w:rPr>
        <w:t xml:space="preserve">hubungan yang signifikan antara </w:t>
      </w:r>
      <w:r>
        <w:rPr>
          <w:rFonts w:ascii="Times New Roman" w:hAnsi="Times New Roman"/>
          <w:sz w:val="24"/>
          <w:lang w:val="id-ID"/>
        </w:rPr>
        <w:t xml:space="preserve">obesitas </w:t>
      </w:r>
      <w:r w:rsidRPr="004349A7">
        <w:rPr>
          <w:rFonts w:ascii="Times New Roman" w:hAnsi="Times New Roman"/>
          <w:sz w:val="24"/>
          <w:lang w:val="id-ID"/>
        </w:rPr>
        <w:t xml:space="preserve">dengan </w:t>
      </w:r>
      <w:r>
        <w:rPr>
          <w:rFonts w:ascii="Times New Roman" w:hAnsi="Times New Roman"/>
          <w:sz w:val="24"/>
          <w:lang w:val="id-ID"/>
        </w:rPr>
        <w:t>kejadian penyakit hernia ingunal</w:t>
      </w:r>
      <w:r w:rsidRPr="004349A7">
        <w:rPr>
          <w:rFonts w:ascii="Times New Roman" w:hAnsi="Times New Roman"/>
          <w:sz w:val="24"/>
          <w:lang w:val="id-ID"/>
        </w:rPr>
        <w:t xml:space="preserve"> pada pasien Rawat Jalan di </w:t>
      </w:r>
      <w:r>
        <w:rPr>
          <w:rFonts w:ascii="Times New Roman" w:hAnsi="Times New Roman"/>
          <w:sz w:val="24"/>
          <w:lang w:val="id-ID"/>
        </w:rPr>
        <w:t xml:space="preserve">poli bedah umum </w:t>
      </w:r>
      <w:r w:rsidRPr="004349A7">
        <w:rPr>
          <w:rFonts w:ascii="Times New Roman" w:hAnsi="Times New Roman"/>
          <w:sz w:val="24"/>
          <w:lang w:val="id-ID"/>
        </w:rPr>
        <w:t xml:space="preserve">RSUD. Dr. Soedarso Pontianak Pontianak  </w:t>
      </w:r>
    </w:p>
    <w:p w:rsidR="00BA48F7" w:rsidRDefault="00BA48F7" w:rsidP="00BA48F7">
      <w:pPr>
        <w:pStyle w:val="NoSpacing"/>
        <w:spacing w:before="240" w:line="360" w:lineRule="auto"/>
        <w:jc w:val="both"/>
        <w:rPr>
          <w:rFonts w:ascii="Times New Roman" w:hAnsi="Times New Roman" w:cs="Times New Roman"/>
          <w:b/>
          <w:sz w:val="24"/>
          <w:szCs w:val="24"/>
        </w:rPr>
      </w:pPr>
      <w:r>
        <w:rPr>
          <w:rFonts w:ascii="Times New Roman" w:hAnsi="Times New Roman" w:cs="Times New Roman"/>
          <w:b/>
          <w:sz w:val="24"/>
          <w:szCs w:val="24"/>
        </w:rPr>
        <w:t>UCAPAN TERIMA KASIH</w:t>
      </w:r>
    </w:p>
    <w:p w:rsidR="00BA48F7" w:rsidRPr="00DF242F" w:rsidRDefault="00BA48F7" w:rsidP="00BA48F7">
      <w:pPr>
        <w:pStyle w:val="NoSpacing"/>
        <w:spacing w:line="36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Ucapan terima kasih ditujukan kepada Kepala </w:t>
      </w:r>
      <w:r>
        <w:rPr>
          <w:rFonts w:ascii="Times New Roman" w:hAnsi="Times New Roman" w:cs="Times New Roman"/>
          <w:sz w:val="24"/>
          <w:szCs w:val="24"/>
          <w:lang w:val="id-ID"/>
        </w:rPr>
        <w:t>RSUD Dr. Soedarso Pontianak yang sudah mengijinkan dilakukannya penelitian ini, petugas kesehatan di Poli Bedah Umum, dan seluruh responden dalam penelitian ini.</w:t>
      </w:r>
    </w:p>
    <w:p w:rsidR="00BA48F7" w:rsidRDefault="00BA48F7" w:rsidP="00BA48F7">
      <w:pPr>
        <w:pStyle w:val="NoSpacing"/>
        <w:spacing w:before="240" w:line="480" w:lineRule="auto"/>
        <w:jc w:val="both"/>
        <w:rPr>
          <w:rFonts w:ascii="Times New Roman" w:hAnsi="Times New Roman" w:cs="Times New Roman"/>
          <w:b/>
          <w:sz w:val="24"/>
          <w:szCs w:val="24"/>
        </w:rPr>
      </w:pPr>
      <w:r>
        <w:rPr>
          <w:rFonts w:ascii="Times New Roman" w:hAnsi="Times New Roman" w:cs="Times New Roman"/>
          <w:b/>
          <w:sz w:val="24"/>
          <w:szCs w:val="24"/>
        </w:rPr>
        <w:t>DAFTAR PUSTAKA</w:t>
      </w:r>
    </w:p>
    <w:p w:rsidR="00BA48F7" w:rsidRPr="00A66A8D" w:rsidRDefault="00BA48F7" w:rsidP="00BA48F7">
      <w:pPr>
        <w:pStyle w:val="ListParagraph"/>
        <w:numPr>
          <w:ilvl w:val="0"/>
          <w:numId w:val="10"/>
        </w:num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 </w:t>
      </w:r>
      <w:r w:rsidRPr="00A66A8D">
        <w:rPr>
          <w:rFonts w:ascii="Times New Roman" w:hAnsi="Times New Roman" w:cs="Times New Roman"/>
          <w:sz w:val="24"/>
          <w:szCs w:val="24"/>
          <w:lang w:val="id-ID"/>
        </w:rPr>
        <w:t xml:space="preserve">Grace Pierce. 2007. </w:t>
      </w:r>
      <w:r w:rsidRPr="00A66A8D">
        <w:rPr>
          <w:rFonts w:ascii="Times New Roman" w:hAnsi="Times New Roman" w:cs="Times New Roman"/>
          <w:i/>
          <w:iCs/>
          <w:sz w:val="24"/>
          <w:szCs w:val="24"/>
          <w:lang w:val="id-ID"/>
        </w:rPr>
        <w:t>At a Glance Ilmu Bedah Edisi Ketiga</w:t>
      </w:r>
      <w:r w:rsidRPr="00A66A8D">
        <w:rPr>
          <w:rFonts w:ascii="Times New Roman" w:hAnsi="Times New Roman" w:cs="Times New Roman"/>
          <w:sz w:val="24"/>
          <w:szCs w:val="24"/>
          <w:lang w:val="id-ID"/>
        </w:rPr>
        <w:t xml:space="preserve">. Jakarta: Erlangga. </w:t>
      </w:r>
    </w:p>
    <w:p w:rsidR="00BA48F7" w:rsidRPr="003D102C" w:rsidRDefault="00BA48F7" w:rsidP="00BA48F7">
      <w:pPr>
        <w:pStyle w:val="ListParagraph"/>
        <w:numPr>
          <w:ilvl w:val="0"/>
          <w:numId w:val="10"/>
        </w:numPr>
        <w:rPr>
          <w:rFonts w:ascii="Times New Roman" w:hAnsi="Times New Roman" w:cs="Times New Roman"/>
          <w:sz w:val="24"/>
          <w:szCs w:val="24"/>
          <w:lang w:val="id-ID"/>
        </w:rPr>
      </w:pPr>
      <w:r w:rsidRPr="003D102C">
        <w:rPr>
          <w:rFonts w:ascii="Times New Roman" w:hAnsi="Times New Roman" w:cs="Times New Roman"/>
          <w:sz w:val="24"/>
          <w:szCs w:val="24"/>
        </w:rPr>
        <w:t>Constance E. Ruhl</w:t>
      </w:r>
      <w:r w:rsidRPr="003D102C">
        <w:rPr>
          <w:rFonts w:ascii="Times New Roman" w:hAnsi="Times New Roman" w:cs="Times New Roman"/>
          <w:sz w:val="24"/>
          <w:szCs w:val="24"/>
          <w:lang w:val="id-ID"/>
        </w:rPr>
        <w:t>.</w:t>
      </w:r>
      <w:r w:rsidRPr="003D102C">
        <w:rPr>
          <w:rFonts w:ascii="Times New Roman" w:hAnsi="Times New Roman" w:cs="Times New Roman"/>
          <w:sz w:val="24"/>
          <w:szCs w:val="24"/>
        </w:rPr>
        <w:t xml:space="preserve"> 2007</w:t>
      </w:r>
      <w:r w:rsidRPr="003D102C">
        <w:rPr>
          <w:rFonts w:ascii="Times New Roman" w:hAnsi="Times New Roman" w:cs="Times New Roman"/>
          <w:sz w:val="24"/>
          <w:szCs w:val="24"/>
          <w:lang w:val="id-ID"/>
        </w:rPr>
        <w:t xml:space="preserve">. </w:t>
      </w:r>
      <w:r w:rsidRPr="003D102C">
        <w:rPr>
          <w:rFonts w:ascii="Times New Roman" w:hAnsi="Times New Roman" w:cs="Times New Roman"/>
          <w:sz w:val="24"/>
          <w:szCs w:val="24"/>
        </w:rPr>
        <w:t xml:space="preserve">Risk Factor for Inguinal Hernia Among Adults in the US Population, </w:t>
      </w:r>
      <w:r w:rsidRPr="003D102C">
        <w:rPr>
          <w:rFonts w:ascii="Times New Roman" w:hAnsi="Times New Roman" w:cs="Times New Roman"/>
          <w:i/>
          <w:iCs/>
          <w:sz w:val="24"/>
          <w:szCs w:val="24"/>
        </w:rPr>
        <w:t>American Journal of Epidemiology</w:t>
      </w:r>
      <w:r w:rsidRPr="003D102C">
        <w:rPr>
          <w:rFonts w:ascii="Times New Roman" w:hAnsi="Times New Roman" w:cs="Times New Roman"/>
          <w:sz w:val="24"/>
          <w:szCs w:val="24"/>
        </w:rPr>
        <w:t>, Vol 165, No 10.</w:t>
      </w:r>
    </w:p>
    <w:p w:rsidR="00BA48F7" w:rsidRDefault="00BA48F7" w:rsidP="00BA48F7">
      <w:pPr>
        <w:pStyle w:val="ListParagraph"/>
        <w:numPr>
          <w:ilvl w:val="0"/>
          <w:numId w:val="10"/>
        </w:numPr>
        <w:spacing w:after="0" w:line="240" w:lineRule="auto"/>
        <w:jc w:val="both"/>
        <w:rPr>
          <w:rFonts w:ascii="Times New Roman" w:eastAsia="Times New Roman" w:hAnsi="Times New Roman" w:cs="Times New Roman"/>
          <w:sz w:val="24"/>
          <w:szCs w:val="24"/>
          <w:lang w:val="id-ID" w:eastAsia="id-ID"/>
        </w:rPr>
      </w:pPr>
      <w:r w:rsidRPr="003D102C">
        <w:rPr>
          <w:rFonts w:ascii="Times New Roman" w:eastAsia="Times New Roman" w:hAnsi="Times New Roman" w:cs="Times New Roman"/>
          <w:sz w:val="24"/>
          <w:szCs w:val="24"/>
          <w:lang w:eastAsia="id-ID"/>
        </w:rPr>
        <w:t xml:space="preserve">Doenges, M. E. (2000). </w:t>
      </w:r>
      <w:r w:rsidRPr="003D102C">
        <w:rPr>
          <w:rFonts w:ascii="Times New Roman" w:eastAsia="Times New Roman" w:hAnsi="Times New Roman" w:cs="Times New Roman"/>
          <w:i/>
          <w:iCs/>
          <w:sz w:val="24"/>
          <w:szCs w:val="24"/>
          <w:lang w:eastAsia="id-ID"/>
        </w:rPr>
        <w:t>Rencana Asuhan Keperawatan</w:t>
      </w:r>
      <w:r w:rsidRPr="003D102C">
        <w:rPr>
          <w:rFonts w:ascii="Times New Roman" w:eastAsia="Times New Roman" w:hAnsi="Times New Roman" w:cs="Times New Roman"/>
          <w:sz w:val="24"/>
          <w:szCs w:val="24"/>
          <w:lang w:eastAsia="id-ID"/>
        </w:rPr>
        <w:t>.</w:t>
      </w:r>
      <w:r w:rsidRPr="003D102C">
        <w:rPr>
          <w:rFonts w:ascii="Times New Roman" w:eastAsia="Times New Roman" w:hAnsi="Times New Roman" w:cs="Times New Roman"/>
          <w:sz w:val="24"/>
          <w:szCs w:val="24"/>
          <w:lang w:val="id-ID" w:eastAsia="id-ID"/>
        </w:rPr>
        <w:t xml:space="preserve"> </w:t>
      </w:r>
      <w:r w:rsidRPr="003D102C">
        <w:rPr>
          <w:rFonts w:ascii="Times New Roman" w:eastAsia="Times New Roman" w:hAnsi="Times New Roman" w:cs="Times New Roman"/>
          <w:sz w:val="24"/>
          <w:szCs w:val="24"/>
          <w:lang w:eastAsia="id-ID"/>
        </w:rPr>
        <w:t>Jakarta: EGC.</w:t>
      </w:r>
      <w:r>
        <w:rPr>
          <w:rFonts w:ascii="Times New Roman" w:eastAsia="Times New Roman" w:hAnsi="Times New Roman" w:cs="Times New Roman"/>
          <w:sz w:val="24"/>
          <w:szCs w:val="24"/>
          <w:lang w:val="id-ID" w:eastAsia="id-ID"/>
        </w:rPr>
        <w:t xml:space="preserve"> </w:t>
      </w:r>
    </w:p>
    <w:p w:rsidR="00BA48F7" w:rsidRPr="003D102C" w:rsidRDefault="00BA48F7" w:rsidP="00BA48F7">
      <w:pPr>
        <w:pStyle w:val="ListParagraph"/>
        <w:numPr>
          <w:ilvl w:val="0"/>
          <w:numId w:val="10"/>
        </w:numPr>
        <w:spacing w:after="0" w:line="240" w:lineRule="auto"/>
        <w:jc w:val="both"/>
        <w:rPr>
          <w:rFonts w:ascii="Times New Roman" w:eastAsia="Times New Roman" w:hAnsi="Times New Roman" w:cs="Times New Roman"/>
          <w:sz w:val="24"/>
          <w:szCs w:val="24"/>
          <w:lang w:val="id-ID" w:eastAsia="id-ID"/>
        </w:rPr>
      </w:pPr>
      <w:r w:rsidRPr="003D102C">
        <w:rPr>
          <w:rFonts w:ascii="Times New Roman" w:hAnsi="Times New Roman" w:cs="Times New Roman"/>
          <w:sz w:val="24"/>
          <w:szCs w:val="24"/>
          <w:lang w:val="id-ID"/>
        </w:rPr>
        <w:t>Ditjen Yanmedik, Depkes RI. 2008</w:t>
      </w:r>
      <w:r w:rsidRPr="003D102C">
        <w:rPr>
          <w:rFonts w:ascii="Times New Roman" w:hAnsi="Times New Roman" w:cs="Times New Roman"/>
          <w:i/>
          <w:iCs/>
          <w:sz w:val="24"/>
          <w:szCs w:val="24"/>
          <w:lang w:val="id-ID"/>
        </w:rPr>
        <w:t>. Pola Penyakit Terbanyak Pada Rawat Jalan</w:t>
      </w:r>
      <w:r w:rsidRPr="003D102C">
        <w:rPr>
          <w:rFonts w:ascii="Times New Roman" w:hAnsi="Times New Roman" w:cs="Times New Roman"/>
          <w:sz w:val="24"/>
          <w:szCs w:val="24"/>
          <w:lang w:val="id-ID"/>
        </w:rPr>
        <w:t>. (Online).</w:t>
      </w:r>
      <w:hyperlink r:id="rId9" w:history="1">
        <w:r w:rsidRPr="003D102C">
          <w:rPr>
            <w:rStyle w:val="Hyperlink"/>
            <w:rFonts w:ascii="Times New Roman" w:hAnsi="Times New Roman" w:cs="Times New Roman"/>
            <w:color w:val="000000" w:themeColor="text1"/>
            <w:sz w:val="24"/>
            <w:szCs w:val="24"/>
            <w:u w:val="none"/>
            <w:lang w:val="id-ID"/>
          </w:rPr>
          <w:t>www.depkes.go.id</w:t>
        </w:r>
      </w:hyperlink>
      <w:r w:rsidRPr="003D102C">
        <w:rPr>
          <w:rFonts w:ascii="Times New Roman" w:hAnsi="Times New Roman" w:cs="Times New Roman"/>
          <w:sz w:val="24"/>
          <w:szCs w:val="24"/>
          <w:lang w:val="id-ID"/>
        </w:rPr>
        <w:t xml:space="preserve"> diakses tanggal 18 April 2014.</w:t>
      </w:r>
      <w:r>
        <w:rPr>
          <w:rFonts w:ascii="Times New Roman" w:hAnsi="Times New Roman" w:cs="Times New Roman"/>
          <w:sz w:val="24"/>
          <w:szCs w:val="24"/>
          <w:lang w:val="id-ID"/>
        </w:rPr>
        <w:t xml:space="preserve"> </w:t>
      </w:r>
    </w:p>
    <w:p w:rsidR="00BA48F7" w:rsidRPr="003D102C" w:rsidRDefault="00BA48F7" w:rsidP="00BA48F7">
      <w:pPr>
        <w:pStyle w:val="ListParagraph"/>
        <w:numPr>
          <w:ilvl w:val="0"/>
          <w:numId w:val="10"/>
        </w:numPr>
        <w:spacing w:after="0" w:line="240" w:lineRule="auto"/>
        <w:jc w:val="both"/>
        <w:rPr>
          <w:rFonts w:ascii="Times New Roman" w:eastAsia="Times New Roman" w:hAnsi="Times New Roman" w:cs="Times New Roman"/>
          <w:sz w:val="24"/>
          <w:szCs w:val="24"/>
          <w:lang w:val="id-ID" w:eastAsia="id-ID"/>
        </w:rPr>
      </w:pPr>
      <w:r w:rsidRPr="003D102C">
        <w:rPr>
          <w:rFonts w:ascii="Times New Roman" w:hAnsi="Times New Roman" w:cs="Times New Roman"/>
          <w:sz w:val="24"/>
          <w:szCs w:val="24"/>
        </w:rPr>
        <w:t>Fahmi O Aram, 2009</w:t>
      </w:r>
      <w:r w:rsidRPr="003D102C">
        <w:rPr>
          <w:rFonts w:ascii="Times New Roman" w:hAnsi="Times New Roman" w:cs="Times New Roman"/>
          <w:sz w:val="24"/>
          <w:szCs w:val="24"/>
          <w:lang w:val="id-ID"/>
        </w:rPr>
        <w:t>.</w:t>
      </w:r>
      <w:r w:rsidRPr="003D102C">
        <w:rPr>
          <w:rFonts w:ascii="Times New Roman" w:hAnsi="Times New Roman" w:cs="Times New Roman"/>
          <w:sz w:val="24"/>
          <w:szCs w:val="24"/>
        </w:rPr>
        <w:t xml:space="preserve"> Risk Factor Of Hernia In Hadramout Yemen A Case Control Study, Departement of Surgery College of Medicine, </w:t>
      </w:r>
      <w:r w:rsidRPr="003D102C">
        <w:rPr>
          <w:rFonts w:ascii="Times New Roman" w:hAnsi="Times New Roman" w:cs="Times New Roman"/>
          <w:i/>
          <w:iCs/>
          <w:sz w:val="24"/>
          <w:szCs w:val="24"/>
          <w:lang w:val="id-ID"/>
        </w:rPr>
        <w:t xml:space="preserve">medikal journal. </w:t>
      </w:r>
      <w:r w:rsidRPr="003D102C">
        <w:rPr>
          <w:rFonts w:ascii="Times New Roman" w:hAnsi="Times New Roman" w:cs="Times New Roman"/>
          <w:sz w:val="24"/>
          <w:szCs w:val="24"/>
        </w:rPr>
        <w:t>Vol 3.</w:t>
      </w:r>
      <w:r w:rsidRPr="003D102C">
        <w:rPr>
          <w:rFonts w:ascii="Times New Roman" w:hAnsi="Times New Roman" w:cs="Times New Roman"/>
          <w:sz w:val="24"/>
          <w:szCs w:val="24"/>
          <w:lang w:val="id-ID"/>
        </w:rPr>
        <w:t xml:space="preserve"> 2009. </w:t>
      </w:r>
      <w:r>
        <w:rPr>
          <w:rFonts w:ascii="Times New Roman" w:hAnsi="Times New Roman" w:cs="Times New Roman"/>
          <w:sz w:val="24"/>
          <w:szCs w:val="24"/>
          <w:lang w:val="id-ID"/>
        </w:rPr>
        <w:t xml:space="preserve"> </w:t>
      </w:r>
    </w:p>
    <w:p w:rsidR="00BA48F7" w:rsidRDefault="00BA48F7" w:rsidP="00BA48F7">
      <w:pPr>
        <w:pStyle w:val="ListParagraph"/>
        <w:numPr>
          <w:ilvl w:val="0"/>
          <w:numId w:val="10"/>
        </w:numPr>
        <w:spacing w:after="0" w:line="240" w:lineRule="auto"/>
        <w:jc w:val="both"/>
        <w:rPr>
          <w:rFonts w:ascii="Times New Roman" w:eastAsia="Times New Roman" w:hAnsi="Times New Roman" w:cs="Times New Roman"/>
          <w:sz w:val="24"/>
          <w:szCs w:val="24"/>
          <w:lang w:val="id-ID" w:eastAsia="id-ID"/>
        </w:rPr>
      </w:pPr>
      <w:r w:rsidRPr="003D102C">
        <w:rPr>
          <w:rFonts w:ascii="Times New Roman" w:hAnsi="Times New Roman" w:cs="Times New Roman"/>
          <w:sz w:val="24"/>
          <w:szCs w:val="24"/>
        </w:rPr>
        <w:t xml:space="preserve">J.Raves John. 2011. </w:t>
      </w:r>
      <w:r w:rsidRPr="003D102C">
        <w:rPr>
          <w:rFonts w:ascii="Times New Roman" w:hAnsi="Times New Roman" w:cs="Times New Roman"/>
          <w:i/>
          <w:iCs/>
          <w:sz w:val="24"/>
          <w:szCs w:val="24"/>
        </w:rPr>
        <w:t>Master Plan Ilmu Bedah</w:t>
      </w:r>
      <w:r w:rsidRPr="003D102C">
        <w:rPr>
          <w:rFonts w:ascii="Times New Roman" w:hAnsi="Times New Roman" w:cs="Times New Roman"/>
          <w:sz w:val="24"/>
          <w:szCs w:val="24"/>
        </w:rPr>
        <w:t>. Tangerang</w:t>
      </w:r>
      <w:r w:rsidRPr="003D102C">
        <w:rPr>
          <w:rFonts w:ascii="Times New Roman" w:hAnsi="Times New Roman" w:cs="Times New Roman"/>
          <w:sz w:val="24"/>
          <w:szCs w:val="24"/>
          <w:lang w:val="id-ID"/>
        </w:rPr>
        <w:t>:</w:t>
      </w:r>
      <w:r w:rsidRPr="003D102C">
        <w:rPr>
          <w:rFonts w:ascii="Times New Roman" w:hAnsi="Times New Roman" w:cs="Times New Roman"/>
          <w:sz w:val="24"/>
          <w:szCs w:val="24"/>
        </w:rPr>
        <w:t xml:space="preserve"> Binarupa Aksara. </w:t>
      </w:r>
    </w:p>
    <w:p w:rsidR="00BA48F7" w:rsidRPr="003D102C" w:rsidRDefault="00BA48F7" w:rsidP="00BA48F7">
      <w:pPr>
        <w:pStyle w:val="ListParagraph"/>
        <w:numPr>
          <w:ilvl w:val="0"/>
          <w:numId w:val="10"/>
        </w:numPr>
        <w:spacing w:after="0" w:line="240" w:lineRule="auto"/>
        <w:jc w:val="both"/>
        <w:rPr>
          <w:rFonts w:ascii="Times New Roman" w:eastAsia="Times New Roman" w:hAnsi="Times New Roman" w:cs="Times New Roman"/>
          <w:sz w:val="24"/>
          <w:szCs w:val="24"/>
          <w:lang w:val="id-ID" w:eastAsia="id-ID"/>
        </w:rPr>
      </w:pPr>
      <w:r w:rsidRPr="003D102C">
        <w:rPr>
          <w:rFonts w:ascii="Times New Roman" w:hAnsi="Times New Roman" w:cs="Times New Roman"/>
          <w:sz w:val="24"/>
          <w:szCs w:val="24"/>
        </w:rPr>
        <w:t xml:space="preserve">Mansjoer, A., dkk. 2005. </w:t>
      </w:r>
      <w:r w:rsidRPr="003D102C">
        <w:rPr>
          <w:rFonts w:ascii="Times New Roman" w:hAnsi="Times New Roman" w:cs="Times New Roman"/>
          <w:i/>
          <w:sz w:val="24"/>
          <w:szCs w:val="24"/>
        </w:rPr>
        <w:t>Kapita Selekta Kedokteran.</w:t>
      </w:r>
      <w:r w:rsidRPr="003D102C">
        <w:rPr>
          <w:rFonts w:ascii="Times New Roman" w:hAnsi="Times New Roman" w:cs="Times New Roman"/>
          <w:sz w:val="24"/>
          <w:szCs w:val="24"/>
        </w:rPr>
        <w:t xml:space="preserve"> Jakarta: FKUI.</w:t>
      </w:r>
      <w:r>
        <w:rPr>
          <w:rFonts w:ascii="Times New Roman" w:hAnsi="Times New Roman" w:cs="Times New Roman"/>
          <w:sz w:val="24"/>
          <w:szCs w:val="24"/>
          <w:lang w:val="id-ID"/>
        </w:rPr>
        <w:t xml:space="preserve"> </w:t>
      </w:r>
    </w:p>
    <w:p w:rsidR="00BA48F7" w:rsidRPr="003D102C" w:rsidRDefault="00BA48F7" w:rsidP="00BA48F7">
      <w:pPr>
        <w:pStyle w:val="ListParagraph"/>
        <w:numPr>
          <w:ilvl w:val="0"/>
          <w:numId w:val="10"/>
        </w:numPr>
        <w:spacing w:after="0" w:line="240" w:lineRule="auto"/>
        <w:jc w:val="both"/>
        <w:rPr>
          <w:rFonts w:ascii="Times New Roman" w:eastAsia="Times New Roman" w:hAnsi="Times New Roman" w:cs="Times New Roman"/>
          <w:sz w:val="24"/>
          <w:szCs w:val="24"/>
          <w:lang w:val="id-ID" w:eastAsia="id-ID"/>
        </w:rPr>
      </w:pPr>
      <w:r w:rsidRPr="003D102C">
        <w:rPr>
          <w:rFonts w:ascii="Times New Roman" w:hAnsi="Times New Roman" w:cs="Times New Roman"/>
          <w:sz w:val="24"/>
          <w:szCs w:val="24"/>
        </w:rPr>
        <w:t xml:space="preserve">______________. 2000. </w:t>
      </w:r>
      <w:r w:rsidRPr="003D102C">
        <w:rPr>
          <w:rFonts w:ascii="Times New Roman" w:hAnsi="Times New Roman" w:cs="Times New Roman"/>
          <w:i/>
          <w:sz w:val="24"/>
          <w:szCs w:val="24"/>
        </w:rPr>
        <w:t>Kapita Selekta Kedokteran jilid 2.</w:t>
      </w:r>
      <w:r w:rsidRPr="003D102C">
        <w:rPr>
          <w:rFonts w:ascii="Times New Roman" w:hAnsi="Times New Roman" w:cs="Times New Roman"/>
          <w:sz w:val="24"/>
          <w:szCs w:val="24"/>
        </w:rPr>
        <w:t xml:space="preserve"> Jakarta: FKUI.</w:t>
      </w:r>
    </w:p>
    <w:p w:rsidR="00BA48F7" w:rsidRDefault="00BA48F7" w:rsidP="00BA48F7">
      <w:pPr>
        <w:pStyle w:val="ListParagraph"/>
        <w:numPr>
          <w:ilvl w:val="0"/>
          <w:numId w:val="10"/>
        </w:numPr>
        <w:autoSpaceDE w:val="0"/>
        <w:autoSpaceDN w:val="0"/>
        <w:adjustRightInd w:val="0"/>
        <w:spacing w:after="0" w:line="240" w:lineRule="auto"/>
        <w:jc w:val="both"/>
        <w:rPr>
          <w:rFonts w:ascii="Times New Roman" w:hAnsi="Times New Roman" w:cs="Times New Roman"/>
          <w:sz w:val="24"/>
          <w:szCs w:val="24"/>
          <w:lang w:val="id-ID"/>
        </w:rPr>
      </w:pPr>
      <w:r w:rsidRPr="003D102C">
        <w:rPr>
          <w:rFonts w:ascii="Times New Roman" w:eastAsia="Times New Roman" w:hAnsi="Times New Roman"/>
          <w:sz w:val="24"/>
          <w:szCs w:val="24"/>
          <w:lang w:val="id-ID" w:eastAsia="id-ID"/>
        </w:rPr>
        <w:t>Monarchi. 2012.</w:t>
      </w:r>
      <w:r w:rsidRPr="003D102C">
        <w:rPr>
          <w:rFonts w:ascii="Times New Roman" w:hAnsi="Times New Roman" w:cs="Times New Roman"/>
          <w:sz w:val="24"/>
          <w:szCs w:val="24"/>
        </w:rPr>
        <w:t xml:space="preserve"> </w:t>
      </w:r>
      <w:r w:rsidRPr="003D102C">
        <w:rPr>
          <w:rFonts w:ascii="Times New Roman" w:hAnsi="Times New Roman" w:cs="Times New Roman"/>
          <w:i/>
          <w:iCs/>
          <w:sz w:val="24"/>
          <w:szCs w:val="24"/>
          <w:lang w:val="id-ID"/>
        </w:rPr>
        <w:t>Faktor-Faktor Yang Berhubungan Dengan Kejadian Hernia Inguinalis.</w:t>
      </w:r>
      <w:r w:rsidRPr="003D102C">
        <w:rPr>
          <w:rFonts w:ascii="Times New Roman" w:hAnsi="Times New Roman" w:cs="Times New Roman"/>
          <w:sz w:val="24"/>
          <w:szCs w:val="24"/>
          <w:lang w:val="id-ID"/>
        </w:rPr>
        <w:t>(online).</w:t>
      </w:r>
      <w:hyperlink r:id="rId10" w:history="1">
        <w:r w:rsidRPr="003D102C">
          <w:rPr>
            <w:rStyle w:val="Hyperlink"/>
            <w:rFonts w:ascii="Times New Roman" w:hAnsi="Times New Roman" w:cs="Times New Roman"/>
            <w:color w:val="000000" w:themeColor="text1"/>
            <w:sz w:val="24"/>
            <w:szCs w:val="24"/>
            <w:u w:val="none"/>
          </w:rPr>
          <w:t>http://library.stikesnh.ac.id/files/disk1/4/e</w:t>
        </w:r>
        <w:r w:rsidRPr="003D102C">
          <w:rPr>
            <w:rStyle w:val="Hyperlink"/>
            <w:rFonts w:ascii="Times New Roman" w:hAnsi="Times New Roman" w:cs="Times New Roman"/>
            <w:color w:val="000000" w:themeColor="text1"/>
            <w:sz w:val="24"/>
            <w:szCs w:val="24"/>
            <w:u w:val="none"/>
            <w:lang w:val="id-ID"/>
          </w:rPr>
          <w:t>library%20 stikes%20nani%20hasanuddin--monarchial-173-1-artikel6.pdf</w:t>
        </w:r>
      </w:hyperlink>
      <w:r w:rsidRPr="003D102C">
        <w:rPr>
          <w:rFonts w:ascii="Times New Roman" w:hAnsi="Times New Roman" w:cs="Times New Roman"/>
          <w:sz w:val="24"/>
          <w:szCs w:val="24"/>
          <w:lang w:val="id-ID"/>
        </w:rPr>
        <w:t>.Diakses tanggal 7 juli 2014.</w:t>
      </w:r>
      <w:r>
        <w:rPr>
          <w:rFonts w:ascii="Times New Roman" w:hAnsi="Times New Roman" w:cs="Times New Roman"/>
          <w:sz w:val="24"/>
          <w:szCs w:val="24"/>
          <w:lang w:val="id-ID"/>
        </w:rPr>
        <w:t xml:space="preserve"> </w:t>
      </w:r>
    </w:p>
    <w:p w:rsidR="00BA48F7" w:rsidRPr="003D102C" w:rsidRDefault="00BA48F7" w:rsidP="00BA48F7">
      <w:pPr>
        <w:pStyle w:val="ListParagraph"/>
        <w:numPr>
          <w:ilvl w:val="0"/>
          <w:numId w:val="10"/>
        </w:numPr>
        <w:autoSpaceDE w:val="0"/>
        <w:autoSpaceDN w:val="0"/>
        <w:adjustRightInd w:val="0"/>
        <w:spacing w:after="0" w:line="240" w:lineRule="auto"/>
        <w:jc w:val="both"/>
        <w:rPr>
          <w:rFonts w:ascii="Times New Roman" w:hAnsi="Times New Roman" w:cs="Times New Roman"/>
          <w:sz w:val="24"/>
          <w:szCs w:val="24"/>
          <w:lang w:val="id-ID"/>
        </w:rPr>
      </w:pPr>
      <w:r w:rsidRPr="003D102C">
        <w:rPr>
          <w:rFonts w:ascii="Times New Roman" w:hAnsi="Times New Roman" w:cs="Times New Roman"/>
          <w:sz w:val="24"/>
          <w:szCs w:val="24"/>
        </w:rPr>
        <w:t xml:space="preserve">Mike S. L. Liem, 1997, Risk Factor for Inguinal Hernia in Women : A Case-Control Study, </w:t>
      </w:r>
      <w:r w:rsidRPr="003D102C">
        <w:rPr>
          <w:rFonts w:ascii="Times New Roman" w:hAnsi="Times New Roman" w:cs="Times New Roman"/>
          <w:i/>
          <w:iCs/>
          <w:sz w:val="24"/>
          <w:szCs w:val="24"/>
        </w:rPr>
        <w:t>American Journal of Epidemiology</w:t>
      </w:r>
      <w:r w:rsidRPr="003D102C">
        <w:rPr>
          <w:rFonts w:ascii="Times New Roman" w:hAnsi="Times New Roman" w:cs="Times New Roman"/>
          <w:sz w:val="24"/>
          <w:szCs w:val="24"/>
        </w:rPr>
        <w:t>, Vol 146, No 9.</w:t>
      </w:r>
    </w:p>
    <w:p w:rsidR="00BA48F7" w:rsidRPr="003D102C" w:rsidRDefault="00BA48F7" w:rsidP="00BA48F7">
      <w:pPr>
        <w:pStyle w:val="ListParagraph"/>
        <w:numPr>
          <w:ilvl w:val="0"/>
          <w:numId w:val="10"/>
        </w:numPr>
        <w:tabs>
          <w:tab w:val="left" w:pos="993"/>
        </w:tabs>
        <w:spacing w:line="240" w:lineRule="auto"/>
        <w:jc w:val="both"/>
        <w:rPr>
          <w:rFonts w:ascii="Times New Roman" w:hAnsi="Times New Roman" w:cs="Times New Roman"/>
          <w:sz w:val="24"/>
          <w:szCs w:val="24"/>
          <w:lang w:val="id-ID"/>
        </w:rPr>
      </w:pPr>
      <w:r w:rsidRPr="003D102C">
        <w:rPr>
          <w:rFonts w:ascii="Times New Roman" w:hAnsi="Times New Roman" w:cs="Times New Roman"/>
          <w:sz w:val="24"/>
          <w:szCs w:val="24"/>
        </w:rPr>
        <w:t>Rekam Medik RSUD</w:t>
      </w:r>
      <w:r w:rsidRPr="003D102C">
        <w:rPr>
          <w:rFonts w:ascii="Times New Roman" w:hAnsi="Times New Roman" w:cs="Times New Roman"/>
          <w:sz w:val="24"/>
          <w:szCs w:val="24"/>
          <w:lang w:val="id-ID"/>
        </w:rPr>
        <w:t xml:space="preserve"> Soedarso Pontianak</w:t>
      </w:r>
      <w:r w:rsidRPr="003D102C">
        <w:rPr>
          <w:rFonts w:ascii="Times New Roman" w:hAnsi="Times New Roman" w:cs="Times New Roman"/>
          <w:sz w:val="24"/>
          <w:szCs w:val="24"/>
        </w:rPr>
        <w:t>, 2011</w:t>
      </w:r>
      <w:r w:rsidRPr="003D102C">
        <w:rPr>
          <w:rFonts w:ascii="Times New Roman" w:hAnsi="Times New Roman" w:cs="Times New Roman"/>
          <w:sz w:val="24"/>
          <w:szCs w:val="24"/>
          <w:lang w:val="id-ID"/>
        </w:rPr>
        <w:t>-2012-1013</w:t>
      </w:r>
      <w:r w:rsidRPr="003D102C">
        <w:rPr>
          <w:rFonts w:ascii="Times New Roman" w:hAnsi="Times New Roman" w:cs="Times New Roman"/>
          <w:sz w:val="24"/>
          <w:szCs w:val="24"/>
        </w:rPr>
        <w:t xml:space="preserve">, </w:t>
      </w:r>
      <w:r w:rsidRPr="003D102C">
        <w:rPr>
          <w:rFonts w:ascii="Times New Roman" w:hAnsi="Times New Roman" w:cs="Times New Roman"/>
          <w:i/>
          <w:iCs/>
          <w:sz w:val="24"/>
          <w:szCs w:val="24"/>
        </w:rPr>
        <w:t>Data pasien hernia inguinalis</w:t>
      </w:r>
      <w:r w:rsidRPr="003D102C">
        <w:rPr>
          <w:rFonts w:ascii="Times New Roman" w:hAnsi="Times New Roman" w:cs="Times New Roman"/>
          <w:sz w:val="24"/>
          <w:szCs w:val="24"/>
        </w:rPr>
        <w:t xml:space="preserve">: RSUD </w:t>
      </w:r>
      <w:r w:rsidRPr="003D102C">
        <w:rPr>
          <w:rFonts w:ascii="Times New Roman" w:hAnsi="Times New Roman" w:cs="Times New Roman"/>
          <w:sz w:val="24"/>
          <w:szCs w:val="24"/>
          <w:lang w:val="id-ID"/>
        </w:rPr>
        <w:t>Soedarso Pontianak</w:t>
      </w:r>
      <w:r w:rsidRPr="003D102C">
        <w:rPr>
          <w:rFonts w:ascii="Times New Roman" w:hAnsi="Times New Roman" w:cs="Times New Roman"/>
          <w:sz w:val="24"/>
          <w:szCs w:val="24"/>
        </w:rPr>
        <w:t>.</w:t>
      </w:r>
    </w:p>
    <w:p w:rsidR="00BA48F7" w:rsidRDefault="00BA48F7" w:rsidP="00BA48F7">
      <w:pPr>
        <w:pStyle w:val="ListParagraph"/>
        <w:numPr>
          <w:ilvl w:val="0"/>
          <w:numId w:val="10"/>
        </w:numPr>
        <w:spacing w:line="240" w:lineRule="auto"/>
        <w:jc w:val="both"/>
        <w:rPr>
          <w:rFonts w:ascii="Times New Roman" w:hAnsi="Times New Roman" w:cs="Times New Roman"/>
          <w:sz w:val="24"/>
          <w:szCs w:val="24"/>
          <w:lang w:val="id-ID"/>
        </w:rPr>
      </w:pPr>
      <w:r w:rsidRPr="003D102C">
        <w:rPr>
          <w:rFonts w:ascii="Times New Roman" w:eastAsia="Times New Roman" w:hAnsi="Times New Roman" w:cs="Times New Roman"/>
          <w:sz w:val="24"/>
          <w:szCs w:val="24"/>
          <w:lang w:eastAsia="id-ID"/>
        </w:rPr>
        <w:t xml:space="preserve">Ramadhan Ridhuan. 2010. </w:t>
      </w:r>
      <w:r w:rsidRPr="003D102C">
        <w:rPr>
          <w:rFonts w:ascii="Times New Roman" w:eastAsia="Times New Roman" w:hAnsi="Times New Roman" w:cs="Times New Roman"/>
          <w:i/>
          <w:iCs/>
          <w:sz w:val="24"/>
          <w:szCs w:val="24"/>
          <w:lang w:eastAsia="id-ID"/>
        </w:rPr>
        <w:t>Hubungan antara Batuk Khronis dengan Kejadian Hernia Inguinalis Lateralis pada Pasien Dewasa di Bagian Bedah Digesti RSUD Dr. Moewardi Surakarta</w:t>
      </w:r>
      <w:r w:rsidRPr="003D102C">
        <w:rPr>
          <w:rFonts w:ascii="Times New Roman" w:eastAsia="Times New Roman" w:hAnsi="Times New Roman" w:cs="Times New Roman"/>
          <w:sz w:val="24"/>
          <w:szCs w:val="24"/>
          <w:lang w:eastAsia="id-ID"/>
        </w:rPr>
        <w:t>.</w:t>
      </w:r>
      <w:r w:rsidRPr="003D102C">
        <w:rPr>
          <w:rFonts w:ascii="Times New Roman" w:hAnsi="Times New Roman" w:cs="Times New Roman"/>
          <w:sz w:val="24"/>
          <w:szCs w:val="24"/>
        </w:rPr>
        <w:t xml:space="preserve"> (</w:t>
      </w:r>
      <w:r w:rsidRPr="003D102C">
        <w:rPr>
          <w:rFonts w:ascii="Times New Roman" w:hAnsi="Times New Roman" w:cs="Times New Roman"/>
          <w:sz w:val="24"/>
          <w:szCs w:val="24"/>
          <w:lang w:val="id-ID"/>
        </w:rPr>
        <w:t xml:space="preserve">online). </w:t>
      </w:r>
      <w:hyperlink r:id="rId11" w:history="1">
        <w:r w:rsidRPr="003D102C">
          <w:rPr>
            <w:rStyle w:val="Hyperlink"/>
            <w:rFonts w:ascii="Times New Roman" w:hAnsi="Times New Roman" w:cs="Times New Roman"/>
            <w:color w:val="auto"/>
            <w:sz w:val="24"/>
            <w:szCs w:val="24"/>
            <w:u w:val="none"/>
            <w:lang w:val="id-ID"/>
          </w:rPr>
          <w:t>http://fk.uns.ac.id/index.php/abstrakskripsi/baca/383</w:t>
        </w:r>
      </w:hyperlink>
      <w:r w:rsidRPr="003D102C">
        <w:rPr>
          <w:rFonts w:ascii="Times New Roman" w:hAnsi="Times New Roman" w:cs="Times New Roman"/>
          <w:sz w:val="24"/>
          <w:szCs w:val="24"/>
          <w:lang w:val="id-ID"/>
        </w:rPr>
        <w:t xml:space="preserve">. Diakses tanggal 4 maret 2015. </w:t>
      </w:r>
    </w:p>
    <w:p w:rsidR="00BA48F7" w:rsidRDefault="00BA48F7" w:rsidP="00BA48F7">
      <w:pPr>
        <w:pStyle w:val="ListParagraph"/>
        <w:numPr>
          <w:ilvl w:val="0"/>
          <w:numId w:val="10"/>
        </w:numPr>
        <w:spacing w:line="240" w:lineRule="auto"/>
        <w:jc w:val="both"/>
        <w:rPr>
          <w:rFonts w:ascii="Times New Roman" w:hAnsi="Times New Roman" w:cs="Times New Roman"/>
          <w:sz w:val="24"/>
          <w:szCs w:val="24"/>
          <w:lang w:val="id-ID"/>
        </w:rPr>
      </w:pPr>
      <w:r w:rsidRPr="003D102C">
        <w:rPr>
          <w:rFonts w:ascii="Times New Roman" w:hAnsi="Times New Roman" w:cs="Times New Roman"/>
          <w:sz w:val="24"/>
          <w:szCs w:val="24"/>
          <w:lang w:val="id-ID"/>
        </w:rPr>
        <w:t xml:space="preserve">Sjamsuhidajat, Wim de jong. 2011. </w:t>
      </w:r>
      <w:r w:rsidRPr="003D102C">
        <w:rPr>
          <w:rFonts w:ascii="Times New Roman" w:hAnsi="Times New Roman" w:cs="Times New Roman"/>
          <w:i/>
          <w:iCs/>
          <w:sz w:val="24"/>
          <w:szCs w:val="24"/>
          <w:lang w:val="id-ID"/>
        </w:rPr>
        <w:t>Buku Ajar Ilmu Bedah Edisi 3.</w:t>
      </w:r>
      <w:r w:rsidRPr="003D102C">
        <w:rPr>
          <w:rFonts w:ascii="Times New Roman" w:hAnsi="Times New Roman" w:cs="Times New Roman"/>
          <w:sz w:val="24"/>
          <w:szCs w:val="24"/>
          <w:lang w:val="id-ID"/>
        </w:rPr>
        <w:t xml:space="preserve"> Jakarta: EGC</w:t>
      </w:r>
    </w:p>
    <w:p w:rsidR="00BA48F7" w:rsidRDefault="00BA48F7" w:rsidP="00BA48F7">
      <w:pPr>
        <w:pStyle w:val="Default"/>
        <w:numPr>
          <w:ilvl w:val="0"/>
          <w:numId w:val="10"/>
        </w:numPr>
        <w:jc w:val="both"/>
        <w:rPr>
          <w:lang w:val="id-ID"/>
        </w:rPr>
      </w:pPr>
      <w:r w:rsidRPr="006817BD">
        <w:t>Soekijo Notoat</w:t>
      </w:r>
      <w:r>
        <w:t>modjo</w:t>
      </w:r>
      <w:r>
        <w:rPr>
          <w:lang w:val="id-ID"/>
        </w:rPr>
        <w:t>.</w:t>
      </w:r>
      <w:r>
        <w:t xml:space="preserve"> 2010</w:t>
      </w:r>
      <w:r>
        <w:rPr>
          <w:lang w:val="id-ID"/>
        </w:rPr>
        <w:t>.</w:t>
      </w:r>
      <w:r w:rsidRPr="006817BD">
        <w:t xml:space="preserve"> </w:t>
      </w:r>
      <w:r w:rsidRPr="00B30492">
        <w:rPr>
          <w:i/>
          <w:iCs/>
        </w:rPr>
        <w:t>Metodologi Penelitian Kesehatan</w:t>
      </w:r>
      <w:r w:rsidRPr="006817BD">
        <w:t xml:space="preserve">, Jakarta : Rineka Cipta. </w:t>
      </w:r>
    </w:p>
    <w:p w:rsidR="00BA48F7" w:rsidRPr="00237B4B" w:rsidRDefault="00BA48F7" w:rsidP="00BA48F7">
      <w:pPr>
        <w:autoSpaceDE w:val="0"/>
        <w:autoSpaceDN w:val="0"/>
        <w:adjustRightInd w:val="0"/>
        <w:spacing w:after="0" w:line="240" w:lineRule="auto"/>
        <w:jc w:val="both"/>
        <w:rPr>
          <w:rFonts w:ascii="Times New Roman" w:hAnsi="Times New Roman" w:cs="Times New Roman"/>
          <w:sz w:val="24"/>
          <w:szCs w:val="24"/>
          <w:lang w:val="id-ID"/>
        </w:rPr>
      </w:pPr>
    </w:p>
    <w:p w:rsidR="00BA48F7" w:rsidRPr="00237B4B" w:rsidRDefault="00BA48F7" w:rsidP="00BA48F7">
      <w:pPr>
        <w:pStyle w:val="ListParagraph"/>
        <w:numPr>
          <w:ilvl w:val="0"/>
          <w:numId w:val="10"/>
        </w:numPr>
        <w:autoSpaceDE w:val="0"/>
        <w:autoSpaceDN w:val="0"/>
        <w:adjustRightInd w:val="0"/>
        <w:spacing w:after="0" w:line="240" w:lineRule="auto"/>
        <w:jc w:val="both"/>
        <w:rPr>
          <w:rFonts w:ascii="Times New Roman" w:hAnsi="Times New Roman" w:cs="Times New Roman"/>
          <w:sz w:val="24"/>
          <w:szCs w:val="24"/>
          <w:lang w:val="id-ID"/>
        </w:rPr>
      </w:pPr>
      <w:r w:rsidRPr="00237B4B">
        <w:rPr>
          <w:rFonts w:ascii="Times New Roman" w:hAnsi="Times New Roman" w:cs="Times New Roman"/>
          <w:sz w:val="24"/>
          <w:szCs w:val="24"/>
          <w:lang w:val="id-ID"/>
        </w:rPr>
        <w:t>World Health Organization. 2010</w:t>
      </w:r>
      <w:r w:rsidRPr="00237B4B">
        <w:rPr>
          <w:rFonts w:ascii="Times New Roman" w:hAnsi="Times New Roman" w:cs="Times New Roman"/>
          <w:i/>
          <w:iCs/>
          <w:sz w:val="24"/>
          <w:szCs w:val="24"/>
          <w:lang w:val="id-ID"/>
        </w:rPr>
        <w:t xml:space="preserve">. Global Physical Activity Quistionnaairre. </w:t>
      </w:r>
      <w:r w:rsidRPr="00237B4B">
        <w:rPr>
          <w:rFonts w:ascii="Times New Roman" w:hAnsi="Times New Roman" w:cs="Times New Roman"/>
          <w:sz w:val="24"/>
          <w:szCs w:val="24"/>
          <w:lang w:val="id-ID"/>
        </w:rPr>
        <w:t>Geneva : World Health Organization.</w:t>
      </w:r>
    </w:p>
    <w:p w:rsidR="00BA48F7" w:rsidRPr="003D102C" w:rsidRDefault="00BA48F7" w:rsidP="00BA48F7">
      <w:pPr>
        <w:pStyle w:val="ListParagraph"/>
        <w:spacing w:line="240" w:lineRule="auto"/>
        <w:jc w:val="both"/>
        <w:rPr>
          <w:rFonts w:ascii="Times New Roman" w:hAnsi="Times New Roman" w:cs="Times New Roman"/>
          <w:sz w:val="24"/>
          <w:szCs w:val="24"/>
          <w:lang w:val="id-ID"/>
        </w:rPr>
      </w:pPr>
    </w:p>
    <w:p w:rsidR="000217EF" w:rsidRPr="00BA48F7" w:rsidRDefault="000217EF" w:rsidP="00BA48F7">
      <w:pPr>
        <w:pStyle w:val="ListParagraph"/>
        <w:spacing w:line="240" w:lineRule="auto"/>
        <w:jc w:val="both"/>
        <w:rPr>
          <w:rFonts w:ascii="Times New Roman" w:hAnsi="Times New Roman" w:cs="Times New Roman"/>
          <w:sz w:val="24"/>
          <w:szCs w:val="24"/>
          <w:lang w:val="id-ID"/>
        </w:rPr>
      </w:pPr>
    </w:p>
    <w:sectPr w:rsidR="000217EF" w:rsidRPr="00BA48F7" w:rsidSect="005F7315">
      <w:type w:val="continuous"/>
      <w:pgSz w:w="11907" w:h="16839" w:code="9"/>
      <w:pgMar w:top="1134" w:right="1134" w:bottom="1134" w:left="1701"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4C8B" w:rsidRDefault="00BE4C8B" w:rsidP="00C63F1A">
      <w:pPr>
        <w:spacing w:after="0" w:line="240" w:lineRule="auto"/>
      </w:pPr>
      <w:r>
        <w:separator/>
      </w:r>
    </w:p>
  </w:endnote>
  <w:endnote w:type="continuationSeparator" w:id="1">
    <w:p w:rsidR="00BE4C8B" w:rsidRDefault="00BE4C8B" w:rsidP="00C63F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1871"/>
      <w:docPartObj>
        <w:docPartGallery w:val="Page Numbers (Bottom of Page)"/>
        <w:docPartUnique/>
      </w:docPartObj>
    </w:sdtPr>
    <w:sdtContent>
      <w:p w:rsidR="002A357D" w:rsidRDefault="00BD0493">
        <w:pPr>
          <w:pStyle w:val="Footer"/>
          <w:jc w:val="right"/>
        </w:pPr>
        <w:r>
          <w:fldChar w:fldCharType="begin"/>
        </w:r>
        <w:r w:rsidR="002A357D">
          <w:instrText xml:space="preserve"> PAGE   \* MERGEFORMAT </w:instrText>
        </w:r>
        <w:r>
          <w:fldChar w:fldCharType="separate"/>
        </w:r>
        <w:r w:rsidR="00BE4C8B">
          <w:rPr>
            <w:noProof/>
          </w:rPr>
          <w:t>1</w:t>
        </w:r>
        <w:r>
          <w:rPr>
            <w:noProof/>
          </w:rPr>
          <w:fldChar w:fldCharType="end"/>
        </w:r>
      </w:p>
    </w:sdtContent>
  </w:sdt>
  <w:p w:rsidR="002A357D" w:rsidRDefault="002A35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4C8B" w:rsidRDefault="00BE4C8B" w:rsidP="00C63F1A">
      <w:pPr>
        <w:spacing w:after="0" w:line="240" w:lineRule="auto"/>
      </w:pPr>
      <w:r>
        <w:separator/>
      </w:r>
    </w:p>
  </w:footnote>
  <w:footnote w:type="continuationSeparator" w:id="1">
    <w:p w:rsidR="00BE4C8B" w:rsidRDefault="00BE4C8B" w:rsidP="00C63F1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C2BC7"/>
    <w:multiLevelType w:val="hybridMultilevel"/>
    <w:tmpl w:val="26AC0FEA"/>
    <w:lvl w:ilvl="0" w:tplc="9C6EB1B6">
      <w:start w:val="29"/>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E41E80"/>
    <w:multiLevelType w:val="hybridMultilevel"/>
    <w:tmpl w:val="AD50623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46637E0"/>
    <w:multiLevelType w:val="hybridMultilevel"/>
    <w:tmpl w:val="87FEAFB4"/>
    <w:lvl w:ilvl="0" w:tplc="39746F6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20DC4DA4"/>
    <w:multiLevelType w:val="hybridMultilevel"/>
    <w:tmpl w:val="4B9AB04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12C1884"/>
    <w:multiLevelType w:val="hybridMultilevel"/>
    <w:tmpl w:val="54D83D8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5DD87E2A"/>
    <w:multiLevelType w:val="hybridMultilevel"/>
    <w:tmpl w:val="7D548990"/>
    <w:lvl w:ilvl="0" w:tplc="7CB80686">
      <w:start w:val="29"/>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091021"/>
    <w:multiLevelType w:val="hybridMultilevel"/>
    <w:tmpl w:val="31005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AF63CC9"/>
    <w:multiLevelType w:val="hybridMultilevel"/>
    <w:tmpl w:val="6DAE393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6BD7527A"/>
    <w:multiLevelType w:val="hybridMultilevel"/>
    <w:tmpl w:val="B1188054"/>
    <w:lvl w:ilvl="0" w:tplc="A81A7CA2">
      <w:start w:val="20"/>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E9758BB"/>
    <w:multiLevelType w:val="hybridMultilevel"/>
    <w:tmpl w:val="97843028"/>
    <w:lvl w:ilvl="0" w:tplc="ED7AF132">
      <w:start w:val="20"/>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0"/>
  </w:num>
  <w:num w:numId="4">
    <w:abstractNumId w:val="5"/>
  </w:num>
  <w:num w:numId="5">
    <w:abstractNumId w:val="6"/>
  </w:num>
  <w:num w:numId="6">
    <w:abstractNumId w:val="2"/>
  </w:num>
  <w:num w:numId="7">
    <w:abstractNumId w:val="1"/>
  </w:num>
  <w:num w:numId="8">
    <w:abstractNumId w:val="3"/>
  </w:num>
  <w:num w:numId="9">
    <w:abstractNumId w:val="4"/>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oNotDisplayPageBoundaries/>
  <w:defaultTabStop w:val="720"/>
  <w:drawingGridHorizontalSpacing w:val="110"/>
  <w:displayHorizontalDrawingGridEvery w:val="2"/>
  <w:characterSpacingControl w:val="doNotCompress"/>
  <w:savePreviewPicture/>
  <w:footnotePr>
    <w:footnote w:id="0"/>
    <w:footnote w:id="1"/>
  </w:footnotePr>
  <w:endnotePr>
    <w:endnote w:id="0"/>
    <w:endnote w:id="1"/>
  </w:endnotePr>
  <w:compat/>
  <w:rsids>
    <w:rsidRoot w:val="00C63F1A"/>
    <w:rsid w:val="00014694"/>
    <w:rsid w:val="000146FA"/>
    <w:rsid w:val="000217EF"/>
    <w:rsid w:val="00040B0D"/>
    <w:rsid w:val="00055C66"/>
    <w:rsid w:val="0007506C"/>
    <w:rsid w:val="00077299"/>
    <w:rsid w:val="00087A3D"/>
    <w:rsid w:val="00090400"/>
    <w:rsid w:val="000B47C9"/>
    <w:rsid w:val="0010628F"/>
    <w:rsid w:val="00154937"/>
    <w:rsid w:val="00160302"/>
    <w:rsid w:val="00171B4C"/>
    <w:rsid w:val="001739F7"/>
    <w:rsid w:val="001926D6"/>
    <w:rsid w:val="001A1061"/>
    <w:rsid w:val="00213469"/>
    <w:rsid w:val="00230391"/>
    <w:rsid w:val="00231479"/>
    <w:rsid w:val="0023356D"/>
    <w:rsid w:val="00277C91"/>
    <w:rsid w:val="00283E74"/>
    <w:rsid w:val="002A357D"/>
    <w:rsid w:val="002E7A88"/>
    <w:rsid w:val="0031473E"/>
    <w:rsid w:val="00330C35"/>
    <w:rsid w:val="00354198"/>
    <w:rsid w:val="003A1CFD"/>
    <w:rsid w:val="003B59FC"/>
    <w:rsid w:val="003D070E"/>
    <w:rsid w:val="004012C2"/>
    <w:rsid w:val="00467B68"/>
    <w:rsid w:val="004B0814"/>
    <w:rsid w:val="004B549F"/>
    <w:rsid w:val="004C405F"/>
    <w:rsid w:val="004C45BC"/>
    <w:rsid w:val="004E2E50"/>
    <w:rsid w:val="005602E6"/>
    <w:rsid w:val="005905FD"/>
    <w:rsid w:val="005B191B"/>
    <w:rsid w:val="005B4B29"/>
    <w:rsid w:val="005F7315"/>
    <w:rsid w:val="00647FB4"/>
    <w:rsid w:val="00684EBD"/>
    <w:rsid w:val="006A06F1"/>
    <w:rsid w:val="006B1435"/>
    <w:rsid w:val="006B4033"/>
    <w:rsid w:val="006C4F41"/>
    <w:rsid w:val="006E7FC0"/>
    <w:rsid w:val="0072032B"/>
    <w:rsid w:val="007C19D3"/>
    <w:rsid w:val="007C5824"/>
    <w:rsid w:val="00844D47"/>
    <w:rsid w:val="00863094"/>
    <w:rsid w:val="0088282F"/>
    <w:rsid w:val="008A2B91"/>
    <w:rsid w:val="008B2664"/>
    <w:rsid w:val="009322CE"/>
    <w:rsid w:val="009531E6"/>
    <w:rsid w:val="009B4054"/>
    <w:rsid w:val="009B509B"/>
    <w:rsid w:val="00A47B1A"/>
    <w:rsid w:val="00A97AA8"/>
    <w:rsid w:val="00AA14A7"/>
    <w:rsid w:val="00AF503E"/>
    <w:rsid w:val="00B8648C"/>
    <w:rsid w:val="00BA48F7"/>
    <w:rsid w:val="00BA5B3D"/>
    <w:rsid w:val="00BD0493"/>
    <w:rsid w:val="00BE4C8B"/>
    <w:rsid w:val="00C133F7"/>
    <w:rsid w:val="00C26CEF"/>
    <w:rsid w:val="00C63F1A"/>
    <w:rsid w:val="00C77541"/>
    <w:rsid w:val="00C91630"/>
    <w:rsid w:val="00CB526B"/>
    <w:rsid w:val="00CC492E"/>
    <w:rsid w:val="00D03479"/>
    <w:rsid w:val="00D2455A"/>
    <w:rsid w:val="00D71194"/>
    <w:rsid w:val="00DD2776"/>
    <w:rsid w:val="00DF242F"/>
    <w:rsid w:val="00DF5AD8"/>
    <w:rsid w:val="00E71625"/>
    <w:rsid w:val="00EC50ED"/>
    <w:rsid w:val="00F22CA1"/>
    <w:rsid w:val="00F352C6"/>
    <w:rsid w:val="00F5081D"/>
    <w:rsid w:val="00F96EE3"/>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2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63F1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63F1A"/>
  </w:style>
  <w:style w:type="paragraph" w:styleId="Footer">
    <w:name w:val="footer"/>
    <w:basedOn w:val="Normal"/>
    <w:link w:val="FooterChar"/>
    <w:uiPriority w:val="99"/>
    <w:unhideWhenUsed/>
    <w:rsid w:val="00C63F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3F1A"/>
  </w:style>
  <w:style w:type="paragraph" w:styleId="NoSpacing">
    <w:name w:val="No Spacing"/>
    <w:uiPriority w:val="1"/>
    <w:qFormat/>
    <w:rsid w:val="00C63F1A"/>
    <w:pPr>
      <w:spacing w:after="0" w:line="240" w:lineRule="auto"/>
    </w:pPr>
  </w:style>
  <w:style w:type="table" w:styleId="TableGrid">
    <w:name w:val="Table Grid"/>
    <w:basedOn w:val="TableNormal"/>
    <w:uiPriority w:val="59"/>
    <w:rsid w:val="0010628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rsid w:val="0010628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B191B"/>
    <w:pPr>
      <w:ind w:left="720"/>
      <w:contextualSpacing/>
    </w:pPr>
  </w:style>
  <w:style w:type="table" w:customStyle="1" w:styleId="LightShading1">
    <w:name w:val="Light Shading1"/>
    <w:basedOn w:val="TableNormal"/>
    <w:uiPriority w:val="60"/>
    <w:rsid w:val="00647FB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ighlight">
    <w:name w:val="highlight"/>
    <w:basedOn w:val="DefaultParagraphFont"/>
    <w:rsid w:val="00277C91"/>
  </w:style>
  <w:style w:type="table" w:customStyle="1" w:styleId="LightShading2">
    <w:name w:val="Light Shading2"/>
    <w:basedOn w:val="TableNormal"/>
    <w:uiPriority w:val="60"/>
    <w:rsid w:val="007C582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BA48F7"/>
    <w:rPr>
      <w:color w:val="0000FF"/>
      <w:u w:val="single"/>
    </w:rPr>
  </w:style>
  <w:style w:type="paragraph" w:customStyle="1" w:styleId="Default">
    <w:name w:val="Default"/>
    <w:rsid w:val="00BA48F7"/>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k.uns.ac.id/index.php/abstrakskripsi/baca/383" TargetMode="External"/><Relationship Id="rId5" Type="http://schemas.openxmlformats.org/officeDocument/2006/relationships/webSettings" Target="webSettings.xml"/><Relationship Id="rId10" Type="http://schemas.openxmlformats.org/officeDocument/2006/relationships/hyperlink" Target="http://library.stikesnh.ac.id/files/disk1/4/elibrary%20%20stikes%20nani%20hasanuddin--monarchial-173-1-artikel6.pdf" TargetMode="External"/><Relationship Id="rId4" Type="http://schemas.openxmlformats.org/officeDocument/2006/relationships/settings" Target="settings.xml"/><Relationship Id="rId9" Type="http://schemas.openxmlformats.org/officeDocument/2006/relationships/hyperlink" Target="http://www.depkes.go.id"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EA2C3-488D-4BE8-B751-15DF82408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TotalTime>
  <Pages>7</Pages>
  <Words>2884</Words>
  <Characters>16440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Asus</cp:lastModifiedBy>
  <cp:revision>25</cp:revision>
  <cp:lastPrinted>2015-11-13T02:04:00Z</cp:lastPrinted>
  <dcterms:created xsi:type="dcterms:W3CDTF">2015-11-01T15:35:00Z</dcterms:created>
  <dcterms:modified xsi:type="dcterms:W3CDTF">2016-05-13T01:22:00Z</dcterms:modified>
</cp:coreProperties>
</file>