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EB" w:rsidRDefault="00A373EB" w:rsidP="00A373EB">
      <w:pPr>
        <w:spacing w:line="240" w:lineRule="auto"/>
        <w:jc w:val="center"/>
        <w:rPr>
          <w:rFonts w:ascii="Times New Roman" w:hAnsi="Times New Roman" w:cs="Times New Roman"/>
          <w:b/>
          <w:sz w:val="24"/>
          <w:szCs w:val="24"/>
        </w:rPr>
      </w:pPr>
      <w:r w:rsidRPr="009443E7">
        <w:rPr>
          <w:rFonts w:ascii="Times New Roman" w:hAnsi="Times New Roman" w:cs="Times New Roman"/>
          <w:b/>
          <w:sz w:val="24"/>
          <w:szCs w:val="24"/>
        </w:rPr>
        <w:t xml:space="preserve">PENGARUH KEPUASAN KONSUMEN TERHADAP KEPUTUSAN PEMBELIAN TIKET PESAWAT DI PT.ARWANA </w:t>
      </w:r>
    </w:p>
    <w:p w:rsidR="00A373EB" w:rsidRPr="009443E7" w:rsidRDefault="00A373EB" w:rsidP="00A373EB">
      <w:pPr>
        <w:spacing w:line="240" w:lineRule="auto"/>
        <w:jc w:val="center"/>
        <w:rPr>
          <w:rFonts w:ascii="Times New Roman" w:hAnsi="Times New Roman" w:cs="Times New Roman"/>
          <w:b/>
          <w:sz w:val="24"/>
          <w:szCs w:val="24"/>
        </w:rPr>
      </w:pPr>
      <w:r w:rsidRPr="009443E7">
        <w:rPr>
          <w:rFonts w:ascii="Times New Roman" w:hAnsi="Times New Roman" w:cs="Times New Roman"/>
          <w:b/>
          <w:sz w:val="24"/>
          <w:szCs w:val="24"/>
        </w:rPr>
        <w:t xml:space="preserve">INTERNUSA </w:t>
      </w:r>
      <w:r w:rsidRPr="009443E7">
        <w:rPr>
          <w:rFonts w:ascii="Times New Roman" w:hAnsi="Times New Roman" w:cs="Times New Roman"/>
          <w:b/>
          <w:i/>
          <w:sz w:val="24"/>
          <w:szCs w:val="24"/>
        </w:rPr>
        <w:t>TOUR</w:t>
      </w:r>
      <w:r w:rsidRPr="009443E7">
        <w:rPr>
          <w:rFonts w:ascii="Times New Roman" w:hAnsi="Times New Roman" w:cs="Times New Roman"/>
          <w:b/>
          <w:sz w:val="24"/>
          <w:szCs w:val="24"/>
        </w:rPr>
        <w:t xml:space="preserve"> PONTIANAK</w:t>
      </w:r>
    </w:p>
    <w:p w:rsidR="00A373EB" w:rsidRDefault="00A373EB" w:rsidP="00A373EB">
      <w:pPr>
        <w:spacing w:line="240" w:lineRule="auto"/>
        <w:jc w:val="center"/>
        <w:rPr>
          <w:rFonts w:ascii="Times New Roman" w:hAnsi="Times New Roman" w:cs="Times New Roman"/>
          <w:b/>
          <w:sz w:val="24"/>
        </w:rPr>
      </w:pPr>
    </w:p>
    <w:p w:rsidR="00A373EB" w:rsidRDefault="00A373EB" w:rsidP="00A373EB">
      <w:pPr>
        <w:spacing w:line="240" w:lineRule="auto"/>
        <w:jc w:val="center"/>
        <w:rPr>
          <w:rFonts w:ascii="Times New Roman" w:hAnsi="Times New Roman" w:cs="Times New Roman"/>
          <w:b/>
          <w:sz w:val="24"/>
        </w:rPr>
      </w:pPr>
    </w:p>
    <w:p w:rsidR="00A373EB" w:rsidRDefault="00A373EB" w:rsidP="00A373EB">
      <w:pPr>
        <w:spacing w:line="240" w:lineRule="auto"/>
        <w:jc w:val="center"/>
        <w:rPr>
          <w:rFonts w:ascii="Times New Roman" w:hAnsi="Times New Roman" w:cs="Times New Roman"/>
          <w:b/>
          <w:sz w:val="24"/>
        </w:rPr>
      </w:pPr>
      <w:r>
        <w:rPr>
          <w:rFonts w:ascii="Times New Roman" w:hAnsi="Times New Roman" w:cs="Times New Roman"/>
          <w:b/>
          <w:sz w:val="24"/>
        </w:rPr>
        <w:t>Ori Sista</w:t>
      </w:r>
    </w:p>
    <w:p w:rsidR="00A373EB" w:rsidRPr="00BC6445" w:rsidRDefault="00A373EB" w:rsidP="00A373EB">
      <w:pPr>
        <w:spacing w:line="240" w:lineRule="auto"/>
        <w:jc w:val="center"/>
        <w:rPr>
          <w:rFonts w:ascii="Times New Roman" w:hAnsi="Times New Roman" w:cs="Times New Roman"/>
          <w:sz w:val="24"/>
          <w:szCs w:val="24"/>
        </w:rPr>
      </w:pPr>
      <w:r w:rsidRPr="00BC6445">
        <w:rPr>
          <w:rFonts w:ascii="Times New Roman" w:hAnsi="Times New Roman" w:cs="Times New Roman"/>
          <w:sz w:val="24"/>
          <w:szCs w:val="24"/>
        </w:rPr>
        <w:t xml:space="preserve">Program Studi Manajemen Fakultas Ekonomi </w:t>
      </w:r>
    </w:p>
    <w:p w:rsidR="00A373EB" w:rsidRDefault="00A373EB" w:rsidP="00A373EB">
      <w:pPr>
        <w:spacing w:line="240" w:lineRule="auto"/>
        <w:jc w:val="center"/>
        <w:rPr>
          <w:rFonts w:ascii="Times New Roman" w:hAnsi="Times New Roman" w:cs="Times New Roman"/>
          <w:sz w:val="24"/>
          <w:szCs w:val="24"/>
        </w:rPr>
      </w:pPr>
      <w:r w:rsidRPr="00BC6445">
        <w:rPr>
          <w:rFonts w:ascii="Times New Roman" w:hAnsi="Times New Roman" w:cs="Times New Roman"/>
          <w:sz w:val="24"/>
          <w:szCs w:val="24"/>
        </w:rPr>
        <w:t>Universitas Muhammadiyah Pontianak</w:t>
      </w:r>
    </w:p>
    <w:p w:rsidR="00A373EB" w:rsidRDefault="00A373EB" w:rsidP="00A373EB">
      <w:pPr>
        <w:spacing w:line="240" w:lineRule="auto"/>
        <w:jc w:val="center"/>
        <w:rPr>
          <w:rFonts w:ascii="Times New Roman" w:hAnsi="Times New Roman" w:cs="Times New Roman"/>
          <w:sz w:val="24"/>
          <w:szCs w:val="24"/>
        </w:rPr>
      </w:pPr>
    </w:p>
    <w:p w:rsidR="00A373EB" w:rsidRDefault="00A373EB" w:rsidP="00A373EB">
      <w:pPr>
        <w:spacing w:line="240" w:lineRule="auto"/>
        <w:jc w:val="center"/>
        <w:rPr>
          <w:rFonts w:ascii="Times New Roman" w:hAnsi="Times New Roman" w:cs="Times New Roman"/>
          <w:sz w:val="24"/>
          <w:szCs w:val="24"/>
        </w:rPr>
      </w:pPr>
    </w:p>
    <w:p w:rsidR="00BC6445" w:rsidRDefault="00A373EB" w:rsidP="00A373EB">
      <w:pPr>
        <w:spacing w:line="240" w:lineRule="auto"/>
        <w:jc w:val="center"/>
        <w:rPr>
          <w:rFonts w:ascii="Times New Roman" w:hAnsi="Times New Roman" w:cs="Times New Roman"/>
          <w:b/>
          <w:sz w:val="24"/>
          <w:szCs w:val="24"/>
        </w:rPr>
      </w:pPr>
      <w:r w:rsidRPr="00E72716">
        <w:rPr>
          <w:rFonts w:ascii="Times New Roman" w:hAnsi="Times New Roman" w:cs="Times New Roman"/>
          <w:b/>
          <w:sz w:val="24"/>
          <w:szCs w:val="24"/>
        </w:rPr>
        <w:t>Abstrak</w:t>
      </w:r>
    </w:p>
    <w:p w:rsidR="00A373EB" w:rsidRDefault="00A373EB" w:rsidP="00A373EB">
      <w:pPr>
        <w:spacing w:line="240" w:lineRule="auto"/>
        <w:jc w:val="center"/>
        <w:rPr>
          <w:rFonts w:ascii="Times New Roman" w:hAnsi="Times New Roman" w:cs="Times New Roman"/>
          <w:b/>
          <w:sz w:val="24"/>
          <w:szCs w:val="24"/>
        </w:rPr>
      </w:pPr>
    </w:p>
    <w:p w:rsidR="00A373EB" w:rsidRDefault="00A373EB" w:rsidP="00A373EB">
      <w:pPr>
        <w:spacing w:line="240" w:lineRule="auto"/>
        <w:jc w:val="center"/>
        <w:rPr>
          <w:rFonts w:ascii="Times New Roman" w:hAnsi="Times New Roman" w:cs="Times New Roman"/>
          <w:b/>
          <w:sz w:val="24"/>
          <w:szCs w:val="24"/>
        </w:rPr>
      </w:pPr>
    </w:p>
    <w:p w:rsidR="00A373EB" w:rsidRPr="009E5600" w:rsidRDefault="00A373EB" w:rsidP="00A373EB">
      <w:pPr>
        <w:spacing w:line="240" w:lineRule="auto"/>
        <w:ind w:firstLine="426"/>
        <w:jc w:val="both"/>
        <w:rPr>
          <w:rFonts w:ascii="Times New Roman" w:hAnsi="Times New Roman" w:cs="Times New Roman"/>
          <w:sz w:val="24"/>
          <w:szCs w:val="24"/>
        </w:rPr>
      </w:pPr>
      <w:proofErr w:type="gramStart"/>
      <w:r w:rsidRPr="009E5600">
        <w:rPr>
          <w:rFonts w:ascii="Times New Roman" w:hAnsi="Times New Roman" w:cs="Times New Roman"/>
          <w:sz w:val="24"/>
          <w:szCs w:val="24"/>
        </w:rPr>
        <w:t xml:space="preserve">Penelitian ini bertujuan untuk mengetahui pengaruh kepuasan konsumen terhadap keputusan </w:t>
      </w:r>
      <w:r>
        <w:rPr>
          <w:rFonts w:ascii="Times New Roman" w:hAnsi="Times New Roman" w:cs="Times New Roman"/>
          <w:sz w:val="24"/>
          <w:szCs w:val="24"/>
        </w:rPr>
        <w:t>pembelian tiket pesawat pada PT.</w:t>
      </w:r>
      <w:r w:rsidRPr="009E5600">
        <w:rPr>
          <w:rFonts w:ascii="Times New Roman" w:hAnsi="Times New Roman" w:cs="Times New Roman"/>
          <w:sz w:val="24"/>
          <w:szCs w:val="24"/>
        </w:rPr>
        <w:t xml:space="preserve">Arwana Internusa </w:t>
      </w:r>
      <w:r w:rsidRPr="009E5600">
        <w:rPr>
          <w:rFonts w:ascii="Times New Roman" w:hAnsi="Times New Roman" w:cs="Times New Roman"/>
          <w:i/>
          <w:sz w:val="24"/>
          <w:szCs w:val="24"/>
        </w:rPr>
        <w:t>Tour</w:t>
      </w:r>
      <w:r w:rsidRPr="009E5600">
        <w:rPr>
          <w:rFonts w:ascii="Times New Roman" w:hAnsi="Times New Roman" w:cs="Times New Roman"/>
          <w:sz w:val="24"/>
          <w:szCs w:val="24"/>
        </w:rPr>
        <w:t xml:space="preserve"> Pontianak.</w:t>
      </w:r>
      <w:proofErr w:type="gramEnd"/>
      <w:r w:rsidRPr="009E5600">
        <w:rPr>
          <w:rFonts w:ascii="Times New Roman" w:hAnsi="Times New Roman" w:cs="Times New Roman"/>
          <w:sz w:val="24"/>
          <w:szCs w:val="24"/>
        </w:rPr>
        <w:t xml:space="preserve"> </w:t>
      </w:r>
      <w:proofErr w:type="gramStart"/>
      <w:r w:rsidRPr="009E5600">
        <w:rPr>
          <w:rFonts w:ascii="Times New Roman" w:hAnsi="Times New Roman" w:cs="Times New Roman"/>
          <w:sz w:val="24"/>
          <w:szCs w:val="24"/>
        </w:rPr>
        <w:t>Penelitian ini menggunakan metode deskriptif kuantitatif.</w:t>
      </w:r>
      <w:proofErr w:type="gramEnd"/>
      <w:r w:rsidRPr="009E5600">
        <w:rPr>
          <w:rFonts w:ascii="Times New Roman" w:hAnsi="Times New Roman" w:cs="Times New Roman"/>
          <w:sz w:val="24"/>
          <w:szCs w:val="24"/>
        </w:rPr>
        <w:t xml:space="preserve"> Data dikumpulkan menggunakan kuesioner yang disebarkan kepada 100 responden yang ditentukan menggunakan teknik </w:t>
      </w:r>
      <w:r w:rsidRPr="009E5600">
        <w:rPr>
          <w:rFonts w:ascii="Times New Roman" w:hAnsi="Times New Roman" w:cs="Times New Roman"/>
          <w:i/>
          <w:sz w:val="24"/>
          <w:szCs w:val="24"/>
        </w:rPr>
        <w:t>purposive sampling</w:t>
      </w:r>
      <w:r w:rsidRPr="009E5600">
        <w:rPr>
          <w:rFonts w:ascii="Times New Roman" w:hAnsi="Times New Roman" w:cs="Times New Roman"/>
          <w:sz w:val="24"/>
          <w:szCs w:val="24"/>
        </w:rPr>
        <w:t xml:space="preserve">, yaitu konsumen yang membeli tiket pesawat minimal 2 kali dengan memesan tiket via telepon dan datang langsung ke kantor perusahaan. </w:t>
      </w:r>
      <w:proofErr w:type="gramStart"/>
      <w:r w:rsidRPr="009E5600">
        <w:rPr>
          <w:rFonts w:ascii="Times New Roman" w:hAnsi="Times New Roman" w:cs="Times New Roman"/>
          <w:sz w:val="24"/>
          <w:szCs w:val="24"/>
        </w:rPr>
        <w:t>Data yang terkumpul kemudian dianalisis secara kuantitatif menggunakan metode statistik terdiri dari analisis regresi linier sederhana, analisis koefisien korelasi (r), analisis koefisien determinasi, dan uji t.</w:t>
      </w:r>
      <w:proofErr w:type="gramEnd"/>
    </w:p>
    <w:p w:rsidR="00A373EB" w:rsidRDefault="00A373EB" w:rsidP="00A373EB">
      <w:pPr>
        <w:spacing w:line="240" w:lineRule="auto"/>
        <w:ind w:firstLine="426"/>
        <w:jc w:val="both"/>
        <w:rPr>
          <w:rFonts w:ascii="Times New Roman" w:hAnsi="Times New Roman" w:cs="Times New Roman"/>
          <w:sz w:val="24"/>
          <w:szCs w:val="24"/>
        </w:rPr>
      </w:pPr>
      <w:r w:rsidRPr="009E5600">
        <w:rPr>
          <w:rFonts w:ascii="Times New Roman" w:hAnsi="Times New Roman" w:cs="Times New Roman"/>
          <w:sz w:val="24"/>
          <w:szCs w:val="24"/>
        </w:rPr>
        <w:t xml:space="preserve">Hasil penelitian menunjukkan </w:t>
      </w:r>
      <w:r>
        <w:rPr>
          <w:rFonts w:ascii="Times New Roman" w:hAnsi="Times New Roman" w:cs="Times New Roman"/>
          <w:sz w:val="24"/>
          <w:szCs w:val="24"/>
        </w:rPr>
        <w:t xml:space="preserve">persamaan regresi linier sederhana: </w:t>
      </w:r>
      <w:r w:rsidRPr="008E4E84">
        <w:rPr>
          <w:rFonts w:ascii="Times New Roman" w:hAnsi="Times New Roman" w:cs="Times New Roman"/>
          <w:sz w:val="24"/>
          <w:szCs w:val="24"/>
        </w:rPr>
        <w:t>Ŷ = 0,</w:t>
      </w:r>
      <w:r>
        <w:rPr>
          <w:rFonts w:ascii="Times New Roman" w:hAnsi="Times New Roman" w:cs="Times New Roman"/>
          <w:sz w:val="24"/>
          <w:szCs w:val="24"/>
        </w:rPr>
        <w:t>469</w:t>
      </w:r>
      <w:r w:rsidRPr="008E4E84">
        <w:rPr>
          <w:rFonts w:ascii="Times New Roman" w:hAnsi="Times New Roman" w:cs="Times New Roman"/>
          <w:sz w:val="24"/>
          <w:szCs w:val="24"/>
        </w:rPr>
        <w:t xml:space="preserve"> + 0,</w:t>
      </w:r>
      <w:r>
        <w:rPr>
          <w:rFonts w:ascii="Times New Roman" w:hAnsi="Times New Roman" w:cs="Times New Roman"/>
          <w:sz w:val="24"/>
          <w:szCs w:val="24"/>
        </w:rPr>
        <w:t xml:space="preserve">885X + e. Persamaan ini menunjukkan bahwa kepuasan konsumen memiliki pengaruh positif terhadap keputusan pembelian tiket pesawat pada PT.Arwana Internusa </w:t>
      </w:r>
      <w:r w:rsidRPr="00D17235">
        <w:rPr>
          <w:rFonts w:ascii="Times New Roman" w:hAnsi="Times New Roman" w:cs="Times New Roman"/>
          <w:i/>
          <w:sz w:val="24"/>
          <w:szCs w:val="24"/>
        </w:rPr>
        <w:t>Tour</w:t>
      </w:r>
      <w:r>
        <w:rPr>
          <w:rFonts w:ascii="Times New Roman" w:hAnsi="Times New Roman" w:cs="Times New Roman"/>
          <w:sz w:val="24"/>
          <w:szCs w:val="24"/>
        </w:rPr>
        <w:t xml:space="preserve"> Pontianak. </w:t>
      </w:r>
      <w:r w:rsidRPr="009E5600">
        <w:rPr>
          <w:rFonts w:ascii="Times New Roman" w:hAnsi="Times New Roman" w:cs="Times New Roman"/>
          <w:sz w:val="24"/>
          <w:szCs w:val="24"/>
        </w:rPr>
        <w:t xml:space="preserve">Kepuasan konsumen memiliki korelasi yang kuat </w:t>
      </w:r>
      <w:r>
        <w:rPr>
          <w:rFonts w:ascii="Times New Roman" w:hAnsi="Times New Roman" w:cs="Times New Roman"/>
          <w:sz w:val="24"/>
          <w:szCs w:val="24"/>
        </w:rPr>
        <w:t xml:space="preserve">dengan nilai korelasi sebesar 0,637, </w:t>
      </w:r>
      <w:r w:rsidRPr="009E5600">
        <w:rPr>
          <w:rFonts w:ascii="Times New Roman" w:hAnsi="Times New Roman" w:cs="Times New Roman"/>
          <w:sz w:val="24"/>
          <w:szCs w:val="24"/>
        </w:rPr>
        <w:t xml:space="preserve">dan berkontribusi cukup besar terhadap keputusan </w:t>
      </w:r>
      <w:r>
        <w:rPr>
          <w:rFonts w:ascii="Times New Roman" w:hAnsi="Times New Roman" w:cs="Times New Roman"/>
          <w:sz w:val="24"/>
          <w:szCs w:val="24"/>
        </w:rPr>
        <w:t>pembelian tiket pesawat pada PT.</w:t>
      </w:r>
      <w:r w:rsidRPr="009E5600">
        <w:rPr>
          <w:rFonts w:ascii="Times New Roman" w:hAnsi="Times New Roman" w:cs="Times New Roman"/>
          <w:sz w:val="24"/>
          <w:szCs w:val="24"/>
        </w:rPr>
        <w:t xml:space="preserve">Arwana Internusa </w:t>
      </w:r>
      <w:r w:rsidRPr="009E5600">
        <w:rPr>
          <w:rFonts w:ascii="Times New Roman" w:hAnsi="Times New Roman" w:cs="Times New Roman"/>
          <w:i/>
          <w:sz w:val="24"/>
          <w:szCs w:val="24"/>
        </w:rPr>
        <w:t>Tour</w:t>
      </w:r>
      <w:r w:rsidRPr="009E5600">
        <w:rPr>
          <w:rFonts w:ascii="Times New Roman" w:hAnsi="Times New Roman" w:cs="Times New Roman"/>
          <w:sz w:val="24"/>
          <w:szCs w:val="24"/>
        </w:rPr>
        <w:t xml:space="preserve"> Pontianak</w:t>
      </w:r>
      <w:r>
        <w:rPr>
          <w:rFonts w:ascii="Times New Roman" w:hAnsi="Times New Roman" w:cs="Times New Roman"/>
          <w:sz w:val="24"/>
          <w:szCs w:val="24"/>
        </w:rPr>
        <w:t xml:space="preserve"> sebesar 40,00%, dan sisanya sebesar 60,00% dipengaruhi oleh faktor atau variabel lain yang tidak dimasukkan dalam model</w:t>
      </w:r>
      <w:r w:rsidRPr="009E5600">
        <w:rPr>
          <w:rFonts w:ascii="Times New Roman" w:hAnsi="Times New Roman" w:cs="Times New Roman"/>
          <w:sz w:val="24"/>
          <w:szCs w:val="24"/>
        </w:rPr>
        <w:t xml:space="preserve">. </w:t>
      </w:r>
    </w:p>
    <w:p w:rsidR="00A373EB" w:rsidRPr="003028A8" w:rsidRDefault="00A373EB" w:rsidP="00A373EB">
      <w:pPr>
        <w:spacing w:line="240" w:lineRule="auto"/>
        <w:ind w:firstLine="709"/>
        <w:jc w:val="both"/>
        <w:rPr>
          <w:rFonts w:ascii="Times New Roman" w:hAnsi="Times New Roman" w:cs="Times New Roman"/>
          <w:sz w:val="24"/>
          <w:szCs w:val="24"/>
        </w:rPr>
      </w:pPr>
    </w:p>
    <w:p w:rsidR="00A373EB" w:rsidRDefault="00A373EB" w:rsidP="00A373EB">
      <w:pPr>
        <w:spacing w:line="240" w:lineRule="auto"/>
        <w:jc w:val="both"/>
        <w:rPr>
          <w:rFonts w:ascii="Times New Roman" w:eastAsia="Calibri" w:hAnsi="Times New Roman" w:cs="Times New Roman"/>
        </w:rPr>
      </w:pPr>
      <w:r w:rsidRPr="00C92D64">
        <w:rPr>
          <w:rFonts w:ascii="Times New Roman" w:eastAsia="Calibri" w:hAnsi="Times New Roman" w:cs="Times New Roman"/>
          <w:b/>
        </w:rPr>
        <w:t>Kata Kunci:</w:t>
      </w:r>
      <w:r w:rsidRPr="009E5600">
        <w:rPr>
          <w:rFonts w:ascii="Times New Roman" w:eastAsia="Calibri" w:hAnsi="Times New Roman" w:cs="Times New Roman"/>
        </w:rPr>
        <w:t xml:space="preserve"> </w:t>
      </w:r>
      <w:r>
        <w:rPr>
          <w:rFonts w:ascii="Times New Roman" w:eastAsia="Calibri" w:hAnsi="Times New Roman" w:cs="Times New Roman"/>
        </w:rPr>
        <w:t>Kepuasan Konsumen, Keputusan Pembelian, Tiket Pesawat</w:t>
      </w:r>
    </w:p>
    <w:p w:rsidR="00A373EB" w:rsidRDefault="00A373EB" w:rsidP="00A373EB">
      <w:pPr>
        <w:spacing w:line="240" w:lineRule="auto"/>
        <w:jc w:val="both"/>
        <w:rPr>
          <w:rFonts w:ascii="Times New Roman" w:hAnsi="Times New Roman" w:cs="Times New Roman"/>
          <w:sz w:val="24"/>
          <w:szCs w:val="24"/>
        </w:rPr>
      </w:pPr>
    </w:p>
    <w:p w:rsidR="00A373EB" w:rsidRPr="00A373EB" w:rsidRDefault="00A373EB" w:rsidP="00A373EB">
      <w:pPr>
        <w:spacing w:line="240" w:lineRule="auto"/>
        <w:jc w:val="both"/>
        <w:rPr>
          <w:rFonts w:ascii="Times New Roman" w:hAnsi="Times New Roman" w:cs="Times New Roman"/>
          <w:sz w:val="24"/>
          <w:szCs w:val="24"/>
        </w:rPr>
      </w:pPr>
    </w:p>
    <w:p w:rsidR="00A373EB" w:rsidRDefault="00A373EB" w:rsidP="00A373EB">
      <w:pPr>
        <w:spacing w:line="240" w:lineRule="auto"/>
        <w:jc w:val="both"/>
        <w:rPr>
          <w:rFonts w:ascii="Times New Roman" w:hAnsi="Times New Roman" w:cs="Times New Roman"/>
          <w:b/>
          <w:sz w:val="24"/>
          <w:szCs w:val="24"/>
        </w:rPr>
      </w:pPr>
      <w:r w:rsidRPr="00A373EB">
        <w:rPr>
          <w:rFonts w:ascii="Times New Roman" w:hAnsi="Times New Roman" w:cs="Times New Roman"/>
          <w:b/>
          <w:sz w:val="24"/>
          <w:szCs w:val="24"/>
        </w:rPr>
        <w:t>LATAR BELAKANG</w:t>
      </w:r>
    </w:p>
    <w:p w:rsidR="00A373EB" w:rsidRDefault="00A373EB" w:rsidP="008723DB">
      <w:pPr>
        <w:spacing w:line="240" w:lineRule="auto"/>
        <w:ind w:firstLine="426"/>
        <w:jc w:val="both"/>
      </w:pPr>
      <w:proofErr w:type="gramStart"/>
      <w:r w:rsidRPr="00FD40C1">
        <w:rPr>
          <w:rFonts w:ascii="Times New Roman" w:hAnsi="Times New Roman" w:cs="Times New Roman"/>
          <w:sz w:val="24"/>
          <w:szCs w:val="24"/>
        </w:rPr>
        <w:t xml:space="preserve">Banyak </w:t>
      </w:r>
      <w:r w:rsidRPr="008723DB">
        <w:rPr>
          <w:rFonts w:ascii="Times New Roman" w:hAnsi="Times New Roman" w:cs="Times New Roman"/>
          <w:sz w:val="24"/>
          <w:szCs w:val="24"/>
        </w:rPr>
        <w:t>perusahaan</w:t>
      </w:r>
      <w:r w:rsidRPr="00FD40C1">
        <w:rPr>
          <w:rFonts w:ascii="Times New Roman" w:hAnsi="Times New Roman" w:cs="Times New Roman"/>
          <w:sz w:val="24"/>
          <w:szCs w:val="24"/>
        </w:rPr>
        <w:t xml:space="preserve"> menaruh perhatian kepada kepuasan konsumen karena merupakan kunci utama untuk memenangkan persaingan.</w:t>
      </w:r>
      <w:proofErr w:type="gramEnd"/>
      <w:r w:rsidRPr="00FD40C1">
        <w:rPr>
          <w:rFonts w:ascii="Times New Roman" w:hAnsi="Times New Roman" w:cs="Times New Roman"/>
          <w:sz w:val="24"/>
          <w:szCs w:val="24"/>
        </w:rPr>
        <w:t xml:space="preserve"> Kebijakan yang sudah diambil oleh PT.Arwana Internusa </w:t>
      </w:r>
      <w:r w:rsidRPr="00FD40C1">
        <w:rPr>
          <w:rFonts w:ascii="Times New Roman" w:hAnsi="Times New Roman" w:cs="Times New Roman"/>
          <w:i/>
          <w:sz w:val="24"/>
          <w:szCs w:val="24"/>
        </w:rPr>
        <w:t>Tour</w:t>
      </w:r>
      <w:r w:rsidRPr="00FD40C1">
        <w:rPr>
          <w:rFonts w:ascii="Times New Roman" w:hAnsi="Times New Roman" w:cs="Times New Roman"/>
          <w:sz w:val="24"/>
          <w:szCs w:val="24"/>
        </w:rPr>
        <w:t xml:space="preserve"> Pontianak dalam meningkatkan kepuasan konsumen adalah memberikan pelayanan yang sopan dan ramah untuk menimbulkan kesan akrab antara perusahaan dengan konsumen, melayani konsumen tepat waktu sesuai jam operasional perusahaan, menanggapi dan menyelesaikan keluhan konsumen sesuai permasalahan yang dihadapi ketika melakukan transaksi, melakukan penyesuaian harga tiket, meningkatkan keamanan barang yang dititipkan oleh konsumen, dan mengantarkan pesanan tiket konsumen ke alamat yang dituju tepat waktu. Dengan kebijakan tersebut diharapkan kepuasan konsumen </w:t>
      </w:r>
      <w:proofErr w:type="gramStart"/>
      <w:r w:rsidRPr="00FD40C1">
        <w:rPr>
          <w:rFonts w:ascii="Times New Roman" w:hAnsi="Times New Roman" w:cs="Times New Roman"/>
          <w:sz w:val="24"/>
          <w:szCs w:val="24"/>
        </w:rPr>
        <w:t>akan</w:t>
      </w:r>
      <w:proofErr w:type="gramEnd"/>
      <w:r w:rsidRPr="00FD40C1">
        <w:rPr>
          <w:rFonts w:ascii="Times New Roman" w:hAnsi="Times New Roman" w:cs="Times New Roman"/>
          <w:sz w:val="24"/>
          <w:szCs w:val="24"/>
        </w:rPr>
        <w:t xml:space="preserve"> meningkat yang pada akhirnya dapat menciptakan loyalitas konsumen terhadap perusahaan. Menur</w:t>
      </w:r>
      <w:r w:rsidR="00C92D64">
        <w:rPr>
          <w:rFonts w:ascii="Times New Roman" w:hAnsi="Times New Roman" w:cs="Times New Roman"/>
          <w:sz w:val="24"/>
          <w:szCs w:val="24"/>
        </w:rPr>
        <w:t>ut Bhaskara, dkk (2014: 101) bahwa k</w:t>
      </w:r>
      <w:r w:rsidRPr="00FD40C1">
        <w:rPr>
          <w:rFonts w:ascii="Times New Roman" w:hAnsi="Times New Roman" w:cs="Times New Roman"/>
          <w:sz w:val="24"/>
          <w:szCs w:val="24"/>
        </w:rPr>
        <w:t>epuasan yang tinggi menciptakan kelekatan emosional terhadap produk tertentu, sehingga menumbuhkan kesetiaan konsumen</w:t>
      </w:r>
      <w:r>
        <w:rPr>
          <w:rFonts w:ascii="Times New Roman" w:hAnsi="Times New Roman" w:cs="Times New Roman"/>
          <w:sz w:val="24"/>
          <w:szCs w:val="24"/>
        </w:rPr>
        <w:t xml:space="preserve"> (</w:t>
      </w:r>
      <w:r w:rsidRPr="000E753F">
        <w:rPr>
          <w:rFonts w:ascii="Times New Roman" w:hAnsi="Times New Roman" w:cs="Times New Roman"/>
          <w:i/>
          <w:sz w:val="24"/>
          <w:szCs w:val="24"/>
        </w:rPr>
        <w:t>customer loyality</w:t>
      </w:r>
      <w:r>
        <w:rPr>
          <w:rFonts w:ascii="Times New Roman" w:hAnsi="Times New Roman" w:cs="Times New Roman"/>
          <w:sz w:val="24"/>
          <w:szCs w:val="24"/>
        </w:rPr>
        <w:t>)</w:t>
      </w:r>
      <w:r w:rsidRPr="00FD40C1">
        <w:rPr>
          <w:rFonts w:ascii="Times New Roman" w:hAnsi="Times New Roman" w:cs="Times New Roman"/>
          <w:sz w:val="24"/>
          <w:szCs w:val="24"/>
        </w:rPr>
        <w:t xml:space="preserve">. </w:t>
      </w:r>
      <w:r w:rsidRPr="00FD40C1">
        <w:rPr>
          <w:rFonts w:ascii="Times New Roman" w:hAnsi="Times New Roman" w:cs="Times New Roman"/>
          <w:sz w:val="24"/>
          <w:szCs w:val="24"/>
        </w:rPr>
        <w:lastRenderedPageBreak/>
        <w:t xml:space="preserve">Karena dengan kepuasan yang semakin tinggi diharapkan pelanggan </w:t>
      </w:r>
      <w:proofErr w:type="gramStart"/>
      <w:r w:rsidRPr="00FD40C1">
        <w:rPr>
          <w:rFonts w:ascii="Times New Roman" w:hAnsi="Times New Roman" w:cs="Times New Roman"/>
          <w:sz w:val="24"/>
          <w:szCs w:val="24"/>
        </w:rPr>
        <w:t>akan</w:t>
      </w:r>
      <w:proofErr w:type="gramEnd"/>
      <w:r w:rsidRPr="00FD40C1">
        <w:rPr>
          <w:rFonts w:ascii="Times New Roman" w:hAnsi="Times New Roman" w:cs="Times New Roman"/>
          <w:sz w:val="24"/>
          <w:szCs w:val="24"/>
        </w:rPr>
        <w:t xml:space="preserve"> menjadi semakin loyal, yaitu dengan terus mengkonsumsi produk yang dihasilkan oleh pengusaha (Rachmawati, 2010: 69)</w:t>
      </w:r>
      <w:r>
        <w:rPr>
          <w:rFonts w:ascii="Times New Roman" w:hAnsi="Times New Roman" w:cs="Times New Roman"/>
          <w:sz w:val="24"/>
          <w:szCs w:val="24"/>
        </w:rPr>
        <w:t>.</w:t>
      </w:r>
      <w:r w:rsidRPr="0088393E">
        <w:t xml:space="preserve"> </w:t>
      </w:r>
    </w:p>
    <w:p w:rsidR="00A373EB" w:rsidRPr="00FD40C1" w:rsidRDefault="00A373EB" w:rsidP="008723DB">
      <w:pPr>
        <w:spacing w:line="240" w:lineRule="auto"/>
        <w:ind w:firstLine="426"/>
        <w:jc w:val="both"/>
        <w:rPr>
          <w:rFonts w:ascii="Times New Roman" w:hAnsi="Times New Roman" w:cs="Times New Roman"/>
          <w:sz w:val="24"/>
          <w:szCs w:val="24"/>
        </w:rPr>
      </w:pPr>
      <w:r w:rsidRPr="00FD40C1">
        <w:rPr>
          <w:rFonts w:ascii="Times New Roman" w:hAnsi="Times New Roman" w:cs="Times New Roman"/>
          <w:sz w:val="24"/>
          <w:szCs w:val="24"/>
        </w:rPr>
        <w:t xml:space="preserve">Perusahaan agen </w:t>
      </w:r>
      <w:r w:rsidRPr="00FD40C1">
        <w:rPr>
          <w:rFonts w:ascii="Times New Roman" w:hAnsi="Times New Roman" w:cs="Times New Roman"/>
          <w:i/>
          <w:iCs/>
          <w:sz w:val="24"/>
          <w:szCs w:val="24"/>
        </w:rPr>
        <w:t xml:space="preserve">tour &amp; travel </w:t>
      </w:r>
      <w:proofErr w:type="gramStart"/>
      <w:r w:rsidRPr="00FD40C1">
        <w:rPr>
          <w:rFonts w:ascii="Times New Roman" w:hAnsi="Times New Roman" w:cs="Times New Roman"/>
          <w:sz w:val="24"/>
          <w:szCs w:val="24"/>
        </w:rPr>
        <w:t>akan</w:t>
      </w:r>
      <w:proofErr w:type="gramEnd"/>
      <w:r w:rsidRPr="00FD40C1">
        <w:rPr>
          <w:rFonts w:ascii="Times New Roman" w:hAnsi="Times New Roman" w:cs="Times New Roman"/>
          <w:sz w:val="24"/>
          <w:szCs w:val="24"/>
        </w:rPr>
        <w:t xml:space="preserve"> berusaha bersaing untuk dapat memberikan kepuasaan yang maksimal kepada konsumen sehingga dapat menguasai pangsa pasar. Dengan penguasaan pasar yang besar maka </w:t>
      </w:r>
      <w:proofErr w:type="gramStart"/>
      <w:r w:rsidRPr="00FD40C1">
        <w:rPr>
          <w:rFonts w:ascii="Times New Roman" w:hAnsi="Times New Roman" w:cs="Times New Roman"/>
          <w:sz w:val="24"/>
          <w:szCs w:val="24"/>
        </w:rPr>
        <w:t>akan</w:t>
      </w:r>
      <w:proofErr w:type="gramEnd"/>
      <w:r w:rsidRPr="00FD40C1">
        <w:rPr>
          <w:rFonts w:ascii="Times New Roman" w:hAnsi="Times New Roman" w:cs="Times New Roman"/>
          <w:sz w:val="24"/>
          <w:szCs w:val="24"/>
        </w:rPr>
        <w:t xml:space="preserve"> meningkatkan pendapatan perusahaan dan secara otomatis </w:t>
      </w:r>
      <w:r w:rsidRPr="00FD40C1">
        <w:rPr>
          <w:rFonts w:ascii="Times New Roman" w:hAnsi="Times New Roman" w:cs="Times New Roman"/>
          <w:i/>
          <w:sz w:val="24"/>
          <w:szCs w:val="24"/>
        </w:rPr>
        <w:t>profit</w:t>
      </w:r>
      <w:r w:rsidRPr="00FD40C1">
        <w:rPr>
          <w:rFonts w:ascii="Times New Roman" w:hAnsi="Times New Roman" w:cs="Times New Roman"/>
          <w:sz w:val="24"/>
          <w:szCs w:val="24"/>
        </w:rPr>
        <w:t xml:space="preserve"> perusahaan akan semakin besar pula (Fuadati, 2006: 99).</w:t>
      </w:r>
    </w:p>
    <w:p w:rsidR="00A373EB" w:rsidRPr="00FD40C1" w:rsidRDefault="00A373EB" w:rsidP="008723DB">
      <w:pPr>
        <w:spacing w:line="240" w:lineRule="auto"/>
        <w:ind w:firstLine="426"/>
        <w:jc w:val="both"/>
        <w:rPr>
          <w:rFonts w:ascii="Times New Roman" w:hAnsi="Times New Roman" w:cs="Times New Roman"/>
          <w:sz w:val="24"/>
          <w:szCs w:val="24"/>
        </w:rPr>
      </w:pPr>
      <w:proofErr w:type="gramStart"/>
      <w:r w:rsidRPr="00FD40C1">
        <w:rPr>
          <w:rFonts w:ascii="Times New Roman" w:hAnsi="Times New Roman" w:cs="Times New Roman"/>
          <w:sz w:val="24"/>
          <w:szCs w:val="24"/>
        </w:rPr>
        <w:t>Perusahaan menyadari betapa sentralnya peran konsumen dalam bisnis, karena konsumen yang menjadi alasan keberadaan bisnis yang dilakukan.</w:t>
      </w:r>
      <w:proofErr w:type="gramEnd"/>
      <w:r w:rsidRPr="00FD40C1">
        <w:rPr>
          <w:rFonts w:ascii="Times New Roman" w:hAnsi="Times New Roman" w:cs="Times New Roman"/>
          <w:sz w:val="24"/>
          <w:szCs w:val="24"/>
        </w:rPr>
        <w:t xml:space="preserve"> </w:t>
      </w:r>
      <w:proofErr w:type="gramStart"/>
      <w:r w:rsidRPr="00FD40C1">
        <w:rPr>
          <w:rFonts w:ascii="Times New Roman" w:hAnsi="Times New Roman" w:cs="Times New Roman"/>
          <w:sz w:val="24"/>
          <w:szCs w:val="24"/>
        </w:rPr>
        <w:t>Oleh karena itu, banyak perusahaan jasa pariwisata berupaya memberikan pelayanan yang berkualitas demi mempertahankan pangsa pasar.</w:t>
      </w:r>
      <w:proofErr w:type="gramEnd"/>
    </w:p>
    <w:p w:rsidR="00A373EB" w:rsidRPr="00FD40C1" w:rsidRDefault="00A373EB" w:rsidP="008723DB">
      <w:pPr>
        <w:spacing w:line="240" w:lineRule="auto"/>
        <w:ind w:firstLine="426"/>
        <w:jc w:val="both"/>
        <w:rPr>
          <w:rFonts w:ascii="Times New Roman" w:hAnsi="Times New Roman" w:cs="Times New Roman"/>
          <w:sz w:val="24"/>
          <w:szCs w:val="24"/>
        </w:rPr>
      </w:pPr>
      <w:r w:rsidRPr="00FD40C1">
        <w:rPr>
          <w:rFonts w:ascii="Times New Roman" w:hAnsi="Times New Roman" w:cs="Times New Roman"/>
          <w:sz w:val="24"/>
          <w:szCs w:val="24"/>
        </w:rPr>
        <w:t xml:space="preserve">PT.Arwana Internusa </w:t>
      </w:r>
      <w:r w:rsidRPr="00FD40C1">
        <w:rPr>
          <w:rFonts w:ascii="Times New Roman" w:hAnsi="Times New Roman" w:cs="Times New Roman"/>
          <w:i/>
          <w:sz w:val="24"/>
          <w:szCs w:val="24"/>
        </w:rPr>
        <w:t>Tour</w:t>
      </w:r>
      <w:r w:rsidRPr="00FD40C1">
        <w:rPr>
          <w:rFonts w:ascii="Times New Roman" w:hAnsi="Times New Roman" w:cs="Times New Roman"/>
          <w:sz w:val="24"/>
          <w:szCs w:val="24"/>
        </w:rPr>
        <w:t xml:space="preserve"> Pontianak merupakan perusahaan yang bergerak di bidang jasa penjualan tiket pesawat, tiket bis antar </w:t>
      </w:r>
      <w:proofErr w:type="gramStart"/>
      <w:r w:rsidRPr="00FD40C1">
        <w:rPr>
          <w:rFonts w:ascii="Times New Roman" w:hAnsi="Times New Roman" w:cs="Times New Roman"/>
          <w:sz w:val="24"/>
          <w:szCs w:val="24"/>
        </w:rPr>
        <w:t>kota</w:t>
      </w:r>
      <w:proofErr w:type="gramEnd"/>
      <w:r w:rsidRPr="00FD40C1">
        <w:rPr>
          <w:rFonts w:ascii="Times New Roman" w:hAnsi="Times New Roman" w:cs="Times New Roman"/>
          <w:sz w:val="24"/>
          <w:szCs w:val="24"/>
        </w:rPr>
        <w:t xml:space="preserve"> dalam provinsi, dan tiket kapal laut. </w:t>
      </w:r>
      <w:proofErr w:type="gramStart"/>
      <w:r w:rsidRPr="00FD40C1">
        <w:rPr>
          <w:rFonts w:ascii="Times New Roman" w:hAnsi="Times New Roman" w:cs="Times New Roman"/>
          <w:sz w:val="24"/>
          <w:szCs w:val="24"/>
        </w:rPr>
        <w:t>Perusahaan berupaya untuk selalu memenuhi kebutuhan dan keinginan konsumen agar puas dengan pelayanan yang diberikan.</w:t>
      </w:r>
      <w:proofErr w:type="gramEnd"/>
      <w:r w:rsidRPr="00FD40C1">
        <w:rPr>
          <w:rFonts w:ascii="Times New Roman" w:hAnsi="Times New Roman" w:cs="Times New Roman"/>
          <w:sz w:val="24"/>
          <w:szCs w:val="24"/>
        </w:rPr>
        <w:t xml:space="preserve"> </w:t>
      </w:r>
      <w:r w:rsidRPr="00FD40C1">
        <w:rPr>
          <w:rFonts w:ascii="Times New Roman" w:hAnsi="Times New Roman" w:cs="Times New Roman"/>
          <w:i/>
          <w:sz w:val="24"/>
          <w:szCs w:val="24"/>
        </w:rPr>
        <w:t>Travel</w:t>
      </w:r>
      <w:r w:rsidRPr="00FD40C1">
        <w:rPr>
          <w:rFonts w:ascii="Times New Roman" w:hAnsi="Times New Roman" w:cs="Times New Roman"/>
          <w:sz w:val="24"/>
          <w:szCs w:val="24"/>
        </w:rPr>
        <w:t xml:space="preserve"> ini berkembang dengan pesat sejak dirintis oleh Ibu Rini pada 1 Januari 2009 yang pada awalnya merupakan salah satu karyawan di perusahaan </w:t>
      </w:r>
      <w:r w:rsidRPr="00FD40C1">
        <w:rPr>
          <w:rFonts w:ascii="Times New Roman" w:hAnsi="Times New Roman" w:cs="Times New Roman"/>
          <w:i/>
          <w:sz w:val="24"/>
          <w:szCs w:val="24"/>
        </w:rPr>
        <w:t>travel</w:t>
      </w:r>
      <w:r w:rsidRPr="00FD40C1">
        <w:rPr>
          <w:rFonts w:ascii="Times New Roman" w:hAnsi="Times New Roman" w:cs="Times New Roman"/>
          <w:sz w:val="24"/>
          <w:szCs w:val="24"/>
        </w:rPr>
        <w:t xml:space="preserve"> di Kota Pontianak. </w:t>
      </w:r>
    </w:p>
    <w:p w:rsidR="00A373EB" w:rsidRPr="00FD40C1" w:rsidRDefault="00A373EB" w:rsidP="008723DB">
      <w:pPr>
        <w:spacing w:line="240" w:lineRule="auto"/>
        <w:ind w:firstLine="426"/>
        <w:jc w:val="both"/>
        <w:rPr>
          <w:rFonts w:ascii="Times New Roman" w:hAnsi="Times New Roman" w:cs="Times New Roman"/>
          <w:sz w:val="24"/>
          <w:szCs w:val="24"/>
        </w:rPr>
      </w:pPr>
      <w:proofErr w:type="gramStart"/>
      <w:r w:rsidRPr="00FD40C1">
        <w:rPr>
          <w:rFonts w:ascii="Times New Roman" w:hAnsi="Times New Roman" w:cs="Times New Roman"/>
          <w:sz w:val="24"/>
          <w:szCs w:val="24"/>
        </w:rPr>
        <w:t>Perusahaan berusaha membina hubungan yang baik kepada semua konsumen dengan memberikan pelayanan yang sopan dan ramah serta memberikan perhatian individual kepada konsumen.</w:t>
      </w:r>
      <w:proofErr w:type="gramEnd"/>
      <w:r w:rsidRPr="00FD40C1">
        <w:rPr>
          <w:rFonts w:ascii="Times New Roman" w:hAnsi="Times New Roman" w:cs="Times New Roman"/>
          <w:sz w:val="24"/>
          <w:szCs w:val="24"/>
        </w:rPr>
        <w:t xml:space="preserve"> </w:t>
      </w:r>
      <w:proofErr w:type="gramStart"/>
      <w:r w:rsidRPr="00FD40C1">
        <w:rPr>
          <w:rFonts w:ascii="Times New Roman" w:hAnsi="Times New Roman" w:cs="Times New Roman"/>
          <w:sz w:val="24"/>
          <w:szCs w:val="24"/>
        </w:rPr>
        <w:t>Selain itu, perusahaan juga memberikan berbagai kemudahan, seperti pembelian tiket dapat langsung datang ke perusahaan atau dapat dipesan lewat telepon dan diantar langsung ke tempat konsumen.</w:t>
      </w:r>
      <w:proofErr w:type="gramEnd"/>
      <w:r w:rsidRPr="00FD40C1">
        <w:rPr>
          <w:rFonts w:ascii="Times New Roman" w:hAnsi="Times New Roman" w:cs="Times New Roman"/>
          <w:sz w:val="24"/>
          <w:szCs w:val="24"/>
        </w:rPr>
        <w:t xml:space="preserve"> Hal ini dilakukan agar mereka puas dengan pelayanan yang diberikan yang pada akhirnya </w:t>
      </w:r>
      <w:proofErr w:type="gramStart"/>
      <w:r w:rsidRPr="00FD40C1">
        <w:rPr>
          <w:rFonts w:ascii="Times New Roman" w:hAnsi="Times New Roman" w:cs="Times New Roman"/>
          <w:sz w:val="24"/>
          <w:szCs w:val="24"/>
        </w:rPr>
        <w:t>akan</w:t>
      </w:r>
      <w:proofErr w:type="gramEnd"/>
      <w:r w:rsidRPr="00FD40C1">
        <w:rPr>
          <w:rFonts w:ascii="Times New Roman" w:hAnsi="Times New Roman" w:cs="Times New Roman"/>
          <w:sz w:val="24"/>
          <w:szCs w:val="24"/>
        </w:rPr>
        <w:t xml:space="preserve"> loyal kepada perusahaan untuk selalu membeli tiket di perusahaan.</w:t>
      </w:r>
    </w:p>
    <w:p w:rsidR="00A373EB" w:rsidRPr="00FD40C1" w:rsidRDefault="00A373EB" w:rsidP="008723DB">
      <w:pPr>
        <w:spacing w:line="240" w:lineRule="auto"/>
        <w:ind w:firstLine="426"/>
        <w:jc w:val="both"/>
        <w:rPr>
          <w:rFonts w:ascii="Times New Roman" w:hAnsi="Times New Roman" w:cs="Times New Roman"/>
          <w:sz w:val="24"/>
          <w:szCs w:val="24"/>
        </w:rPr>
      </w:pPr>
      <w:r w:rsidRPr="00FD40C1">
        <w:rPr>
          <w:rFonts w:ascii="Times New Roman" w:hAnsi="Times New Roman" w:cs="Times New Roman"/>
          <w:sz w:val="24"/>
          <w:szCs w:val="24"/>
        </w:rPr>
        <w:t xml:space="preserve">Jumlah perusahaan </w:t>
      </w:r>
      <w:r w:rsidRPr="00FD40C1">
        <w:rPr>
          <w:rFonts w:ascii="Times New Roman" w:hAnsi="Times New Roman" w:cs="Times New Roman"/>
          <w:i/>
          <w:sz w:val="24"/>
          <w:szCs w:val="24"/>
        </w:rPr>
        <w:t>travel</w:t>
      </w:r>
      <w:r w:rsidRPr="00FD40C1">
        <w:rPr>
          <w:rFonts w:ascii="Times New Roman" w:hAnsi="Times New Roman" w:cs="Times New Roman"/>
          <w:sz w:val="24"/>
          <w:szCs w:val="24"/>
        </w:rPr>
        <w:t xml:space="preserve"> di Kota Pontianak menunjukkan adanya peningkatan yang signifikan dengan semakin banyak perusahaan yang berdiri. Jumlah perusahaan </w:t>
      </w:r>
      <w:r w:rsidRPr="00FD40C1">
        <w:rPr>
          <w:rFonts w:ascii="Times New Roman" w:hAnsi="Times New Roman" w:cs="Times New Roman"/>
          <w:i/>
          <w:sz w:val="24"/>
          <w:szCs w:val="24"/>
        </w:rPr>
        <w:t>travel</w:t>
      </w:r>
      <w:r w:rsidRPr="00FD40C1">
        <w:rPr>
          <w:rFonts w:ascii="Times New Roman" w:hAnsi="Times New Roman" w:cs="Times New Roman"/>
          <w:sz w:val="24"/>
          <w:szCs w:val="24"/>
        </w:rPr>
        <w:t xml:space="preserve"> yang beroperasi di Kota Pontianak dari 2012 samp</w:t>
      </w:r>
      <w:r w:rsidR="008723DB">
        <w:rPr>
          <w:rFonts w:ascii="Times New Roman" w:hAnsi="Times New Roman" w:cs="Times New Roman"/>
          <w:sz w:val="24"/>
          <w:szCs w:val="24"/>
        </w:rPr>
        <w:t>ai 2014 disajikan pada Tabel 1</w:t>
      </w:r>
      <w:r w:rsidRPr="00FD40C1">
        <w:rPr>
          <w:rFonts w:ascii="Times New Roman" w:hAnsi="Times New Roman" w:cs="Times New Roman"/>
          <w:sz w:val="24"/>
          <w:szCs w:val="24"/>
        </w:rPr>
        <w:t>.</w:t>
      </w:r>
    </w:p>
    <w:p w:rsidR="00A373EB" w:rsidRPr="00FD40C1" w:rsidRDefault="008723DB" w:rsidP="00A373EB">
      <w:pPr>
        <w:spacing w:line="240" w:lineRule="auto"/>
        <w:ind w:left="426"/>
        <w:jc w:val="center"/>
        <w:rPr>
          <w:rFonts w:ascii="Times New Roman" w:hAnsi="Times New Roman" w:cs="Times New Roman"/>
          <w:b/>
          <w:sz w:val="24"/>
          <w:szCs w:val="24"/>
        </w:rPr>
      </w:pPr>
      <w:r>
        <w:rPr>
          <w:rFonts w:ascii="Times New Roman" w:hAnsi="Times New Roman" w:cs="Times New Roman"/>
          <w:b/>
          <w:sz w:val="24"/>
          <w:szCs w:val="24"/>
        </w:rPr>
        <w:t>Tabel 1</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Dinas Kebudayaan dan Pariwisata Kota Pontianak</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 xml:space="preserve">Jumlah Usaha </w:t>
      </w:r>
      <w:r w:rsidRPr="00FD40C1">
        <w:rPr>
          <w:rFonts w:ascii="Times New Roman" w:hAnsi="Times New Roman" w:cs="Times New Roman"/>
          <w:b/>
          <w:i/>
          <w:sz w:val="24"/>
          <w:szCs w:val="24"/>
        </w:rPr>
        <w:t>Travel</w:t>
      </w:r>
      <w:r w:rsidRPr="00FD40C1">
        <w:rPr>
          <w:rFonts w:ascii="Times New Roman" w:hAnsi="Times New Roman" w:cs="Times New Roman"/>
          <w:b/>
          <w:sz w:val="24"/>
          <w:szCs w:val="24"/>
        </w:rPr>
        <w:t xml:space="preserve"> yang Ada di Kota Pontianak</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Tahun 2012 – 2014</w:t>
      </w:r>
    </w:p>
    <w:p w:rsidR="00A373EB" w:rsidRPr="00C92D64" w:rsidRDefault="00A373EB" w:rsidP="00A373EB">
      <w:pPr>
        <w:spacing w:line="240" w:lineRule="auto"/>
        <w:ind w:left="426"/>
        <w:jc w:val="center"/>
        <w:rPr>
          <w:rFonts w:ascii="Times New Roman" w:hAnsi="Times New Roman" w:cs="Times New Roman"/>
          <w:b/>
          <w:sz w:val="6"/>
          <w:szCs w:val="6"/>
        </w:rPr>
      </w:pPr>
    </w:p>
    <w:tbl>
      <w:tblPr>
        <w:tblStyle w:val="TableGrid"/>
        <w:tblW w:w="0" w:type="auto"/>
        <w:tblInd w:w="1526" w:type="dxa"/>
        <w:tblLook w:val="04A0"/>
      </w:tblPr>
      <w:tblGrid>
        <w:gridCol w:w="567"/>
        <w:gridCol w:w="2410"/>
        <w:gridCol w:w="1559"/>
        <w:gridCol w:w="1559"/>
      </w:tblGrid>
      <w:tr w:rsidR="00A373EB" w:rsidRPr="00FD40C1" w:rsidTr="008723DB">
        <w:tc>
          <w:tcPr>
            <w:tcW w:w="567" w:type="dxa"/>
            <w:vMerge w:val="restart"/>
            <w:vAlign w:val="center"/>
          </w:tcPr>
          <w:p w:rsidR="00A373EB" w:rsidRPr="00FD40C1" w:rsidRDefault="00A373EB" w:rsidP="00080ADA">
            <w:pPr>
              <w:pStyle w:val="NormalWeb"/>
              <w:spacing w:before="0" w:beforeAutospacing="0" w:after="0" w:afterAutospacing="0" w:line="276" w:lineRule="auto"/>
              <w:jc w:val="center"/>
              <w:rPr>
                <w:b/>
              </w:rPr>
            </w:pPr>
            <w:r w:rsidRPr="00FD40C1">
              <w:rPr>
                <w:b/>
              </w:rPr>
              <w:t>No</w:t>
            </w:r>
          </w:p>
        </w:tc>
        <w:tc>
          <w:tcPr>
            <w:tcW w:w="2410" w:type="dxa"/>
            <w:vMerge w:val="restart"/>
            <w:vAlign w:val="center"/>
          </w:tcPr>
          <w:p w:rsidR="00A373EB" w:rsidRPr="00FD40C1" w:rsidRDefault="00A373EB" w:rsidP="00080ADA">
            <w:pPr>
              <w:pStyle w:val="NormalWeb"/>
              <w:spacing w:before="0" w:beforeAutospacing="0" w:after="0" w:afterAutospacing="0" w:line="276" w:lineRule="auto"/>
              <w:jc w:val="center"/>
              <w:rPr>
                <w:b/>
              </w:rPr>
            </w:pPr>
            <w:r w:rsidRPr="00FD40C1">
              <w:rPr>
                <w:b/>
              </w:rPr>
              <w:t>Tahun</w:t>
            </w:r>
          </w:p>
        </w:tc>
        <w:tc>
          <w:tcPr>
            <w:tcW w:w="3118" w:type="dxa"/>
            <w:gridSpan w:val="2"/>
            <w:vAlign w:val="center"/>
          </w:tcPr>
          <w:p w:rsidR="00A373EB" w:rsidRPr="00FD40C1" w:rsidRDefault="00A373EB" w:rsidP="00080ADA">
            <w:pPr>
              <w:pStyle w:val="NormalWeb"/>
              <w:spacing w:before="0" w:beforeAutospacing="0" w:after="0" w:afterAutospacing="0" w:line="276" w:lineRule="auto"/>
              <w:jc w:val="center"/>
              <w:rPr>
                <w:b/>
              </w:rPr>
            </w:pPr>
            <w:r w:rsidRPr="00FD40C1">
              <w:rPr>
                <w:b/>
              </w:rPr>
              <w:t>Jumlah</w:t>
            </w:r>
          </w:p>
        </w:tc>
      </w:tr>
      <w:tr w:rsidR="00A373EB" w:rsidRPr="00FD40C1" w:rsidTr="008723DB">
        <w:trPr>
          <w:trHeight w:val="64"/>
        </w:trPr>
        <w:tc>
          <w:tcPr>
            <w:tcW w:w="567" w:type="dxa"/>
            <w:vMerge/>
          </w:tcPr>
          <w:p w:rsidR="00A373EB" w:rsidRPr="00FD40C1" w:rsidRDefault="00A373EB" w:rsidP="00080ADA">
            <w:pPr>
              <w:pStyle w:val="NormalWeb"/>
              <w:spacing w:before="0" w:beforeAutospacing="0" w:after="0" w:afterAutospacing="0" w:line="276" w:lineRule="auto"/>
              <w:jc w:val="both"/>
              <w:rPr>
                <w:b/>
              </w:rPr>
            </w:pPr>
          </w:p>
        </w:tc>
        <w:tc>
          <w:tcPr>
            <w:tcW w:w="2410" w:type="dxa"/>
            <w:vMerge/>
          </w:tcPr>
          <w:p w:rsidR="00A373EB" w:rsidRPr="00FD40C1" w:rsidRDefault="00A373EB" w:rsidP="00080ADA">
            <w:pPr>
              <w:pStyle w:val="NormalWeb"/>
              <w:spacing w:before="0" w:beforeAutospacing="0" w:after="0" w:afterAutospacing="0" w:line="276" w:lineRule="auto"/>
              <w:jc w:val="both"/>
              <w:rPr>
                <w:b/>
              </w:rPr>
            </w:pPr>
          </w:p>
        </w:tc>
        <w:tc>
          <w:tcPr>
            <w:tcW w:w="1559" w:type="dxa"/>
          </w:tcPr>
          <w:p w:rsidR="00A373EB" w:rsidRPr="00FD40C1" w:rsidRDefault="00A373EB" w:rsidP="00080ADA">
            <w:pPr>
              <w:pStyle w:val="NormalWeb"/>
              <w:spacing w:before="0" w:beforeAutospacing="0" w:after="0" w:afterAutospacing="0" w:line="276" w:lineRule="auto"/>
              <w:jc w:val="center"/>
              <w:rPr>
                <w:b/>
              </w:rPr>
            </w:pPr>
            <w:r w:rsidRPr="00FD40C1">
              <w:rPr>
                <w:b/>
              </w:rPr>
              <w:t>BPW</w:t>
            </w:r>
          </w:p>
        </w:tc>
        <w:tc>
          <w:tcPr>
            <w:tcW w:w="1559" w:type="dxa"/>
          </w:tcPr>
          <w:p w:rsidR="00A373EB" w:rsidRPr="00FD40C1" w:rsidRDefault="00A373EB" w:rsidP="00080ADA">
            <w:pPr>
              <w:pStyle w:val="NormalWeb"/>
              <w:spacing w:before="0" w:beforeAutospacing="0" w:after="0" w:afterAutospacing="0" w:line="276" w:lineRule="auto"/>
              <w:jc w:val="center"/>
              <w:rPr>
                <w:b/>
              </w:rPr>
            </w:pPr>
            <w:r w:rsidRPr="00FD40C1">
              <w:rPr>
                <w:b/>
              </w:rPr>
              <w:t>APW</w:t>
            </w:r>
          </w:p>
        </w:tc>
      </w:tr>
      <w:tr w:rsidR="00A373EB" w:rsidRPr="00FD40C1" w:rsidTr="008723DB">
        <w:trPr>
          <w:trHeight w:val="64"/>
        </w:trPr>
        <w:tc>
          <w:tcPr>
            <w:tcW w:w="567" w:type="dxa"/>
            <w:vAlign w:val="center"/>
          </w:tcPr>
          <w:p w:rsidR="00A373EB" w:rsidRPr="00FD40C1" w:rsidRDefault="00A373EB" w:rsidP="00080ADA">
            <w:pPr>
              <w:pStyle w:val="NormalWeb"/>
              <w:spacing w:before="0" w:beforeAutospacing="0" w:after="0" w:afterAutospacing="0"/>
              <w:jc w:val="center"/>
              <w:rPr>
                <w:lang w:val="en-US"/>
              </w:rPr>
            </w:pPr>
            <w:r w:rsidRPr="00FD40C1">
              <w:t>1</w:t>
            </w:r>
            <w:r w:rsidRPr="00FD40C1">
              <w:rPr>
                <w:lang w:val="en-US"/>
              </w:rPr>
              <w:t>.</w:t>
            </w:r>
          </w:p>
        </w:tc>
        <w:tc>
          <w:tcPr>
            <w:tcW w:w="2410" w:type="dxa"/>
            <w:vAlign w:val="center"/>
          </w:tcPr>
          <w:p w:rsidR="00A373EB" w:rsidRPr="00FD40C1" w:rsidRDefault="00A373EB" w:rsidP="00080ADA">
            <w:pPr>
              <w:pStyle w:val="NormalWeb"/>
              <w:spacing w:before="0" w:beforeAutospacing="0" w:after="0" w:afterAutospacing="0"/>
              <w:jc w:val="center"/>
              <w:rPr>
                <w:lang w:val="en-US"/>
              </w:rPr>
            </w:pPr>
            <w:r w:rsidRPr="00FD40C1">
              <w:t>2012</w:t>
            </w:r>
          </w:p>
        </w:tc>
        <w:tc>
          <w:tcPr>
            <w:tcW w:w="1559" w:type="dxa"/>
            <w:vAlign w:val="center"/>
          </w:tcPr>
          <w:p w:rsidR="00A373EB" w:rsidRPr="00FD40C1" w:rsidRDefault="00A373EB" w:rsidP="00080ADA">
            <w:pPr>
              <w:pStyle w:val="NormalWeb"/>
              <w:spacing w:before="0" w:beforeAutospacing="0" w:after="0" w:afterAutospacing="0"/>
              <w:jc w:val="center"/>
            </w:pPr>
            <w:r w:rsidRPr="00FD40C1">
              <w:t>133</w:t>
            </w:r>
          </w:p>
        </w:tc>
        <w:tc>
          <w:tcPr>
            <w:tcW w:w="1559" w:type="dxa"/>
            <w:vAlign w:val="center"/>
          </w:tcPr>
          <w:p w:rsidR="00A373EB" w:rsidRPr="00FD40C1" w:rsidRDefault="00A373EB" w:rsidP="00080ADA">
            <w:pPr>
              <w:pStyle w:val="NormalWeb"/>
              <w:spacing w:before="0" w:beforeAutospacing="0" w:after="0" w:afterAutospacing="0"/>
              <w:jc w:val="center"/>
            </w:pPr>
            <w:r w:rsidRPr="00FD40C1">
              <w:t>24</w:t>
            </w:r>
          </w:p>
        </w:tc>
      </w:tr>
      <w:tr w:rsidR="00A373EB" w:rsidRPr="00FD40C1" w:rsidTr="008723DB">
        <w:trPr>
          <w:trHeight w:val="64"/>
        </w:trPr>
        <w:tc>
          <w:tcPr>
            <w:tcW w:w="567" w:type="dxa"/>
            <w:vAlign w:val="center"/>
          </w:tcPr>
          <w:p w:rsidR="00A373EB" w:rsidRPr="00FD40C1" w:rsidRDefault="00A373EB" w:rsidP="00080ADA">
            <w:pPr>
              <w:pStyle w:val="NormalWeb"/>
              <w:spacing w:before="0" w:beforeAutospacing="0" w:after="0" w:afterAutospacing="0"/>
              <w:jc w:val="center"/>
              <w:rPr>
                <w:lang w:val="en-US"/>
              </w:rPr>
            </w:pPr>
            <w:r w:rsidRPr="00FD40C1">
              <w:t>2</w:t>
            </w:r>
            <w:r w:rsidRPr="00FD40C1">
              <w:rPr>
                <w:lang w:val="en-US"/>
              </w:rPr>
              <w:t>.</w:t>
            </w:r>
          </w:p>
        </w:tc>
        <w:tc>
          <w:tcPr>
            <w:tcW w:w="2410" w:type="dxa"/>
            <w:vAlign w:val="center"/>
          </w:tcPr>
          <w:p w:rsidR="00A373EB" w:rsidRPr="00FD40C1" w:rsidRDefault="00A373EB" w:rsidP="00080ADA">
            <w:pPr>
              <w:pStyle w:val="NormalWeb"/>
              <w:spacing w:before="0" w:beforeAutospacing="0" w:after="0" w:afterAutospacing="0"/>
              <w:jc w:val="center"/>
              <w:rPr>
                <w:lang w:val="en-US"/>
              </w:rPr>
            </w:pPr>
            <w:r w:rsidRPr="00FD40C1">
              <w:t>2013</w:t>
            </w:r>
          </w:p>
        </w:tc>
        <w:tc>
          <w:tcPr>
            <w:tcW w:w="1559" w:type="dxa"/>
            <w:vAlign w:val="center"/>
          </w:tcPr>
          <w:p w:rsidR="00A373EB" w:rsidRPr="00FD40C1" w:rsidRDefault="00A373EB" w:rsidP="00080ADA">
            <w:pPr>
              <w:pStyle w:val="NormalWeb"/>
              <w:spacing w:before="0" w:beforeAutospacing="0" w:after="0" w:afterAutospacing="0"/>
              <w:jc w:val="center"/>
            </w:pPr>
            <w:r w:rsidRPr="00FD40C1">
              <w:t>123</w:t>
            </w:r>
          </w:p>
        </w:tc>
        <w:tc>
          <w:tcPr>
            <w:tcW w:w="1559" w:type="dxa"/>
            <w:vAlign w:val="center"/>
          </w:tcPr>
          <w:p w:rsidR="00A373EB" w:rsidRPr="00FD40C1" w:rsidRDefault="00A373EB" w:rsidP="00080ADA">
            <w:pPr>
              <w:pStyle w:val="NormalWeb"/>
              <w:spacing w:before="0" w:beforeAutospacing="0" w:after="0" w:afterAutospacing="0"/>
              <w:jc w:val="center"/>
            </w:pPr>
            <w:r w:rsidRPr="00FD40C1">
              <w:t>28</w:t>
            </w:r>
          </w:p>
        </w:tc>
      </w:tr>
      <w:tr w:rsidR="00A373EB" w:rsidRPr="00FD40C1" w:rsidTr="008723DB">
        <w:trPr>
          <w:trHeight w:val="64"/>
        </w:trPr>
        <w:tc>
          <w:tcPr>
            <w:tcW w:w="567" w:type="dxa"/>
            <w:vAlign w:val="center"/>
          </w:tcPr>
          <w:p w:rsidR="00A373EB" w:rsidRPr="00FD40C1" w:rsidRDefault="00A373EB" w:rsidP="00080ADA">
            <w:pPr>
              <w:pStyle w:val="NormalWeb"/>
              <w:spacing w:before="0" w:beforeAutospacing="0" w:after="0" w:afterAutospacing="0"/>
              <w:jc w:val="center"/>
              <w:rPr>
                <w:lang w:val="en-US"/>
              </w:rPr>
            </w:pPr>
            <w:r w:rsidRPr="00FD40C1">
              <w:t>3</w:t>
            </w:r>
            <w:r w:rsidRPr="00FD40C1">
              <w:rPr>
                <w:lang w:val="en-US"/>
              </w:rPr>
              <w:t>.</w:t>
            </w:r>
          </w:p>
        </w:tc>
        <w:tc>
          <w:tcPr>
            <w:tcW w:w="2410" w:type="dxa"/>
            <w:vAlign w:val="center"/>
          </w:tcPr>
          <w:p w:rsidR="00A373EB" w:rsidRPr="00FD40C1" w:rsidRDefault="00A373EB" w:rsidP="00080ADA">
            <w:pPr>
              <w:pStyle w:val="NormalWeb"/>
              <w:spacing w:before="0" w:beforeAutospacing="0" w:after="0" w:afterAutospacing="0"/>
              <w:jc w:val="center"/>
              <w:rPr>
                <w:lang w:val="en-US"/>
              </w:rPr>
            </w:pPr>
            <w:r w:rsidRPr="00FD40C1">
              <w:t>2014</w:t>
            </w:r>
          </w:p>
        </w:tc>
        <w:tc>
          <w:tcPr>
            <w:tcW w:w="1559" w:type="dxa"/>
            <w:vAlign w:val="center"/>
          </w:tcPr>
          <w:p w:rsidR="00A373EB" w:rsidRPr="00FD40C1" w:rsidRDefault="00A373EB" w:rsidP="00080ADA">
            <w:pPr>
              <w:pStyle w:val="NormalWeb"/>
              <w:spacing w:before="0" w:beforeAutospacing="0" w:after="0" w:afterAutospacing="0"/>
              <w:jc w:val="center"/>
            </w:pPr>
            <w:r w:rsidRPr="00FD40C1">
              <w:t>135</w:t>
            </w:r>
          </w:p>
        </w:tc>
        <w:tc>
          <w:tcPr>
            <w:tcW w:w="1559" w:type="dxa"/>
            <w:vAlign w:val="center"/>
          </w:tcPr>
          <w:p w:rsidR="00A373EB" w:rsidRPr="00FD40C1" w:rsidRDefault="00A373EB" w:rsidP="00080ADA">
            <w:pPr>
              <w:pStyle w:val="NormalWeb"/>
              <w:spacing w:before="0" w:beforeAutospacing="0" w:after="0" w:afterAutospacing="0"/>
              <w:jc w:val="center"/>
            </w:pPr>
            <w:r w:rsidRPr="00FD40C1">
              <w:t>30</w:t>
            </w:r>
          </w:p>
        </w:tc>
      </w:tr>
      <w:tr w:rsidR="00A373EB" w:rsidRPr="00FD40C1" w:rsidTr="008723DB">
        <w:trPr>
          <w:trHeight w:val="64"/>
        </w:trPr>
        <w:tc>
          <w:tcPr>
            <w:tcW w:w="2977" w:type="dxa"/>
            <w:gridSpan w:val="2"/>
            <w:vAlign w:val="center"/>
          </w:tcPr>
          <w:p w:rsidR="00A373EB" w:rsidRPr="00FD40C1" w:rsidRDefault="00A373EB" w:rsidP="00080ADA">
            <w:pPr>
              <w:pStyle w:val="NormalWeb"/>
              <w:spacing w:before="0" w:beforeAutospacing="0" w:after="0" w:afterAutospacing="0" w:line="276" w:lineRule="auto"/>
              <w:jc w:val="center"/>
              <w:rPr>
                <w:b/>
              </w:rPr>
            </w:pPr>
            <w:r w:rsidRPr="00FD40C1">
              <w:rPr>
                <w:b/>
              </w:rPr>
              <w:t>Jumlah</w:t>
            </w:r>
          </w:p>
        </w:tc>
        <w:tc>
          <w:tcPr>
            <w:tcW w:w="1559" w:type="dxa"/>
            <w:vAlign w:val="center"/>
          </w:tcPr>
          <w:p w:rsidR="00A373EB" w:rsidRPr="00FD40C1" w:rsidRDefault="00A373EB" w:rsidP="00080ADA">
            <w:pPr>
              <w:pStyle w:val="NormalWeb"/>
              <w:spacing w:before="0" w:beforeAutospacing="0" w:after="0" w:afterAutospacing="0" w:line="276" w:lineRule="auto"/>
              <w:jc w:val="center"/>
              <w:rPr>
                <w:b/>
              </w:rPr>
            </w:pPr>
            <w:r w:rsidRPr="00FD40C1">
              <w:rPr>
                <w:b/>
              </w:rPr>
              <w:t>391</w:t>
            </w:r>
          </w:p>
        </w:tc>
        <w:tc>
          <w:tcPr>
            <w:tcW w:w="1559" w:type="dxa"/>
            <w:vAlign w:val="center"/>
          </w:tcPr>
          <w:p w:rsidR="00A373EB" w:rsidRPr="00FD40C1" w:rsidRDefault="00A373EB" w:rsidP="00080ADA">
            <w:pPr>
              <w:pStyle w:val="NormalWeb"/>
              <w:spacing w:before="0" w:beforeAutospacing="0" w:after="0" w:afterAutospacing="0" w:line="276" w:lineRule="auto"/>
              <w:jc w:val="center"/>
              <w:rPr>
                <w:b/>
              </w:rPr>
            </w:pPr>
            <w:r w:rsidRPr="00FD40C1">
              <w:rPr>
                <w:b/>
              </w:rPr>
              <w:t>82</w:t>
            </w:r>
          </w:p>
        </w:tc>
      </w:tr>
    </w:tbl>
    <w:p w:rsidR="00A373EB" w:rsidRPr="00FD40C1" w:rsidRDefault="00A373EB" w:rsidP="00A373EB">
      <w:pPr>
        <w:spacing w:line="240" w:lineRule="auto"/>
        <w:ind w:left="1418"/>
        <w:jc w:val="both"/>
        <w:rPr>
          <w:rFonts w:ascii="Times New Roman" w:hAnsi="Times New Roman" w:cs="Times New Roman"/>
        </w:rPr>
      </w:pPr>
      <w:r w:rsidRPr="00FD40C1">
        <w:rPr>
          <w:rFonts w:ascii="Times New Roman" w:hAnsi="Times New Roman" w:cs="Times New Roman"/>
        </w:rPr>
        <w:t>Sumber: Dinas Kebudayaan dan Pariwisata Kota Pontianak, 2015.</w:t>
      </w:r>
    </w:p>
    <w:p w:rsidR="00A373EB" w:rsidRPr="00FD40C1" w:rsidRDefault="00A373EB" w:rsidP="00A373EB">
      <w:pPr>
        <w:spacing w:line="240" w:lineRule="auto"/>
        <w:ind w:left="1418"/>
        <w:jc w:val="both"/>
        <w:rPr>
          <w:rFonts w:ascii="Times New Roman" w:hAnsi="Times New Roman" w:cs="Times New Roman"/>
          <w:sz w:val="24"/>
          <w:szCs w:val="24"/>
        </w:rPr>
      </w:pPr>
      <w:r w:rsidRPr="00FD40C1">
        <w:rPr>
          <w:rFonts w:ascii="Times New Roman" w:hAnsi="Times New Roman" w:cs="Times New Roman"/>
          <w:sz w:val="24"/>
          <w:szCs w:val="24"/>
        </w:rPr>
        <w:t xml:space="preserve">Keterangan: </w:t>
      </w:r>
    </w:p>
    <w:p w:rsidR="00A373EB" w:rsidRPr="00FD40C1" w:rsidRDefault="00A373EB" w:rsidP="00A373EB">
      <w:pPr>
        <w:spacing w:line="240" w:lineRule="auto"/>
        <w:ind w:left="1418"/>
        <w:jc w:val="both"/>
        <w:rPr>
          <w:rFonts w:ascii="Times New Roman" w:hAnsi="Times New Roman" w:cs="Times New Roman"/>
          <w:sz w:val="24"/>
          <w:szCs w:val="24"/>
        </w:rPr>
      </w:pPr>
      <w:r w:rsidRPr="00FD40C1">
        <w:rPr>
          <w:rFonts w:ascii="Times New Roman" w:hAnsi="Times New Roman" w:cs="Times New Roman"/>
          <w:sz w:val="24"/>
          <w:szCs w:val="24"/>
        </w:rPr>
        <w:t>BPW = Biro Perjalanan Wisata</w:t>
      </w:r>
    </w:p>
    <w:p w:rsidR="00A373EB" w:rsidRDefault="00A373EB" w:rsidP="00C92D64">
      <w:pPr>
        <w:spacing w:line="240" w:lineRule="auto"/>
        <w:ind w:left="1418"/>
        <w:jc w:val="both"/>
        <w:rPr>
          <w:rFonts w:ascii="Times New Roman" w:hAnsi="Times New Roman" w:cs="Times New Roman"/>
          <w:sz w:val="24"/>
          <w:szCs w:val="24"/>
        </w:rPr>
      </w:pPr>
      <w:r w:rsidRPr="00FD40C1">
        <w:rPr>
          <w:rFonts w:ascii="Times New Roman" w:hAnsi="Times New Roman" w:cs="Times New Roman"/>
          <w:sz w:val="24"/>
          <w:szCs w:val="24"/>
        </w:rPr>
        <w:t>APW = Agen Perjalanan Wisata</w:t>
      </w:r>
    </w:p>
    <w:p w:rsidR="00C92D64" w:rsidRPr="00C92D64" w:rsidRDefault="00C92D64" w:rsidP="00C92D64">
      <w:pPr>
        <w:spacing w:line="240" w:lineRule="auto"/>
        <w:ind w:left="1418"/>
        <w:jc w:val="both"/>
        <w:rPr>
          <w:rFonts w:ascii="Times New Roman" w:hAnsi="Times New Roman" w:cs="Times New Roman"/>
          <w:sz w:val="6"/>
          <w:szCs w:val="6"/>
        </w:rPr>
      </w:pPr>
    </w:p>
    <w:p w:rsidR="00A373EB" w:rsidRPr="00FD40C1" w:rsidRDefault="00A373EB" w:rsidP="008723DB">
      <w:pPr>
        <w:spacing w:line="240" w:lineRule="auto"/>
        <w:ind w:firstLine="426"/>
        <w:jc w:val="both"/>
        <w:rPr>
          <w:rFonts w:ascii="Times New Roman" w:hAnsi="Times New Roman" w:cs="Times New Roman"/>
          <w:sz w:val="24"/>
          <w:szCs w:val="24"/>
        </w:rPr>
      </w:pPr>
      <w:r w:rsidRPr="00FD40C1">
        <w:rPr>
          <w:rFonts w:ascii="Times New Roman" w:hAnsi="Times New Roman" w:cs="Times New Roman"/>
          <w:sz w:val="24"/>
          <w:szCs w:val="24"/>
        </w:rPr>
        <w:t>Tabel 1 menunjukkan bahwa pada 2013 terjadi penurunan jumlah Biro Perjalanan Wisata dari 133 perusahaan menjadi 123 perusahaan pada 2012 atau turun sebesar 7,52%, namum jumlah Agen Perjalanan Wisata mengalami peningkatan dari 24 perusahaan menjadi 28 perusahaan atau naik sebesar 16,67%. Pada 2014, jumlah Biro Perjalanan Wisata naik sebesar 9</w:t>
      </w:r>
      <w:proofErr w:type="gramStart"/>
      <w:r w:rsidRPr="00FD40C1">
        <w:rPr>
          <w:rFonts w:ascii="Times New Roman" w:hAnsi="Times New Roman" w:cs="Times New Roman"/>
          <w:sz w:val="24"/>
          <w:szCs w:val="24"/>
        </w:rPr>
        <w:t>,76</w:t>
      </w:r>
      <w:proofErr w:type="gramEnd"/>
      <w:r w:rsidRPr="00FD40C1">
        <w:rPr>
          <w:rFonts w:ascii="Times New Roman" w:hAnsi="Times New Roman" w:cs="Times New Roman"/>
          <w:sz w:val="24"/>
          <w:szCs w:val="24"/>
        </w:rPr>
        <w:t xml:space="preserve">% dari 2013, demikian juga jumlah Agen Perjalanan Wisata naik sebesar 7,14%. Hal ini menunjukkan bahwa selama 2012 - 2014 terjadi </w:t>
      </w:r>
      <w:r w:rsidRPr="00FD40C1">
        <w:rPr>
          <w:rFonts w:ascii="Times New Roman" w:hAnsi="Times New Roman" w:cs="Times New Roman"/>
          <w:sz w:val="24"/>
          <w:szCs w:val="24"/>
        </w:rPr>
        <w:lastRenderedPageBreak/>
        <w:t xml:space="preserve">peningkatan jumlah usaha </w:t>
      </w:r>
      <w:r w:rsidRPr="00FD40C1">
        <w:rPr>
          <w:rFonts w:ascii="Times New Roman" w:hAnsi="Times New Roman" w:cs="Times New Roman"/>
          <w:i/>
          <w:sz w:val="24"/>
          <w:szCs w:val="24"/>
        </w:rPr>
        <w:t>travel</w:t>
      </w:r>
      <w:r w:rsidRPr="00FD40C1">
        <w:rPr>
          <w:rFonts w:ascii="Times New Roman" w:hAnsi="Times New Roman" w:cs="Times New Roman"/>
          <w:sz w:val="24"/>
          <w:szCs w:val="24"/>
        </w:rPr>
        <w:t xml:space="preserve"> di Kota Pontianak, sehingga menambah semakin ketat persaingan. Perusahaan yang mampu memberikan kepuasan kepada konsumen yang </w:t>
      </w:r>
      <w:proofErr w:type="gramStart"/>
      <w:r w:rsidRPr="00FD40C1">
        <w:rPr>
          <w:rFonts w:ascii="Times New Roman" w:hAnsi="Times New Roman" w:cs="Times New Roman"/>
          <w:sz w:val="24"/>
          <w:szCs w:val="24"/>
        </w:rPr>
        <w:t>akan</w:t>
      </w:r>
      <w:proofErr w:type="gramEnd"/>
      <w:r w:rsidRPr="00FD40C1">
        <w:rPr>
          <w:rFonts w:ascii="Times New Roman" w:hAnsi="Times New Roman" w:cs="Times New Roman"/>
          <w:sz w:val="24"/>
          <w:szCs w:val="24"/>
        </w:rPr>
        <w:t xml:space="preserve"> memenangkan persaingan tersebut yang pada akhirnya mampu menciptakan loyalitas konsumen, sehingga berdampak pada minat beli konsumen untuk selalu menggunakan jasa perusahaan.</w:t>
      </w:r>
    </w:p>
    <w:p w:rsidR="00A373EB" w:rsidRDefault="00A373EB" w:rsidP="008723DB">
      <w:pPr>
        <w:spacing w:line="240" w:lineRule="auto"/>
        <w:ind w:firstLine="426"/>
        <w:jc w:val="both"/>
        <w:rPr>
          <w:rFonts w:ascii="Times New Roman" w:hAnsi="Times New Roman" w:cs="Times New Roman"/>
          <w:sz w:val="24"/>
          <w:szCs w:val="24"/>
        </w:rPr>
      </w:pPr>
      <w:r w:rsidRPr="00FD40C1">
        <w:rPr>
          <w:rFonts w:ascii="Times New Roman" w:hAnsi="Times New Roman" w:cs="Times New Roman"/>
          <w:sz w:val="24"/>
          <w:szCs w:val="24"/>
        </w:rPr>
        <w:t xml:space="preserve">Data volume penjualan tiket di PT.Arwana Internusa </w:t>
      </w:r>
      <w:r w:rsidRPr="00FD40C1">
        <w:rPr>
          <w:rFonts w:ascii="Times New Roman" w:hAnsi="Times New Roman" w:cs="Times New Roman"/>
          <w:i/>
          <w:sz w:val="24"/>
          <w:szCs w:val="24"/>
        </w:rPr>
        <w:t>Tour</w:t>
      </w:r>
      <w:r w:rsidRPr="00FD40C1">
        <w:rPr>
          <w:rFonts w:ascii="Times New Roman" w:hAnsi="Times New Roman" w:cs="Times New Roman"/>
          <w:sz w:val="24"/>
          <w:szCs w:val="24"/>
        </w:rPr>
        <w:t xml:space="preserve"> Pontianak dari 2012 sa</w:t>
      </w:r>
      <w:r w:rsidR="008723DB">
        <w:rPr>
          <w:rFonts w:ascii="Times New Roman" w:hAnsi="Times New Roman" w:cs="Times New Roman"/>
          <w:sz w:val="24"/>
          <w:szCs w:val="24"/>
        </w:rPr>
        <w:t xml:space="preserve">mpai 2014 disajikan pada Tabel </w:t>
      </w:r>
      <w:r w:rsidRPr="00FD40C1">
        <w:rPr>
          <w:rFonts w:ascii="Times New Roman" w:hAnsi="Times New Roman" w:cs="Times New Roman"/>
          <w:sz w:val="24"/>
          <w:szCs w:val="24"/>
        </w:rPr>
        <w:t>2.</w:t>
      </w:r>
    </w:p>
    <w:p w:rsidR="00A373EB" w:rsidRPr="00FD40C1" w:rsidRDefault="008723DB" w:rsidP="00A373EB">
      <w:pPr>
        <w:spacing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A373EB" w:rsidRPr="00FD40C1">
        <w:rPr>
          <w:rFonts w:ascii="Times New Roman" w:hAnsi="Times New Roman" w:cs="Times New Roman"/>
          <w:b/>
          <w:sz w:val="24"/>
          <w:szCs w:val="24"/>
        </w:rPr>
        <w:t>2</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 xml:space="preserve">PT.Arwana Internusa </w:t>
      </w:r>
      <w:r w:rsidRPr="00FD40C1">
        <w:rPr>
          <w:rFonts w:ascii="Times New Roman" w:hAnsi="Times New Roman" w:cs="Times New Roman"/>
          <w:b/>
          <w:i/>
          <w:sz w:val="24"/>
          <w:szCs w:val="24"/>
        </w:rPr>
        <w:t>Tour</w:t>
      </w:r>
      <w:r w:rsidRPr="00FD40C1">
        <w:rPr>
          <w:rFonts w:ascii="Times New Roman" w:hAnsi="Times New Roman" w:cs="Times New Roman"/>
          <w:b/>
          <w:sz w:val="24"/>
          <w:szCs w:val="24"/>
        </w:rPr>
        <w:t xml:space="preserve"> Pontianak</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 xml:space="preserve">Volume Penjualan Tiket </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Tahun 2012-2014</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(Dalam Lembar)</w:t>
      </w:r>
    </w:p>
    <w:p w:rsidR="00A373EB" w:rsidRPr="00C92D64" w:rsidRDefault="00A373EB" w:rsidP="00A373EB">
      <w:pPr>
        <w:spacing w:line="240" w:lineRule="auto"/>
        <w:ind w:left="426"/>
        <w:jc w:val="center"/>
        <w:rPr>
          <w:rFonts w:ascii="Times New Roman" w:hAnsi="Times New Roman" w:cs="Times New Roman"/>
          <w:b/>
          <w:sz w:val="6"/>
          <w:szCs w:val="6"/>
        </w:rPr>
      </w:pPr>
    </w:p>
    <w:tbl>
      <w:tblPr>
        <w:tblStyle w:val="TableGrid"/>
        <w:tblW w:w="0" w:type="auto"/>
        <w:tblInd w:w="1242" w:type="dxa"/>
        <w:tblLook w:val="04A0"/>
      </w:tblPr>
      <w:tblGrid>
        <w:gridCol w:w="630"/>
        <w:gridCol w:w="2914"/>
        <w:gridCol w:w="2835"/>
      </w:tblGrid>
      <w:tr w:rsidR="00A373EB" w:rsidRPr="00FD40C1" w:rsidTr="008723DB">
        <w:trPr>
          <w:trHeight w:val="64"/>
        </w:trPr>
        <w:tc>
          <w:tcPr>
            <w:tcW w:w="630" w:type="dxa"/>
            <w:vAlign w:val="center"/>
          </w:tcPr>
          <w:p w:rsidR="00A373EB" w:rsidRPr="00FD40C1" w:rsidRDefault="00A373EB" w:rsidP="00080ADA">
            <w:pPr>
              <w:jc w:val="center"/>
              <w:rPr>
                <w:rFonts w:ascii="Times New Roman" w:hAnsi="Times New Roman" w:cs="Times New Roman"/>
                <w:b/>
                <w:sz w:val="24"/>
                <w:szCs w:val="24"/>
              </w:rPr>
            </w:pPr>
            <w:r w:rsidRPr="00FD40C1">
              <w:rPr>
                <w:rFonts w:ascii="Times New Roman" w:hAnsi="Times New Roman" w:cs="Times New Roman"/>
                <w:b/>
                <w:sz w:val="24"/>
                <w:szCs w:val="24"/>
              </w:rPr>
              <w:t>No</w:t>
            </w:r>
          </w:p>
        </w:tc>
        <w:tc>
          <w:tcPr>
            <w:tcW w:w="2914" w:type="dxa"/>
            <w:vAlign w:val="center"/>
          </w:tcPr>
          <w:p w:rsidR="00A373EB" w:rsidRPr="00FD40C1" w:rsidRDefault="00A373EB" w:rsidP="00080ADA">
            <w:pPr>
              <w:jc w:val="center"/>
              <w:rPr>
                <w:rFonts w:ascii="Times New Roman" w:hAnsi="Times New Roman" w:cs="Times New Roman"/>
                <w:b/>
                <w:sz w:val="24"/>
                <w:szCs w:val="24"/>
              </w:rPr>
            </w:pPr>
            <w:r w:rsidRPr="00FD40C1">
              <w:rPr>
                <w:rFonts w:ascii="Times New Roman" w:hAnsi="Times New Roman" w:cs="Times New Roman"/>
                <w:b/>
                <w:sz w:val="24"/>
                <w:szCs w:val="24"/>
              </w:rPr>
              <w:t>Tahun</w:t>
            </w:r>
          </w:p>
        </w:tc>
        <w:tc>
          <w:tcPr>
            <w:tcW w:w="2835" w:type="dxa"/>
            <w:vAlign w:val="center"/>
          </w:tcPr>
          <w:p w:rsidR="00A373EB" w:rsidRPr="00FD40C1" w:rsidRDefault="00A373EB" w:rsidP="00080ADA">
            <w:pPr>
              <w:jc w:val="center"/>
              <w:rPr>
                <w:rFonts w:ascii="Times New Roman" w:hAnsi="Times New Roman" w:cs="Times New Roman"/>
                <w:b/>
                <w:sz w:val="24"/>
                <w:szCs w:val="24"/>
              </w:rPr>
            </w:pPr>
            <w:r w:rsidRPr="00FD40C1">
              <w:rPr>
                <w:rFonts w:ascii="Times New Roman" w:hAnsi="Times New Roman" w:cs="Times New Roman"/>
                <w:b/>
                <w:sz w:val="24"/>
                <w:szCs w:val="24"/>
              </w:rPr>
              <w:t xml:space="preserve">Jumlah </w:t>
            </w:r>
            <w:r w:rsidRPr="00FD40C1">
              <w:rPr>
                <w:rFonts w:ascii="Times New Roman" w:hAnsi="Times New Roman" w:cs="Times New Roman"/>
                <w:b/>
                <w:sz w:val="24"/>
                <w:szCs w:val="24"/>
                <w:lang w:val="en-US"/>
              </w:rPr>
              <w:t>P</w:t>
            </w:r>
            <w:r w:rsidRPr="00FD40C1">
              <w:rPr>
                <w:rFonts w:ascii="Times New Roman" w:hAnsi="Times New Roman" w:cs="Times New Roman"/>
                <w:b/>
                <w:sz w:val="24"/>
                <w:szCs w:val="24"/>
              </w:rPr>
              <w:t>enjualan</w:t>
            </w:r>
          </w:p>
        </w:tc>
      </w:tr>
      <w:tr w:rsidR="00A373EB" w:rsidRPr="00FD40C1" w:rsidTr="008723DB">
        <w:trPr>
          <w:trHeight w:val="64"/>
        </w:trPr>
        <w:tc>
          <w:tcPr>
            <w:tcW w:w="630" w:type="dxa"/>
            <w:vAlign w:val="center"/>
          </w:tcPr>
          <w:p w:rsidR="00A373EB" w:rsidRPr="00FD40C1" w:rsidRDefault="00A373EB" w:rsidP="00080ADA">
            <w:pPr>
              <w:jc w:val="center"/>
              <w:rPr>
                <w:rFonts w:ascii="Times New Roman" w:hAnsi="Times New Roman" w:cs="Times New Roman"/>
                <w:sz w:val="24"/>
                <w:szCs w:val="24"/>
                <w:lang w:val="en-US"/>
              </w:rPr>
            </w:pPr>
            <w:r w:rsidRPr="00FD40C1">
              <w:rPr>
                <w:rFonts w:ascii="Times New Roman" w:hAnsi="Times New Roman" w:cs="Times New Roman"/>
                <w:sz w:val="24"/>
                <w:szCs w:val="24"/>
              </w:rPr>
              <w:t>1</w:t>
            </w:r>
            <w:r w:rsidRPr="00FD40C1">
              <w:rPr>
                <w:rFonts w:ascii="Times New Roman" w:hAnsi="Times New Roman" w:cs="Times New Roman"/>
                <w:sz w:val="24"/>
                <w:szCs w:val="24"/>
                <w:lang w:val="en-US"/>
              </w:rPr>
              <w:t>.</w:t>
            </w:r>
          </w:p>
        </w:tc>
        <w:tc>
          <w:tcPr>
            <w:tcW w:w="2914" w:type="dxa"/>
            <w:vAlign w:val="center"/>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2012</w:t>
            </w:r>
          </w:p>
        </w:tc>
        <w:tc>
          <w:tcPr>
            <w:tcW w:w="2835" w:type="dxa"/>
            <w:vAlign w:val="center"/>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550</w:t>
            </w:r>
          </w:p>
        </w:tc>
      </w:tr>
      <w:tr w:rsidR="00A373EB" w:rsidRPr="00FD40C1" w:rsidTr="008723DB">
        <w:trPr>
          <w:trHeight w:val="64"/>
        </w:trPr>
        <w:tc>
          <w:tcPr>
            <w:tcW w:w="630" w:type="dxa"/>
            <w:vAlign w:val="center"/>
          </w:tcPr>
          <w:p w:rsidR="00A373EB" w:rsidRPr="00FD40C1" w:rsidRDefault="00A373EB" w:rsidP="00080ADA">
            <w:pPr>
              <w:jc w:val="center"/>
              <w:rPr>
                <w:rFonts w:ascii="Times New Roman" w:hAnsi="Times New Roman" w:cs="Times New Roman"/>
                <w:sz w:val="24"/>
                <w:szCs w:val="24"/>
                <w:lang w:val="en-US"/>
              </w:rPr>
            </w:pPr>
            <w:r w:rsidRPr="00FD40C1">
              <w:rPr>
                <w:rFonts w:ascii="Times New Roman" w:hAnsi="Times New Roman" w:cs="Times New Roman"/>
                <w:sz w:val="24"/>
                <w:szCs w:val="24"/>
              </w:rPr>
              <w:t>2</w:t>
            </w:r>
            <w:r w:rsidRPr="00FD40C1">
              <w:rPr>
                <w:rFonts w:ascii="Times New Roman" w:hAnsi="Times New Roman" w:cs="Times New Roman"/>
                <w:sz w:val="24"/>
                <w:szCs w:val="24"/>
                <w:lang w:val="en-US"/>
              </w:rPr>
              <w:t>.</w:t>
            </w:r>
          </w:p>
        </w:tc>
        <w:tc>
          <w:tcPr>
            <w:tcW w:w="2914" w:type="dxa"/>
            <w:vAlign w:val="center"/>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2013</w:t>
            </w:r>
          </w:p>
        </w:tc>
        <w:tc>
          <w:tcPr>
            <w:tcW w:w="2835" w:type="dxa"/>
            <w:vAlign w:val="center"/>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697</w:t>
            </w:r>
          </w:p>
        </w:tc>
      </w:tr>
      <w:tr w:rsidR="00A373EB" w:rsidRPr="00FD40C1" w:rsidTr="008723DB">
        <w:trPr>
          <w:trHeight w:val="64"/>
        </w:trPr>
        <w:tc>
          <w:tcPr>
            <w:tcW w:w="630" w:type="dxa"/>
            <w:vAlign w:val="center"/>
          </w:tcPr>
          <w:p w:rsidR="00A373EB" w:rsidRPr="00FD40C1" w:rsidRDefault="00A373EB" w:rsidP="00080ADA">
            <w:pPr>
              <w:jc w:val="center"/>
              <w:rPr>
                <w:rFonts w:ascii="Times New Roman" w:hAnsi="Times New Roman" w:cs="Times New Roman"/>
                <w:sz w:val="24"/>
                <w:szCs w:val="24"/>
                <w:lang w:val="en-US"/>
              </w:rPr>
            </w:pPr>
            <w:r w:rsidRPr="00FD40C1">
              <w:rPr>
                <w:rFonts w:ascii="Times New Roman" w:hAnsi="Times New Roman" w:cs="Times New Roman"/>
                <w:sz w:val="24"/>
                <w:szCs w:val="24"/>
              </w:rPr>
              <w:t>3</w:t>
            </w:r>
            <w:r w:rsidRPr="00FD40C1">
              <w:rPr>
                <w:rFonts w:ascii="Times New Roman" w:hAnsi="Times New Roman" w:cs="Times New Roman"/>
                <w:sz w:val="24"/>
                <w:szCs w:val="24"/>
                <w:lang w:val="en-US"/>
              </w:rPr>
              <w:t>.</w:t>
            </w:r>
          </w:p>
        </w:tc>
        <w:tc>
          <w:tcPr>
            <w:tcW w:w="2914" w:type="dxa"/>
            <w:vAlign w:val="center"/>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2014</w:t>
            </w:r>
          </w:p>
        </w:tc>
        <w:tc>
          <w:tcPr>
            <w:tcW w:w="2835" w:type="dxa"/>
            <w:vAlign w:val="center"/>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324</w:t>
            </w:r>
          </w:p>
        </w:tc>
      </w:tr>
      <w:tr w:rsidR="00A373EB" w:rsidRPr="00FD40C1" w:rsidTr="008723DB">
        <w:trPr>
          <w:trHeight w:val="64"/>
        </w:trPr>
        <w:tc>
          <w:tcPr>
            <w:tcW w:w="3544" w:type="dxa"/>
            <w:gridSpan w:val="2"/>
            <w:vAlign w:val="center"/>
          </w:tcPr>
          <w:p w:rsidR="00A373EB" w:rsidRPr="00FD40C1" w:rsidRDefault="00A373EB" w:rsidP="00080ADA">
            <w:pPr>
              <w:jc w:val="center"/>
              <w:rPr>
                <w:rFonts w:ascii="Times New Roman" w:hAnsi="Times New Roman" w:cs="Times New Roman"/>
                <w:b/>
                <w:sz w:val="24"/>
                <w:szCs w:val="24"/>
                <w:lang w:val="en-US"/>
              </w:rPr>
            </w:pPr>
            <w:r w:rsidRPr="00FD40C1">
              <w:rPr>
                <w:rFonts w:ascii="Times New Roman" w:hAnsi="Times New Roman" w:cs="Times New Roman"/>
                <w:b/>
                <w:sz w:val="24"/>
                <w:szCs w:val="24"/>
              </w:rPr>
              <w:t>Jumlah</w:t>
            </w:r>
          </w:p>
        </w:tc>
        <w:tc>
          <w:tcPr>
            <w:tcW w:w="2835" w:type="dxa"/>
            <w:vAlign w:val="center"/>
          </w:tcPr>
          <w:p w:rsidR="00A373EB" w:rsidRPr="00FD40C1" w:rsidRDefault="00A373EB" w:rsidP="00080ADA">
            <w:pPr>
              <w:jc w:val="center"/>
              <w:rPr>
                <w:rFonts w:ascii="Times New Roman" w:hAnsi="Times New Roman" w:cs="Times New Roman"/>
                <w:b/>
                <w:sz w:val="24"/>
                <w:szCs w:val="24"/>
              </w:rPr>
            </w:pPr>
            <w:r w:rsidRPr="00FD40C1">
              <w:rPr>
                <w:rFonts w:ascii="Times New Roman" w:hAnsi="Times New Roman" w:cs="Times New Roman"/>
                <w:b/>
                <w:sz w:val="24"/>
                <w:szCs w:val="24"/>
              </w:rPr>
              <w:t>1</w:t>
            </w:r>
            <w:r w:rsidRPr="00FD40C1">
              <w:rPr>
                <w:rFonts w:ascii="Times New Roman" w:hAnsi="Times New Roman" w:cs="Times New Roman"/>
                <w:b/>
                <w:sz w:val="24"/>
                <w:szCs w:val="24"/>
                <w:lang w:val="en-US"/>
              </w:rPr>
              <w:t>.</w:t>
            </w:r>
            <w:r w:rsidRPr="00FD40C1">
              <w:rPr>
                <w:rFonts w:ascii="Times New Roman" w:hAnsi="Times New Roman" w:cs="Times New Roman"/>
                <w:b/>
                <w:sz w:val="24"/>
                <w:szCs w:val="24"/>
              </w:rPr>
              <w:t>572</w:t>
            </w:r>
          </w:p>
        </w:tc>
      </w:tr>
    </w:tbl>
    <w:p w:rsidR="00A373EB" w:rsidRDefault="00A373EB" w:rsidP="00C92D64">
      <w:pPr>
        <w:spacing w:line="240" w:lineRule="auto"/>
        <w:ind w:left="1134"/>
        <w:jc w:val="both"/>
        <w:rPr>
          <w:rFonts w:ascii="Times New Roman" w:hAnsi="Times New Roman" w:cs="Times New Roman"/>
        </w:rPr>
      </w:pPr>
      <w:r w:rsidRPr="00FD40C1">
        <w:rPr>
          <w:rFonts w:ascii="Times New Roman" w:hAnsi="Times New Roman" w:cs="Times New Roman"/>
        </w:rPr>
        <w:t xml:space="preserve">Sumber: PT.Arwana Internusa </w:t>
      </w:r>
      <w:r w:rsidRPr="00FD40C1">
        <w:rPr>
          <w:rFonts w:ascii="Times New Roman" w:hAnsi="Times New Roman" w:cs="Times New Roman"/>
          <w:i/>
        </w:rPr>
        <w:t>Tour</w:t>
      </w:r>
      <w:r w:rsidRPr="00FD40C1">
        <w:rPr>
          <w:rFonts w:ascii="Times New Roman" w:hAnsi="Times New Roman" w:cs="Times New Roman"/>
        </w:rPr>
        <w:t xml:space="preserve"> Pontianak, 2015.</w:t>
      </w:r>
    </w:p>
    <w:p w:rsidR="00C92D64" w:rsidRPr="00C92D64" w:rsidRDefault="00C92D64" w:rsidP="00C92D64">
      <w:pPr>
        <w:spacing w:line="240" w:lineRule="auto"/>
        <w:ind w:left="1134"/>
        <w:jc w:val="both"/>
        <w:rPr>
          <w:rFonts w:ascii="Times New Roman" w:hAnsi="Times New Roman" w:cs="Times New Roman"/>
          <w:sz w:val="6"/>
          <w:szCs w:val="6"/>
        </w:rPr>
      </w:pPr>
    </w:p>
    <w:p w:rsidR="00A373EB" w:rsidRPr="00FD40C1" w:rsidRDefault="008723DB" w:rsidP="008723DB">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Tabel </w:t>
      </w:r>
      <w:r w:rsidR="00A373EB" w:rsidRPr="00FD40C1">
        <w:rPr>
          <w:rFonts w:ascii="Times New Roman" w:hAnsi="Times New Roman" w:cs="Times New Roman"/>
          <w:sz w:val="24"/>
          <w:szCs w:val="24"/>
        </w:rPr>
        <w:t>2 menunjukkan bahwa terjadi peningkatan jumlah penjualan tiket dari 550 lembar pada 2012 menjadi 697 lembar pada 2013 atau naik sebesar 26,73%, Namun, pada 2014 terjadi penurunan jumlah penjualan sebesar 53,51% dari 2013.</w:t>
      </w:r>
    </w:p>
    <w:p w:rsidR="00A373EB" w:rsidRPr="00FD40C1" w:rsidRDefault="00A373EB" w:rsidP="008723DB">
      <w:pPr>
        <w:spacing w:line="240" w:lineRule="auto"/>
        <w:ind w:firstLine="426"/>
        <w:jc w:val="both"/>
        <w:rPr>
          <w:rFonts w:ascii="Times New Roman" w:hAnsi="Times New Roman" w:cs="Times New Roman"/>
          <w:sz w:val="24"/>
          <w:szCs w:val="24"/>
        </w:rPr>
      </w:pPr>
      <w:proofErr w:type="gramStart"/>
      <w:r w:rsidRPr="00FD40C1">
        <w:rPr>
          <w:rFonts w:ascii="Times New Roman" w:hAnsi="Times New Roman" w:cs="Times New Roman"/>
          <w:sz w:val="24"/>
          <w:szCs w:val="24"/>
        </w:rPr>
        <w:t xml:space="preserve">Berikut disajikan data pendapatan tiket di PT.Arwana Internusa </w:t>
      </w:r>
      <w:r w:rsidRPr="00FD40C1">
        <w:rPr>
          <w:rFonts w:ascii="Times New Roman" w:hAnsi="Times New Roman" w:cs="Times New Roman"/>
          <w:i/>
          <w:sz w:val="24"/>
          <w:szCs w:val="24"/>
        </w:rPr>
        <w:t>Tour</w:t>
      </w:r>
      <w:r w:rsidRPr="00FD40C1">
        <w:rPr>
          <w:rFonts w:ascii="Times New Roman" w:hAnsi="Times New Roman" w:cs="Times New Roman"/>
          <w:sz w:val="24"/>
          <w:szCs w:val="24"/>
        </w:rPr>
        <w:t xml:space="preserve"> Pontianak dari 2012 sampai 2014.</w:t>
      </w:r>
      <w:proofErr w:type="gramEnd"/>
    </w:p>
    <w:p w:rsidR="00A373EB" w:rsidRPr="00FD40C1" w:rsidRDefault="008723DB" w:rsidP="00A373EB">
      <w:pPr>
        <w:spacing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A373EB" w:rsidRPr="00FD40C1">
        <w:rPr>
          <w:rFonts w:ascii="Times New Roman" w:hAnsi="Times New Roman" w:cs="Times New Roman"/>
          <w:b/>
          <w:sz w:val="24"/>
          <w:szCs w:val="24"/>
        </w:rPr>
        <w:t>3</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 xml:space="preserve">PT.Arwana Internusa </w:t>
      </w:r>
      <w:r w:rsidRPr="00FD40C1">
        <w:rPr>
          <w:rFonts w:ascii="Times New Roman" w:hAnsi="Times New Roman" w:cs="Times New Roman"/>
          <w:b/>
          <w:i/>
          <w:sz w:val="24"/>
          <w:szCs w:val="24"/>
        </w:rPr>
        <w:t>Tour</w:t>
      </w:r>
      <w:r w:rsidRPr="00FD40C1">
        <w:rPr>
          <w:rFonts w:ascii="Times New Roman" w:hAnsi="Times New Roman" w:cs="Times New Roman"/>
          <w:b/>
          <w:sz w:val="24"/>
          <w:szCs w:val="24"/>
        </w:rPr>
        <w:t xml:space="preserve"> Pontianak</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Pendapatan Pertahun</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(Dalam Rupiah)</w:t>
      </w:r>
    </w:p>
    <w:p w:rsidR="00A373EB" w:rsidRPr="00C92D64" w:rsidRDefault="00A373EB" w:rsidP="00A373EB">
      <w:pPr>
        <w:spacing w:line="240" w:lineRule="auto"/>
        <w:ind w:left="426"/>
        <w:jc w:val="center"/>
        <w:rPr>
          <w:rFonts w:ascii="Times New Roman" w:hAnsi="Times New Roman" w:cs="Times New Roman"/>
          <w:b/>
          <w:sz w:val="6"/>
          <w:szCs w:val="6"/>
        </w:rPr>
      </w:pPr>
    </w:p>
    <w:tbl>
      <w:tblPr>
        <w:tblStyle w:val="TableGrid"/>
        <w:tblW w:w="0" w:type="auto"/>
        <w:tblInd w:w="1242" w:type="dxa"/>
        <w:tblLook w:val="04A0"/>
      </w:tblPr>
      <w:tblGrid>
        <w:gridCol w:w="567"/>
        <w:gridCol w:w="2552"/>
        <w:gridCol w:w="3260"/>
      </w:tblGrid>
      <w:tr w:rsidR="00A373EB" w:rsidRPr="00FD40C1" w:rsidTr="008723DB">
        <w:trPr>
          <w:trHeight w:val="102"/>
        </w:trPr>
        <w:tc>
          <w:tcPr>
            <w:tcW w:w="567" w:type="dxa"/>
            <w:vAlign w:val="center"/>
          </w:tcPr>
          <w:p w:rsidR="00A373EB" w:rsidRPr="00FD40C1" w:rsidRDefault="00A373EB" w:rsidP="00080ADA">
            <w:pPr>
              <w:jc w:val="center"/>
              <w:rPr>
                <w:rFonts w:ascii="Times New Roman" w:hAnsi="Times New Roman" w:cs="Times New Roman"/>
                <w:b/>
                <w:sz w:val="24"/>
                <w:szCs w:val="24"/>
              </w:rPr>
            </w:pPr>
            <w:r w:rsidRPr="00FD40C1">
              <w:rPr>
                <w:rFonts w:ascii="Times New Roman" w:hAnsi="Times New Roman" w:cs="Times New Roman"/>
                <w:b/>
                <w:sz w:val="24"/>
                <w:szCs w:val="24"/>
              </w:rPr>
              <w:t>No</w:t>
            </w:r>
          </w:p>
        </w:tc>
        <w:tc>
          <w:tcPr>
            <w:tcW w:w="2552" w:type="dxa"/>
            <w:vAlign w:val="center"/>
          </w:tcPr>
          <w:p w:rsidR="00A373EB" w:rsidRPr="00FD40C1" w:rsidRDefault="00A373EB" w:rsidP="00080ADA">
            <w:pPr>
              <w:jc w:val="center"/>
              <w:rPr>
                <w:rFonts w:ascii="Times New Roman" w:hAnsi="Times New Roman" w:cs="Times New Roman"/>
                <w:b/>
                <w:sz w:val="24"/>
                <w:szCs w:val="24"/>
              </w:rPr>
            </w:pPr>
            <w:r w:rsidRPr="00FD40C1">
              <w:rPr>
                <w:rFonts w:ascii="Times New Roman" w:hAnsi="Times New Roman" w:cs="Times New Roman"/>
                <w:b/>
                <w:sz w:val="24"/>
                <w:szCs w:val="24"/>
              </w:rPr>
              <w:t>Tahun</w:t>
            </w:r>
          </w:p>
        </w:tc>
        <w:tc>
          <w:tcPr>
            <w:tcW w:w="3260" w:type="dxa"/>
            <w:vAlign w:val="center"/>
          </w:tcPr>
          <w:p w:rsidR="00A373EB" w:rsidRPr="00FD40C1" w:rsidRDefault="00A373EB" w:rsidP="00080ADA">
            <w:pPr>
              <w:jc w:val="center"/>
              <w:rPr>
                <w:rFonts w:ascii="Times New Roman" w:hAnsi="Times New Roman" w:cs="Times New Roman"/>
                <w:b/>
                <w:sz w:val="24"/>
                <w:szCs w:val="24"/>
              </w:rPr>
            </w:pPr>
            <w:r w:rsidRPr="00FD40C1">
              <w:rPr>
                <w:rFonts w:ascii="Times New Roman" w:hAnsi="Times New Roman" w:cs="Times New Roman"/>
                <w:b/>
                <w:sz w:val="24"/>
                <w:szCs w:val="24"/>
              </w:rPr>
              <w:t xml:space="preserve">Jumlah </w:t>
            </w:r>
            <w:r w:rsidRPr="00FD40C1">
              <w:rPr>
                <w:rFonts w:ascii="Times New Roman" w:hAnsi="Times New Roman" w:cs="Times New Roman"/>
                <w:b/>
                <w:sz w:val="24"/>
                <w:szCs w:val="24"/>
                <w:lang w:val="en-US"/>
              </w:rPr>
              <w:t>Pendapatan/Tahun</w:t>
            </w:r>
          </w:p>
        </w:tc>
      </w:tr>
      <w:tr w:rsidR="00A373EB" w:rsidRPr="00FD40C1" w:rsidTr="008723DB">
        <w:trPr>
          <w:trHeight w:val="106"/>
        </w:trPr>
        <w:tc>
          <w:tcPr>
            <w:tcW w:w="567" w:type="dxa"/>
            <w:vAlign w:val="center"/>
          </w:tcPr>
          <w:p w:rsidR="00A373EB" w:rsidRPr="00FD40C1" w:rsidRDefault="00A373EB" w:rsidP="00080ADA">
            <w:pPr>
              <w:jc w:val="center"/>
              <w:rPr>
                <w:rFonts w:ascii="Times New Roman" w:hAnsi="Times New Roman" w:cs="Times New Roman"/>
                <w:sz w:val="24"/>
                <w:szCs w:val="24"/>
                <w:lang w:val="en-US"/>
              </w:rPr>
            </w:pPr>
            <w:r w:rsidRPr="00FD40C1">
              <w:rPr>
                <w:rFonts w:ascii="Times New Roman" w:hAnsi="Times New Roman" w:cs="Times New Roman"/>
                <w:sz w:val="24"/>
                <w:szCs w:val="24"/>
              </w:rPr>
              <w:t>1</w:t>
            </w:r>
            <w:r w:rsidRPr="00FD40C1">
              <w:rPr>
                <w:rFonts w:ascii="Times New Roman" w:hAnsi="Times New Roman" w:cs="Times New Roman"/>
                <w:sz w:val="24"/>
                <w:szCs w:val="24"/>
                <w:lang w:val="en-US"/>
              </w:rPr>
              <w:t>.</w:t>
            </w:r>
          </w:p>
        </w:tc>
        <w:tc>
          <w:tcPr>
            <w:tcW w:w="2552" w:type="dxa"/>
            <w:vAlign w:val="center"/>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2012</w:t>
            </w:r>
          </w:p>
        </w:tc>
        <w:tc>
          <w:tcPr>
            <w:tcW w:w="3260" w:type="dxa"/>
            <w:vAlign w:val="center"/>
          </w:tcPr>
          <w:p w:rsidR="00A373EB" w:rsidRPr="00FD40C1" w:rsidRDefault="00A373EB" w:rsidP="00080ADA">
            <w:pPr>
              <w:jc w:val="center"/>
              <w:rPr>
                <w:rFonts w:ascii="Times New Roman" w:hAnsi="Times New Roman" w:cs="Times New Roman"/>
                <w:sz w:val="24"/>
                <w:szCs w:val="24"/>
                <w:lang w:val="en-US"/>
              </w:rPr>
            </w:pPr>
            <w:r w:rsidRPr="00FD40C1">
              <w:rPr>
                <w:rFonts w:ascii="Times New Roman" w:hAnsi="Times New Roman" w:cs="Times New Roman"/>
                <w:sz w:val="24"/>
                <w:szCs w:val="24"/>
                <w:lang w:val="en-US"/>
              </w:rPr>
              <w:t>138.800.000</w:t>
            </w:r>
          </w:p>
        </w:tc>
      </w:tr>
      <w:tr w:rsidR="00A373EB" w:rsidRPr="00FD40C1" w:rsidTr="008723DB">
        <w:trPr>
          <w:trHeight w:val="64"/>
        </w:trPr>
        <w:tc>
          <w:tcPr>
            <w:tcW w:w="567" w:type="dxa"/>
            <w:vAlign w:val="center"/>
          </w:tcPr>
          <w:p w:rsidR="00A373EB" w:rsidRPr="00FD40C1" w:rsidRDefault="00A373EB" w:rsidP="00080ADA">
            <w:pPr>
              <w:jc w:val="center"/>
              <w:rPr>
                <w:rFonts w:ascii="Times New Roman" w:hAnsi="Times New Roman" w:cs="Times New Roman"/>
                <w:sz w:val="24"/>
                <w:szCs w:val="24"/>
                <w:lang w:val="en-US"/>
              </w:rPr>
            </w:pPr>
            <w:r w:rsidRPr="00FD40C1">
              <w:rPr>
                <w:rFonts w:ascii="Times New Roman" w:hAnsi="Times New Roman" w:cs="Times New Roman"/>
                <w:sz w:val="24"/>
                <w:szCs w:val="24"/>
              </w:rPr>
              <w:t>2</w:t>
            </w:r>
            <w:r w:rsidRPr="00FD40C1">
              <w:rPr>
                <w:rFonts w:ascii="Times New Roman" w:hAnsi="Times New Roman" w:cs="Times New Roman"/>
                <w:sz w:val="24"/>
                <w:szCs w:val="24"/>
                <w:lang w:val="en-US"/>
              </w:rPr>
              <w:t>.</w:t>
            </w:r>
          </w:p>
        </w:tc>
        <w:tc>
          <w:tcPr>
            <w:tcW w:w="2552" w:type="dxa"/>
            <w:vAlign w:val="center"/>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2013</w:t>
            </w:r>
          </w:p>
        </w:tc>
        <w:tc>
          <w:tcPr>
            <w:tcW w:w="3260" w:type="dxa"/>
            <w:vAlign w:val="center"/>
          </w:tcPr>
          <w:p w:rsidR="00A373EB" w:rsidRPr="00FD40C1" w:rsidRDefault="00A373EB" w:rsidP="00080ADA">
            <w:pPr>
              <w:jc w:val="center"/>
              <w:rPr>
                <w:rFonts w:ascii="Times New Roman" w:hAnsi="Times New Roman" w:cs="Times New Roman"/>
                <w:sz w:val="24"/>
                <w:szCs w:val="24"/>
                <w:lang w:val="en-US"/>
              </w:rPr>
            </w:pPr>
            <w:r w:rsidRPr="00FD40C1">
              <w:rPr>
                <w:rFonts w:ascii="Times New Roman" w:hAnsi="Times New Roman" w:cs="Times New Roman"/>
                <w:sz w:val="24"/>
                <w:szCs w:val="24"/>
                <w:lang w:val="en-US"/>
              </w:rPr>
              <w:t>139.000.000</w:t>
            </w:r>
          </w:p>
        </w:tc>
      </w:tr>
      <w:tr w:rsidR="00A373EB" w:rsidRPr="00FD40C1" w:rsidTr="008723DB">
        <w:trPr>
          <w:trHeight w:val="100"/>
        </w:trPr>
        <w:tc>
          <w:tcPr>
            <w:tcW w:w="567" w:type="dxa"/>
            <w:vAlign w:val="center"/>
          </w:tcPr>
          <w:p w:rsidR="00A373EB" w:rsidRPr="00FD40C1" w:rsidRDefault="00A373EB" w:rsidP="00080ADA">
            <w:pPr>
              <w:jc w:val="center"/>
              <w:rPr>
                <w:rFonts w:ascii="Times New Roman" w:hAnsi="Times New Roman" w:cs="Times New Roman"/>
                <w:sz w:val="24"/>
                <w:szCs w:val="24"/>
                <w:lang w:val="en-US"/>
              </w:rPr>
            </w:pPr>
            <w:r w:rsidRPr="00FD40C1">
              <w:rPr>
                <w:rFonts w:ascii="Times New Roman" w:hAnsi="Times New Roman" w:cs="Times New Roman"/>
                <w:sz w:val="24"/>
                <w:szCs w:val="24"/>
              </w:rPr>
              <w:t>3</w:t>
            </w:r>
            <w:r w:rsidRPr="00FD40C1">
              <w:rPr>
                <w:rFonts w:ascii="Times New Roman" w:hAnsi="Times New Roman" w:cs="Times New Roman"/>
                <w:sz w:val="24"/>
                <w:szCs w:val="24"/>
                <w:lang w:val="en-US"/>
              </w:rPr>
              <w:t>.</w:t>
            </w:r>
          </w:p>
        </w:tc>
        <w:tc>
          <w:tcPr>
            <w:tcW w:w="2552" w:type="dxa"/>
            <w:vAlign w:val="center"/>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2014</w:t>
            </w:r>
          </w:p>
        </w:tc>
        <w:tc>
          <w:tcPr>
            <w:tcW w:w="3260" w:type="dxa"/>
            <w:vAlign w:val="center"/>
          </w:tcPr>
          <w:p w:rsidR="00A373EB" w:rsidRPr="00FD40C1" w:rsidRDefault="00A373EB" w:rsidP="00080ADA">
            <w:pPr>
              <w:jc w:val="center"/>
              <w:rPr>
                <w:rFonts w:ascii="Times New Roman" w:hAnsi="Times New Roman" w:cs="Times New Roman"/>
                <w:sz w:val="24"/>
                <w:szCs w:val="24"/>
                <w:lang w:val="en-US"/>
              </w:rPr>
            </w:pPr>
            <w:r w:rsidRPr="00FD40C1">
              <w:rPr>
                <w:rFonts w:ascii="Times New Roman" w:hAnsi="Times New Roman" w:cs="Times New Roman"/>
                <w:sz w:val="24"/>
                <w:szCs w:val="24"/>
                <w:lang w:val="en-US"/>
              </w:rPr>
              <w:t>210.500.000</w:t>
            </w:r>
          </w:p>
        </w:tc>
      </w:tr>
    </w:tbl>
    <w:p w:rsidR="00A373EB" w:rsidRDefault="00A373EB" w:rsidP="00C92D64">
      <w:pPr>
        <w:spacing w:line="240" w:lineRule="auto"/>
        <w:ind w:left="1134"/>
        <w:jc w:val="both"/>
        <w:rPr>
          <w:rFonts w:ascii="Times New Roman" w:hAnsi="Times New Roman" w:cs="Times New Roman"/>
        </w:rPr>
      </w:pPr>
      <w:r w:rsidRPr="00FD40C1">
        <w:rPr>
          <w:rFonts w:ascii="Times New Roman" w:hAnsi="Times New Roman" w:cs="Times New Roman"/>
        </w:rPr>
        <w:t xml:space="preserve">Sumber: PT.Arwana Internusa </w:t>
      </w:r>
      <w:r w:rsidRPr="00FD40C1">
        <w:rPr>
          <w:rFonts w:ascii="Times New Roman" w:hAnsi="Times New Roman" w:cs="Times New Roman"/>
          <w:i/>
        </w:rPr>
        <w:t>Tour</w:t>
      </w:r>
      <w:r w:rsidRPr="00FD40C1">
        <w:rPr>
          <w:rFonts w:ascii="Times New Roman" w:hAnsi="Times New Roman" w:cs="Times New Roman"/>
        </w:rPr>
        <w:t xml:space="preserve"> Pontianak, 2015.</w:t>
      </w:r>
    </w:p>
    <w:p w:rsidR="00C92D64" w:rsidRPr="00C92D64" w:rsidRDefault="00C92D64" w:rsidP="00C92D64">
      <w:pPr>
        <w:spacing w:line="240" w:lineRule="auto"/>
        <w:ind w:left="1134"/>
        <w:jc w:val="both"/>
        <w:rPr>
          <w:rFonts w:ascii="Times New Roman" w:hAnsi="Times New Roman" w:cs="Times New Roman"/>
          <w:sz w:val="6"/>
          <w:szCs w:val="6"/>
        </w:rPr>
      </w:pPr>
    </w:p>
    <w:p w:rsidR="00A373EB" w:rsidRPr="00FD40C1" w:rsidRDefault="008723DB" w:rsidP="008723DB">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Tabel </w:t>
      </w:r>
      <w:r w:rsidR="00A373EB" w:rsidRPr="00FD40C1">
        <w:rPr>
          <w:rFonts w:ascii="Times New Roman" w:hAnsi="Times New Roman" w:cs="Times New Roman"/>
          <w:sz w:val="24"/>
          <w:szCs w:val="24"/>
        </w:rPr>
        <w:t>3 menunjukkan pada 2013 pendapatan perusahaan naik sebesar 0</w:t>
      </w:r>
      <w:proofErr w:type="gramStart"/>
      <w:r w:rsidR="00A373EB" w:rsidRPr="00FD40C1">
        <w:rPr>
          <w:rFonts w:ascii="Times New Roman" w:hAnsi="Times New Roman" w:cs="Times New Roman"/>
          <w:sz w:val="24"/>
          <w:szCs w:val="24"/>
        </w:rPr>
        <w:t>,14</w:t>
      </w:r>
      <w:proofErr w:type="gramEnd"/>
      <w:r w:rsidR="00A373EB" w:rsidRPr="00FD40C1">
        <w:rPr>
          <w:rFonts w:ascii="Times New Roman" w:hAnsi="Times New Roman" w:cs="Times New Roman"/>
          <w:sz w:val="24"/>
          <w:szCs w:val="24"/>
        </w:rPr>
        <w:t>% dari 2012. Pada 2014 pendapatan perusahaan naik sebesar 51</w:t>
      </w:r>
      <w:proofErr w:type="gramStart"/>
      <w:r w:rsidR="00A373EB" w:rsidRPr="00FD40C1">
        <w:rPr>
          <w:rFonts w:ascii="Times New Roman" w:hAnsi="Times New Roman" w:cs="Times New Roman"/>
          <w:sz w:val="24"/>
          <w:szCs w:val="24"/>
        </w:rPr>
        <w:t>,44</w:t>
      </w:r>
      <w:proofErr w:type="gramEnd"/>
      <w:r w:rsidR="00A373EB" w:rsidRPr="00FD40C1">
        <w:rPr>
          <w:rFonts w:ascii="Times New Roman" w:hAnsi="Times New Roman" w:cs="Times New Roman"/>
          <w:sz w:val="24"/>
          <w:szCs w:val="24"/>
        </w:rPr>
        <w:t xml:space="preserve">% dari 2013. </w:t>
      </w:r>
      <w:proofErr w:type="gramStart"/>
      <w:r w:rsidR="00A373EB" w:rsidRPr="00FD40C1">
        <w:rPr>
          <w:rFonts w:ascii="Times New Roman" w:hAnsi="Times New Roman" w:cs="Times New Roman"/>
          <w:sz w:val="24"/>
          <w:szCs w:val="24"/>
        </w:rPr>
        <w:t xml:space="preserve">Pendapatan penjualan tiket setiap tahun di PT.Arwana Internusa </w:t>
      </w:r>
      <w:r w:rsidR="00A373EB" w:rsidRPr="00FD40C1">
        <w:rPr>
          <w:rFonts w:ascii="Times New Roman" w:hAnsi="Times New Roman" w:cs="Times New Roman"/>
          <w:i/>
          <w:sz w:val="24"/>
          <w:szCs w:val="24"/>
        </w:rPr>
        <w:t>Tour</w:t>
      </w:r>
      <w:r w:rsidR="00A373EB" w:rsidRPr="00FD40C1">
        <w:rPr>
          <w:rFonts w:ascii="Times New Roman" w:hAnsi="Times New Roman" w:cs="Times New Roman"/>
          <w:sz w:val="24"/>
          <w:szCs w:val="24"/>
        </w:rPr>
        <w:t xml:space="preserve"> Pontianak mengalami kenaikan yang cukup signifikan karena harga jual memainkan peranan yang penting bagi peningkatan pendapatan perusahaan tersebut.</w:t>
      </w:r>
      <w:proofErr w:type="gramEnd"/>
      <w:r w:rsidR="00A373EB" w:rsidRPr="00FD40C1">
        <w:rPr>
          <w:rFonts w:ascii="Times New Roman" w:hAnsi="Times New Roman" w:cs="Times New Roman"/>
          <w:sz w:val="24"/>
          <w:szCs w:val="24"/>
        </w:rPr>
        <w:t xml:space="preserve"> Semakin banyak konsumen yang menjadi pelanggan dan membeli tiket di perusahaan itu, maka semakin banyak pula pendapatan yang didapat oleh perusahaan yang berdampak pada semakin besar keuntungan yang </w:t>
      </w:r>
      <w:proofErr w:type="gramStart"/>
      <w:r w:rsidR="00A373EB" w:rsidRPr="00FD40C1">
        <w:rPr>
          <w:rFonts w:ascii="Times New Roman" w:hAnsi="Times New Roman" w:cs="Times New Roman"/>
          <w:sz w:val="24"/>
          <w:szCs w:val="24"/>
        </w:rPr>
        <w:t>akan</w:t>
      </w:r>
      <w:proofErr w:type="gramEnd"/>
      <w:r w:rsidR="00A373EB" w:rsidRPr="00FD40C1">
        <w:rPr>
          <w:rFonts w:ascii="Times New Roman" w:hAnsi="Times New Roman" w:cs="Times New Roman"/>
          <w:sz w:val="24"/>
          <w:szCs w:val="24"/>
        </w:rPr>
        <w:t xml:space="preserve"> diraih perusahaan.</w:t>
      </w:r>
    </w:p>
    <w:p w:rsidR="00A373EB" w:rsidRDefault="00A373EB" w:rsidP="008723DB">
      <w:pPr>
        <w:spacing w:line="240" w:lineRule="auto"/>
        <w:ind w:firstLine="426"/>
        <w:jc w:val="both"/>
        <w:rPr>
          <w:rFonts w:ascii="Times New Roman" w:hAnsi="Times New Roman" w:cs="Times New Roman"/>
          <w:sz w:val="24"/>
          <w:szCs w:val="24"/>
        </w:rPr>
      </w:pPr>
      <w:r w:rsidRPr="00FD40C1">
        <w:rPr>
          <w:rFonts w:ascii="Times New Roman" w:hAnsi="Times New Roman" w:cs="Times New Roman"/>
          <w:sz w:val="24"/>
          <w:szCs w:val="24"/>
        </w:rPr>
        <w:t xml:space="preserve">Berikut data </w:t>
      </w:r>
      <w:proofErr w:type="gramStart"/>
      <w:r w:rsidRPr="00FD40C1">
        <w:rPr>
          <w:rFonts w:ascii="Times New Roman" w:hAnsi="Times New Roman" w:cs="Times New Roman"/>
          <w:sz w:val="24"/>
          <w:szCs w:val="24"/>
        </w:rPr>
        <w:t>nama</w:t>
      </w:r>
      <w:proofErr w:type="gramEnd"/>
      <w:r w:rsidRPr="00FD40C1">
        <w:rPr>
          <w:rFonts w:ascii="Times New Roman" w:hAnsi="Times New Roman" w:cs="Times New Roman"/>
          <w:sz w:val="24"/>
          <w:szCs w:val="24"/>
        </w:rPr>
        <w:t xml:space="preserve"> maskapai penerbangan serta harga tiket yang dijual di PT.Arwana Internusa </w:t>
      </w:r>
      <w:r w:rsidRPr="00FD40C1">
        <w:rPr>
          <w:rFonts w:ascii="Times New Roman" w:hAnsi="Times New Roman" w:cs="Times New Roman"/>
          <w:i/>
          <w:sz w:val="24"/>
          <w:szCs w:val="24"/>
        </w:rPr>
        <w:t>Tour</w:t>
      </w:r>
      <w:r w:rsidRPr="00FD40C1">
        <w:rPr>
          <w:rFonts w:ascii="Times New Roman" w:hAnsi="Times New Roman" w:cs="Times New Roman"/>
          <w:sz w:val="24"/>
          <w:szCs w:val="24"/>
        </w:rPr>
        <w:t xml:space="preserve"> Pontianak mulai dengan harga terendah dan tertinggi pada 2015.</w:t>
      </w:r>
    </w:p>
    <w:p w:rsidR="00C92D64" w:rsidRDefault="00C92D64" w:rsidP="008723DB">
      <w:pPr>
        <w:spacing w:line="240" w:lineRule="auto"/>
        <w:ind w:firstLine="426"/>
        <w:jc w:val="both"/>
        <w:rPr>
          <w:rFonts w:ascii="Times New Roman" w:hAnsi="Times New Roman" w:cs="Times New Roman"/>
          <w:sz w:val="24"/>
          <w:szCs w:val="24"/>
        </w:rPr>
      </w:pPr>
    </w:p>
    <w:p w:rsidR="00C92D64" w:rsidRDefault="00C92D64" w:rsidP="008723DB">
      <w:pPr>
        <w:spacing w:line="240" w:lineRule="auto"/>
        <w:ind w:firstLine="426"/>
        <w:jc w:val="both"/>
        <w:rPr>
          <w:rFonts w:ascii="Times New Roman" w:hAnsi="Times New Roman" w:cs="Times New Roman"/>
          <w:sz w:val="24"/>
          <w:szCs w:val="24"/>
        </w:rPr>
      </w:pPr>
    </w:p>
    <w:p w:rsidR="00C92D64" w:rsidRDefault="00C92D64" w:rsidP="008723DB">
      <w:pPr>
        <w:spacing w:line="240" w:lineRule="auto"/>
        <w:ind w:firstLine="426"/>
        <w:jc w:val="both"/>
        <w:rPr>
          <w:rFonts w:ascii="Times New Roman" w:hAnsi="Times New Roman" w:cs="Times New Roman"/>
          <w:sz w:val="24"/>
          <w:szCs w:val="24"/>
        </w:rPr>
      </w:pPr>
    </w:p>
    <w:p w:rsidR="00C92D64" w:rsidRPr="00FD40C1" w:rsidRDefault="00C92D64" w:rsidP="008723DB">
      <w:pPr>
        <w:spacing w:line="240" w:lineRule="auto"/>
        <w:ind w:firstLine="426"/>
        <w:jc w:val="both"/>
        <w:rPr>
          <w:rFonts w:ascii="Times New Roman" w:hAnsi="Times New Roman" w:cs="Times New Roman"/>
          <w:sz w:val="24"/>
          <w:szCs w:val="24"/>
        </w:rPr>
      </w:pPr>
    </w:p>
    <w:p w:rsidR="00A373EB" w:rsidRPr="00FD40C1" w:rsidRDefault="008723DB" w:rsidP="00A373EB">
      <w:pPr>
        <w:spacing w:line="24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A373EB" w:rsidRPr="00FD40C1">
        <w:rPr>
          <w:rFonts w:ascii="Times New Roman" w:hAnsi="Times New Roman" w:cs="Times New Roman"/>
          <w:b/>
          <w:sz w:val="24"/>
          <w:szCs w:val="24"/>
        </w:rPr>
        <w:t>4</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 xml:space="preserve">PT.Arwana Internusa </w:t>
      </w:r>
      <w:r w:rsidRPr="00FD40C1">
        <w:rPr>
          <w:rFonts w:ascii="Times New Roman" w:hAnsi="Times New Roman" w:cs="Times New Roman"/>
          <w:b/>
          <w:i/>
          <w:sz w:val="24"/>
          <w:szCs w:val="24"/>
        </w:rPr>
        <w:t>Tour</w:t>
      </w:r>
      <w:r w:rsidRPr="00FD40C1">
        <w:rPr>
          <w:rFonts w:ascii="Times New Roman" w:hAnsi="Times New Roman" w:cs="Times New Roman"/>
          <w:b/>
          <w:sz w:val="24"/>
          <w:szCs w:val="24"/>
        </w:rPr>
        <w:t xml:space="preserve"> Pontianak</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Harga Tertinggi dan Terendah Tiket Pesawat</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Tahun 2015</w:t>
      </w:r>
    </w:p>
    <w:p w:rsidR="00A373EB" w:rsidRPr="00C92D64" w:rsidRDefault="00A373EB" w:rsidP="00A373EB">
      <w:pPr>
        <w:spacing w:line="240" w:lineRule="auto"/>
        <w:ind w:left="426"/>
        <w:jc w:val="center"/>
        <w:rPr>
          <w:rFonts w:ascii="Times New Roman" w:hAnsi="Times New Roman" w:cs="Times New Roman"/>
          <w:sz w:val="6"/>
          <w:szCs w:val="6"/>
        </w:rPr>
      </w:pPr>
    </w:p>
    <w:tbl>
      <w:tblPr>
        <w:tblStyle w:val="TableGrid"/>
        <w:tblW w:w="0" w:type="auto"/>
        <w:tblInd w:w="675" w:type="dxa"/>
        <w:tblLook w:val="04A0"/>
      </w:tblPr>
      <w:tblGrid>
        <w:gridCol w:w="510"/>
        <w:gridCol w:w="2975"/>
        <w:gridCol w:w="2038"/>
        <w:gridCol w:w="1791"/>
      </w:tblGrid>
      <w:tr w:rsidR="00A373EB" w:rsidRPr="00FD40C1" w:rsidTr="00080ADA">
        <w:tc>
          <w:tcPr>
            <w:tcW w:w="426" w:type="dxa"/>
            <w:vMerge w:val="restart"/>
            <w:vAlign w:val="center"/>
          </w:tcPr>
          <w:p w:rsidR="00A373EB" w:rsidRPr="00FD40C1" w:rsidRDefault="00A373EB" w:rsidP="00080ADA">
            <w:pPr>
              <w:jc w:val="center"/>
              <w:rPr>
                <w:rFonts w:ascii="Times New Roman" w:hAnsi="Times New Roman" w:cs="Times New Roman"/>
                <w:b/>
                <w:sz w:val="24"/>
                <w:szCs w:val="24"/>
              </w:rPr>
            </w:pPr>
            <w:r w:rsidRPr="00FD40C1">
              <w:rPr>
                <w:rFonts w:ascii="Times New Roman" w:hAnsi="Times New Roman" w:cs="Times New Roman"/>
                <w:b/>
                <w:sz w:val="24"/>
                <w:szCs w:val="24"/>
              </w:rPr>
              <w:t>No</w:t>
            </w:r>
          </w:p>
        </w:tc>
        <w:tc>
          <w:tcPr>
            <w:tcW w:w="2975" w:type="dxa"/>
            <w:vMerge w:val="restart"/>
            <w:vAlign w:val="center"/>
          </w:tcPr>
          <w:p w:rsidR="00A373EB" w:rsidRPr="00FD40C1" w:rsidRDefault="00A373EB" w:rsidP="00080ADA">
            <w:pPr>
              <w:jc w:val="center"/>
              <w:rPr>
                <w:rFonts w:ascii="Times New Roman" w:hAnsi="Times New Roman" w:cs="Times New Roman"/>
                <w:b/>
                <w:sz w:val="24"/>
                <w:szCs w:val="24"/>
                <w:lang w:val="en-US"/>
              </w:rPr>
            </w:pPr>
            <w:r w:rsidRPr="00FD40C1">
              <w:rPr>
                <w:rFonts w:ascii="Times New Roman" w:hAnsi="Times New Roman" w:cs="Times New Roman"/>
                <w:b/>
                <w:sz w:val="24"/>
                <w:szCs w:val="24"/>
              </w:rPr>
              <w:t xml:space="preserve">Nama </w:t>
            </w:r>
            <w:r w:rsidRPr="00FD40C1">
              <w:rPr>
                <w:rFonts w:ascii="Times New Roman" w:hAnsi="Times New Roman" w:cs="Times New Roman"/>
                <w:b/>
                <w:sz w:val="24"/>
                <w:szCs w:val="24"/>
                <w:lang w:val="en-US"/>
              </w:rPr>
              <w:t>Maskapai Penerbangan</w:t>
            </w:r>
          </w:p>
        </w:tc>
        <w:tc>
          <w:tcPr>
            <w:tcW w:w="3829" w:type="dxa"/>
            <w:gridSpan w:val="2"/>
            <w:vAlign w:val="center"/>
          </w:tcPr>
          <w:p w:rsidR="00A373EB" w:rsidRPr="00FD40C1" w:rsidRDefault="00A373EB" w:rsidP="00080ADA">
            <w:pPr>
              <w:jc w:val="center"/>
              <w:rPr>
                <w:rFonts w:ascii="Times New Roman" w:hAnsi="Times New Roman" w:cs="Times New Roman"/>
                <w:b/>
                <w:sz w:val="24"/>
                <w:szCs w:val="24"/>
                <w:lang w:val="en-US"/>
              </w:rPr>
            </w:pPr>
            <w:r w:rsidRPr="00FD40C1">
              <w:rPr>
                <w:rFonts w:ascii="Times New Roman" w:hAnsi="Times New Roman" w:cs="Times New Roman"/>
                <w:b/>
                <w:sz w:val="24"/>
                <w:szCs w:val="24"/>
              </w:rPr>
              <w:t>Harga</w:t>
            </w:r>
            <w:r w:rsidRPr="00FD40C1">
              <w:rPr>
                <w:rFonts w:ascii="Times New Roman" w:hAnsi="Times New Roman" w:cs="Times New Roman"/>
                <w:b/>
                <w:sz w:val="24"/>
                <w:szCs w:val="24"/>
                <w:lang w:val="en-US"/>
              </w:rPr>
              <w:t xml:space="preserve"> (Rp)</w:t>
            </w:r>
          </w:p>
        </w:tc>
      </w:tr>
      <w:tr w:rsidR="00A373EB" w:rsidRPr="00FD40C1" w:rsidTr="00080ADA">
        <w:tc>
          <w:tcPr>
            <w:tcW w:w="426" w:type="dxa"/>
            <w:vMerge/>
            <w:tcBorders>
              <w:bottom w:val="single" w:sz="4" w:space="0" w:color="000000" w:themeColor="text1"/>
            </w:tcBorders>
          </w:tcPr>
          <w:p w:rsidR="00A373EB" w:rsidRPr="00FD40C1" w:rsidRDefault="00A373EB" w:rsidP="00080ADA">
            <w:pPr>
              <w:jc w:val="center"/>
              <w:rPr>
                <w:rFonts w:ascii="Times New Roman" w:hAnsi="Times New Roman" w:cs="Times New Roman"/>
                <w:b/>
                <w:sz w:val="24"/>
                <w:szCs w:val="24"/>
              </w:rPr>
            </w:pPr>
          </w:p>
        </w:tc>
        <w:tc>
          <w:tcPr>
            <w:tcW w:w="2975" w:type="dxa"/>
            <w:vMerge/>
            <w:tcBorders>
              <w:bottom w:val="single" w:sz="4" w:space="0" w:color="000000" w:themeColor="text1"/>
            </w:tcBorders>
          </w:tcPr>
          <w:p w:rsidR="00A373EB" w:rsidRPr="00FD40C1" w:rsidRDefault="00A373EB" w:rsidP="00080ADA">
            <w:pPr>
              <w:jc w:val="center"/>
              <w:rPr>
                <w:rFonts w:ascii="Times New Roman" w:hAnsi="Times New Roman" w:cs="Times New Roman"/>
                <w:b/>
                <w:sz w:val="24"/>
                <w:szCs w:val="24"/>
              </w:rPr>
            </w:pPr>
          </w:p>
        </w:tc>
        <w:tc>
          <w:tcPr>
            <w:tcW w:w="2038" w:type="dxa"/>
            <w:tcBorders>
              <w:bottom w:val="single" w:sz="4" w:space="0" w:color="000000" w:themeColor="text1"/>
            </w:tcBorders>
          </w:tcPr>
          <w:p w:rsidR="00A373EB" w:rsidRPr="00FD40C1" w:rsidRDefault="00A373EB" w:rsidP="00080ADA">
            <w:pPr>
              <w:jc w:val="center"/>
              <w:rPr>
                <w:rFonts w:ascii="Times New Roman" w:hAnsi="Times New Roman" w:cs="Times New Roman"/>
                <w:b/>
                <w:sz w:val="24"/>
                <w:szCs w:val="24"/>
              </w:rPr>
            </w:pPr>
            <w:r w:rsidRPr="00FD40C1">
              <w:rPr>
                <w:rFonts w:ascii="Times New Roman" w:hAnsi="Times New Roman" w:cs="Times New Roman"/>
                <w:b/>
                <w:sz w:val="24"/>
                <w:szCs w:val="24"/>
              </w:rPr>
              <w:t>Terendah</w:t>
            </w:r>
          </w:p>
        </w:tc>
        <w:tc>
          <w:tcPr>
            <w:tcW w:w="1791" w:type="dxa"/>
            <w:tcBorders>
              <w:bottom w:val="single" w:sz="4" w:space="0" w:color="000000" w:themeColor="text1"/>
            </w:tcBorders>
          </w:tcPr>
          <w:p w:rsidR="00A373EB" w:rsidRPr="00FD40C1" w:rsidRDefault="00A373EB" w:rsidP="00080ADA">
            <w:pPr>
              <w:jc w:val="center"/>
              <w:rPr>
                <w:rFonts w:ascii="Times New Roman" w:hAnsi="Times New Roman" w:cs="Times New Roman"/>
                <w:b/>
                <w:sz w:val="24"/>
                <w:szCs w:val="24"/>
              </w:rPr>
            </w:pPr>
            <w:r w:rsidRPr="00FD40C1">
              <w:rPr>
                <w:rFonts w:ascii="Times New Roman" w:hAnsi="Times New Roman" w:cs="Times New Roman"/>
                <w:b/>
                <w:sz w:val="24"/>
                <w:szCs w:val="24"/>
              </w:rPr>
              <w:t>Tertinggi</w:t>
            </w:r>
          </w:p>
        </w:tc>
      </w:tr>
      <w:tr w:rsidR="00A373EB" w:rsidRPr="00FD40C1" w:rsidTr="00080ADA">
        <w:tc>
          <w:tcPr>
            <w:tcW w:w="426" w:type="dxa"/>
            <w:tcBorders>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1.</w:t>
            </w:r>
          </w:p>
        </w:tc>
        <w:tc>
          <w:tcPr>
            <w:tcW w:w="2975" w:type="dxa"/>
            <w:tcBorders>
              <w:bottom w:val="nil"/>
            </w:tcBorders>
          </w:tcPr>
          <w:p w:rsidR="00A373EB" w:rsidRPr="00FD40C1" w:rsidRDefault="00A373EB" w:rsidP="00080ADA">
            <w:pPr>
              <w:jc w:val="both"/>
              <w:rPr>
                <w:rFonts w:ascii="Times New Roman" w:hAnsi="Times New Roman" w:cs="Times New Roman"/>
                <w:sz w:val="24"/>
                <w:szCs w:val="24"/>
                <w:lang w:val="en-US"/>
              </w:rPr>
            </w:pPr>
            <w:r w:rsidRPr="00FD40C1">
              <w:rPr>
                <w:rFonts w:ascii="Times New Roman" w:hAnsi="Times New Roman" w:cs="Times New Roman"/>
                <w:sz w:val="24"/>
                <w:szCs w:val="24"/>
              </w:rPr>
              <w:t>Sriwijaya</w:t>
            </w:r>
            <w:r w:rsidRPr="00FD40C1">
              <w:rPr>
                <w:rFonts w:ascii="Times New Roman" w:hAnsi="Times New Roman" w:cs="Times New Roman"/>
                <w:sz w:val="24"/>
                <w:szCs w:val="24"/>
                <w:lang w:val="en-US"/>
              </w:rPr>
              <w:t xml:space="preserve"> Air</w:t>
            </w:r>
          </w:p>
        </w:tc>
        <w:tc>
          <w:tcPr>
            <w:tcW w:w="2038" w:type="dxa"/>
            <w:tcBorders>
              <w:bottom w:val="nil"/>
            </w:tcBorders>
          </w:tcPr>
          <w:p w:rsidR="00A373EB" w:rsidRPr="00FD40C1" w:rsidRDefault="00A373EB" w:rsidP="00080ADA">
            <w:pPr>
              <w:jc w:val="center"/>
              <w:rPr>
                <w:rFonts w:ascii="Times New Roman" w:hAnsi="Times New Roman" w:cs="Times New Roman"/>
                <w:sz w:val="24"/>
                <w:szCs w:val="24"/>
                <w:lang w:val="en-US"/>
              </w:rPr>
            </w:pPr>
            <w:r w:rsidRPr="00FD40C1">
              <w:rPr>
                <w:rFonts w:ascii="Times New Roman" w:hAnsi="Times New Roman" w:cs="Times New Roman"/>
                <w:sz w:val="24"/>
                <w:szCs w:val="24"/>
              </w:rPr>
              <w:t>567.400</w:t>
            </w:r>
          </w:p>
        </w:tc>
        <w:tc>
          <w:tcPr>
            <w:tcW w:w="1791" w:type="dxa"/>
            <w:tcBorders>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1.364.000</w:t>
            </w:r>
          </w:p>
        </w:tc>
      </w:tr>
      <w:tr w:rsidR="00A373EB" w:rsidRPr="00FD40C1" w:rsidTr="00080ADA">
        <w:tc>
          <w:tcPr>
            <w:tcW w:w="426" w:type="dxa"/>
            <w:tcBorders>
              <w:top w:val="nil"/>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2.</w:t>
            </w:r>
          </w:p>
        </w:tc>
        <w:tc>
          <w:tcPr>
            <w:tcW w:w="2975" w:type="dxa"/>
            <w:tcBorders>
              <w:top w:val="nil"/>
              <w:bottom w:val="nil"/>
            </w:tcBorders>
          </w:tcPr>
          <w:p w:rsidR="00A373EB" w:rsidRPr="00FD40C1" w:rsidRDefault="00A373EB" w:rsidP="00080ADA">
            <w:pPr>
              <w:jc w:val="both"/>
              <w:rPr>
                <w:rFonts w:ascii="Times New Roman" w:hAnsi="Times New Roman" w:cs="Times New Roman"/>
                <w:sz w:val="24"/>
                <w:szCs w:val="24"/>
                <w:lang w:val="en-US"/>
              </w:rPr>
            </w:pPr>
            <w:r w:rsidRPr="00FD40C1">
              <w:rPr>
                <w:rFonts w:ascii="Times New Roman" w:hAnsi="Times New Roman" w:cs="Times New Roman"/>
                <w:sz w:val="24"/>
                <w:szCs w:val="24"/>
              </w:rPr>
              <w:t>Garuda</w:t>
            </w:r>
            <w:r w:rsidRPr="00FD40C1">
              <w:rPr>
                <w:rFonts w:ascii="Times New Roman" w:hAnsi="Times New Roman" w:cs="Times New Roman"/>
                <w:sz w:val="24"/>
                <w:szCs w:val="24"/>
                <w:lang w:val="en-US"/>
              </w:rPr>
              <w:t xml:space="preserve"> Indonesia</w:t>
            </w:r>
          </w:p>
        </w:tc>
        <w:tc>
          <w:tcPr>
            <w:tcW w:w="2038" w:type="dxa"/>
            <w:tcBorders>
              <w:top w:val="nil"/>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795.000</w:t>
            </w:r>
          </w:p>
        </w:tc>
        <w:tc>
          <w:tcPr>
            <w:tcW w:w="1791" w:type="dxa"/>
            <w:tcBorders>
              <w:top w:val="nil"/>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1.587.100</w:t>
            </w:r>
          </w:p>
        </w:tc>
      </w:tr>
      <w:tr w:rsidR="00A373EB" w:rsidRPr="00FD40C1" w:rsidTr="00080ADA">
        <w:tc>
          <w:tcPr>
            <w:tcW w:w="426" w:type="dxa"/>
            <w:tcBorders>
              <w:top w:val="nil"/>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3.</w:t>
            </w:r>
          </w:p>
        </w:tc>
        <w:tc>
          <w:tcPr>
            <w:tcW w:w="2975" w:type="dxa"/>
            <w:tcBorders>
              <w:top w:val="nil"/>
              <w:bottom w:val="nil"/>
            </w:tcBorders>
          </w:tcPr>
          <w:p w:rsidR="00A373EB" w:rsidRPr="00FD40C1" w:rsidRDefault="00A373EB" w:rsidP="00080ADA">
            <w:pPr>
              <w:jc w:val="both"/>
              <w:rPr>
                <w:rFonts w:ascii="Times New Roman" w:hAnsi="Times New Roman" w:cs="Times New Roman"/>
                <w:sz w:val="24"/>
                <w:szCs w:val="24"/>
                <w:lang w:val="en-US"/>
              </w:rPr>
            </w:pPr>
            <w:r w:rsidRPr="00FD40C1">
              <w:rPr>
                <w:rFonts w:ascii="Times New Roman" w:hAnsi="Times New Roman" w:cs="Times New Roman"/>
                <w:sz w:val="24"/>
                <w:szCs w:val="24"/>
              </w:rPr>
              <w:t>Lion</w:t>
            </w:r>
            <w:r w:rsidRPr="00FD40C1">
              <w:rPr>
                <w:rFonts w:ascii="Times New Roman" w:hAnsi="Times New Roman" w:cs="Times New Roman"/>
                <w:sz w:val="24"/>
                <w:szCs w:val="24"/>
                <w:lang w:val="en-US"/>
              </w:rPr>
              <w:t xml:space="preserve"> Air</w:t>
            </w:r>
          </w:p>
        </w:tc>
        <w:tc>
          <w:tcPr>
            <w:tcW w:w="2038" w:type="dxa"/>
            <w:tcBorders>
              <w:top w:val="nil"/>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541.000</w:t>
            </w:r>
          </w:p>
        </w:tc>
        <w:tc>
          <w:tcPr>
            <w:tcW w:w="1791" w:type="dxa"/>
            <w:tcBorders>
              <w:top w:val="nil"/>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1.321.000</w:t>
            </w:r>
          </w:p>
        </w:tc>
      </w:tr>
      <w:tr w:rsidR="00A373EB" w:rsidRPr="00FD40C1" w:rsidTr="00080ADA">
        <w:tc>
          <w:tcPr>
            <w:tcW w:w="426" w:type="dxa"/>
            <w:tcBorders>
              <w:top w:val="nil"/>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4.</w:t>
            </w:r>
          </w:p>
        </w:tc>
        <w:tc>
          <w:tcPr>
            <w:tcW w:w="2975" w:type="dxa"/>
            <w:tcBorders>
              <w:top w:val="nil"/>
              <w:bottom w:val="nil"/>
            </w:tcBorders>
          </w:tcPr>
          <w:p w:rsidR="00A373EB" w:rsidRPr="00FD40C1" w:rsidRDefault="00A373EB" w:rsidP="00080ADA">
            <w:pPr>
              <w:jc w:val="both"/>
              <w:rPr>
                <w:rFonts w:ascii="Times New Roman" w:hAnsi="Times New Roman" w:cs="Times New Roman"/>
                <w:sz w:val="24"/>
                <w:szCs w:val="24"/>
              </w:rPr>
            </w:pPr>
            <w:r w:rsidRPr="00FD40C1">
              <w:rPr>
                <w:rFonts w:ascii="Times New Roman" w:hAnsi="Times New Roman" w:cs="Times New Roman"/>
                <w:sz w:val="24"/>
                <w:szCs w:val="24"/>
              </w:rPr>
              <w:t>Kalstar</w:t>
            </w:r>
          </w:p>
        </w:tc>
        <w:tc>
          <w:tcPr>
            <w:tcW w:w="2038" w:type="dxa"/>
            <w:tcBorders>
              <w:top w:val="nil"/>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399.000</w:t>
            </w:r>
          </w:p>
        </w:tc>
        <w:tc>
          <w:tcPr>
            <w:tcW w:w="1791" w:type="dxa"/>
            <w:tcBorders>
              <w:top w:val="nil"/>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1.607.000</w:t>
            </w:r>
          </w:p>
        </w:tc>
      </w:tr>
      <w:tr w:rsidR="00A373EB" w:rsidRPr="00FD40C1" w:rsidTr="00080ADA">
        <w:tc>
          <w:tcPr>
            <w:tcW w:w="426" w:type="dxa"/>
            <w:tcBorders>
              <w:top w:val="nil"/>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5.</w:t>
            </w:r>
          </w:p>
        </w:tc>
        <w:tc>
          <w:tcPr>
            <w:tcW w:w="2975" w:type="dxa"/>
            <w:tcBorders>
              <w:top w:val="nil"/>
              <w:bottom w:val="nil"/>
            </w:tcBorders>
          </w:tcPr>
          <w:p w:rsidR="00A373EB" w:rsidRPr="00FD40C1" w:rsidRDefault="00A373EB" w:rsidP="00080ADA">
            <w:pPr>
              <w:jc w:val="both"/>
              <w:rPr>
                <w:rFonts w:ascii="Times New Roman" w:hAnsi="Times New Roman" w:cs="Times New Roman"/>
                <w:sz w:val="24"/>
                <w:szCs w:val="24"/>
              </w:rPr>
            </w:pPr>
            <w:r w:rsidRPr="00FD40C1">
              <w:rPr>
                <w:rFonts w:ascii="Times New Roman" w:hAnsi="Times New Roman" w:cs="Times New Roman"/>
                <w:sz w:val="24"/>
                <w:szCs w:val="24"/>
              </w:rPr>
              <w:t>Citi</w:t>
            </w:r>
            <w:r w:rsidRPr="00FD40C1">
              <w:rPr>
                <w:rFonts w:ascii="Times New Roman" w:hAnsi="Times New Roman" w:cs="Times New Roman"/>
                <w:sz w:val="24"/>
                <w:szCs w:val="24"/>
                <w:lang w:val="en-US"/>
              </w:rPr>
              <w:t>l</w:t>
            </w:r>
            <w:r w:rsidRPr="00FD40C1">
              <w:rPr>
                <w:rFonts w:ascii="Times New Roman" w:hAnsi="Times New Roman" w:cs="Times New Roman"/>
                <w:sz w:val="24"/>
                <w:szCs w:val="24"/>
              </w:rPr>
              <w:t>ink</w:t>
            </w:r>
          </w:p>
        </w:tc>
        <w:tc>
          <w:tcPr>
            <w:tcW w:w="2038" w:type="dxa"/>
            <w:tcBorders>
              <w:top w:val="nil"/>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400.000</w:t>
            </w:r>
          </w:p>
        </w:tc>
        <w:tc>
          <w:tcPr>
            <w:tcW w:w="1791" w:type="dxa"/>
            <w:tcBorders>
              <w:top w:val="nil"/>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1.200.000</w:t>
            </w:r>
          </w:p>
        </w:tc>
      </w:tr>
      <w:tr w:rsidR="00A373EB" w:rsidRPr="00FD40C1" w:rsidTr="00080ADA">
        <w:tc>
          <w:tcPr>
            <w:tcW w:w="426" w:type="dxa"/>
            <w:tcBorders>
              <w:top w:val="nil"/>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6.</w:t>
            </w:r>
          </w:p>
        </w:tc>
        <w:tc>
          <w:tcPr>
            <w:tcW w:w="2975" w:type="dxa"/>
            <w:tcBorders>
              <w:top w:val="nil"/>
              <w:bottom w:val="nil"/>
            </w:tcBorders>
          </w:tcPr>
          <w:p w:rsidR="00A373EB" w:rsidRPr="00FD40C1" w:rsidRDefault="00A373EB" w:rsidP="00080ADA">
            <w:pPr>
              <w:jc w:val="both"/>
              <w:rPr>
                <w:rFonts w:ascii="Times New Roman" w:hAnsi="Times New Roman" w:cs="Times New Roman"/>
                <w:sz w:val="24"/>
                <w:szCs w:val="24"/>
              </w:rPr>
            </w:pPr>
            <w:r w:rsidRPr="00FD40C1">
              <w:rPr>
                <w:rFonts w:ascii="Times New Roman" w:hAnsi="Times New Roman" w:cs="Times New Roman"/>
                <w:sz w:val="24"/>
                <w:szCs w:val="24"/>
              </w:rPr>
              <w:t>Xpress Air</w:t>
            </w:r>
          </w:p>
        </w:tc>
        <w:tc>
          <w:tcPr>
            <w:tcW w:w="2038" w:type="dxa"/>
            <w:tcBorders>
              <w:top w:val="nil"/>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687.000</w:t>
            </w:r>
          </w:p>
        </w:tc>
        <w:tc>
          <w:tcPr>
            <w:tcW w:w="1791" w:type="dxa"/>
            <w:tcBorders>
              <w:top w:val="nil"/>
              <w:bottom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1.550.000</w:t>
            </w:r>
          </w:p>
        </w:tc>
      </w:tr>
      <w:tr w:rsidR="00A373EB" w:rsidRPr="00FD40C1" w:rsidTr="00080ADA">
        <w:tc>
          <w:tcPr>
            <w:tcW w:w="426" w:type="dxa"/>
            <w:tcBorders>
              <w:top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7.</w:t>
            </w:r>
          </w:p>
        </w:tc>
        <w:tc>
          <w:tcPr>
            <w:tcW w:w="2975" w:type="dxa"/>
            <w:tcBorders>
              <w:top w:val="nil"/>
            </w:tcBorders>
          </w:tcPr>
          <w:p w:rsidR="00A373EB" w:rsidRPr="00FD40C1" w:rsidRDefault="00A373EB" w:rsidP="00080ADA">
            <w:pPr>
              <w:jc w:val="both"/>
              <w:rPr>
                <w:rFonts w:ascii="Times New Roman" w:hAnsi="Times New Roman" w:cs="Times New Roman"/>
                <w:sz w:val="24"/>
                <w:szCs w:val="24"/>
              </w:rPr>
            </w:pPr>
            <w:r w:rsidRPr="00FD40C1">
              <w:rPr>
                <w:rFonts w:ascii="Times New Roman" w:hAnsi="Times New Roman" w:cs="Times New Roman"/>
                <w:sz w:val="24"/>
                <w:szCs w:val="24"/>
              </w:rPr>
              <w:t>Nam Air</w:t>
            </w:r>
          </w:p>
        </w:tc>
        <w:tc>
          <w:tcPr>
            <w:tcW w:w="2038" w:type="dxa"/>
            <w:tcBorders>
              <w:top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587.400</w:t>
            </w:r>
          </w:p>
        </w:tc>
        <w:tc>
          <w:tcPr>
            <w:tcW w:w="1791" w:type="dxa"/>
            <w:tcBorders>
              <w:top w:val="nil"/>
            </w:tcBorders>
          </w:tcPr>
          <w:p w:rsidR="00A373EB" w:rsidRPr="00FD40C1" w:rsidRDefault="00A373EB" w:rsidP="00080ADA">
            <w:pPr>
              <w:jc w:val="center"/>
              <w:rPr>
                <w:rFonts w:ascii="Times New Roman" w:hAnsi="Times New Roman" w:cs="Times New Roman"/>
                <w:sz w:val="24"/>
                <w:szCs w:val="24"/>
              </w:rPr>
            </w:pPr>
            <w:r w:rsidRPr="00FD40C1">
              <w:rPr>
                <w:rFonts w:ascii="Times New Roman" w:hAnsi="Times New Roman" w:cs="Times New Roman"/>
                <w:sz w:val="24"/>
                <w:szCs w:val="24"/>
              </w:rPr>
              <w:t>1.376.000</w:t>
            </w:r>
          </w:p>
        </w:tc>
      </w:tr>
    </w:tbl>
    <w:p w:rsidR="00A373EB" w:rsidRDefault="00A373EB" w:rsidP="0047636A">
      <w:pPr>
        <w:spacing w:line="240" w:lineRule="auto"/>
        <w:ind w:left="426"/>
        <w:jc w:val="both"/>
        <w:rPr>
          <w:rFonts w:ascii="Times New Roman" w:hAnsi="Times New Roman" w:cs="Times New Roman"/>
        </w:rPr>
      </w:pPr>
      <w:r w:rsidRPr="00FD40C1">
        <w:rPr>
          <w:rFonts w:ascii="Times New Roman" w:hAnsi="Times New Roman" w:cs="Times New Roman"/>
          <w:sz w:val="24"/>
          <w:szCs w:val="24"/>
        </w:rPr>
        <w:t xml:space="preserve">  </w:t>
      </w:r>
      <w:r w:rsidRPr="00FD40C1">
        <w:rPr>
          <w:rFonts w:ascii="Times New Roman" w:hAnsi="Times New Roman" w:cs="Times New Roman"/>
        </w:rPr>
        <w:t xml:space="preserve">Sumber: PT.Arwana Internusa </w:t>
      </w:r>
      <w:r w:rsidRPr="00FD40C1">
        <w:rPr>
          <w:rFonts w:ascii="Times New Roman" w:hAnsi="Times New Roman" w:cs="Times New Roman"/>
          <w:i/>
        </w:rPr>
        <w:t>Tour</w:t>
      </w:r>
      <w:r w:rsidRPr="00FD40C1">
        <w:rPr>
          <w:rFonts w:ascii="Times New Roman" w:hAnsi="Times New Roman" w:cs="Times New Roman"/>
        </w:rPr>
        <w:t xml:space="preserve"> Pontianak, 2015.</w:t>
      </w:r>
    </w:p>
    <w:p w:rsidR="0047636A" w:rsidRPr="0047636A" w:rsidRDefault="0047636A" w:rsidP="0047636A">
      <w:pPr>
        <w:spacing w:line="240" w:lineRule="auto"/>
        <w:ind w:left="426"/>
        <w:jc w:val="both"/>
        <w:rPr>
          <w:rFonts w:ascii="Times New Roman" w:hAnsi="Times New Roman" w:cs="Times New Roman"/>
          <w:sz w:val="6"/>
          <w:szCs w:val="6"/>
        </w:rPr>
      </w:pPr>
    </w:p>
    <w:p w:rsidR="00A373EB" w:rsidRPr="00FD40C1" w:rsidRDefault="008723DB" w:rsidP="008723DB">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Tabel </w:t>
      </w:r>
      <w:r w:rsidR="00A373EB" w:rsidRPr="00FD40C1">
        <w:rPr>
          <w:rFonts w:ascii="Times New Roman" w:hAnsi="Times New Roman" w:cs="Times New Roman"/>
          <w:sz w:val="24"/>
          <w:szCs w:val="24"/>
        </w:rPr>
        <w:t xml:space="preserve">4 menunjukkan bahwa perusahaan dalam melayani penjualan tiket kepada konsumen bekerja sama dengan tujuh maskapai penerbangan, yaitu Sriwijaya Air, Garuda Indonesia, Lion Air, Kalstar, Citilink, Xpress Air, dan Nam Air. </w:t>
      </w:r>
      <w:proofErr w:type="gramStart"/>
      <w:r w:rsidR="00A373EB" w:rsidRPr="00FD40C1">
        <w:rPr>
          <w:rFonts w:ascii="Times New Roman" w:hAnsi="Times New Roman" w:cs="Times New Roman"/>
          <w:sz w:val="24"/>
          <w:szCs w:val="24"/>
        </w:rPr>
        <w:t>Dari ketujuh maskapai penerbangan, Kalstar memiliki harga jual tiket paling rendah sekaligus yang tertinggi.</w:t>
      </w:r>
      <w:proofErr w:type="gramEnd"/>
    </w:p>
    <w:p w:rsidR="00A373EB" w:rsidRDefault="00A373EB" w:rsidP="008723DB">
      <w:pPr>
        <w:spacing w:line="240" w:lineRule="auto"/>
        <w:ind w:firstLine="426"/>
        <w:jc w:val="both"/>
        <w:rPr>
          <w:rFonts w:ascii="Times New Roman" w:hAnsi="Times New Roman" w:cs="Times New Roman"/>
          <w:sz w:val="24"/>
          <w:szCs w:val="24"/>
        </w:rPr>
      </w:pPr>
      <w:proofErr w:type="gramStart"/>
      <w:r w:rsidRPr="00FD40C1">
        <w:rPr>
          <w:rFonts w:ascii="Times New Roman" w:hAnsi="Times New Roman" w:cs="Times New Roman"/>
          <w:sz w:val="24"/>
          <w:szCs w:val="24"/>
        </w:rPr>
        <w:t xml:space="preserve">PT.Arwana Internusa </w:t>
      </w:r>
      <w:r w:rsidRPr="00FD40C1">
        <w:rPr>
          <w:rFonts w:ascii="Times New Roman" w:hAnsi="Times New Roman" w:cs="Times New Roman"/>
          <w:i/>
          <w:sz w:val="24"/>
          <w:szCs w:val="24"/>
        </w:rPr>
        <w:t>Tour</w:t>
      </w:r>
      <w:r w:rsidRPr="00FD40C1">
        <w:rPr>
          <w:rFonts w:ascii="Times New Roman" w:hAnsi="Times New Roman" w:cs="Times New Roman"/>
          <w:sz w:val="24"/>
          <w:szCs w:val="24"/>
        </w:rPr>
        <w:t xml:space="preserve"> Pontianak dalam melayani konsumen dalam penjualan tiket menyediakan fasilitas sebagai berikut.</w:t>
      </w:r>
      <w:proofErr w:type="gramEnd"/>
    </w:p>
    <w:p w:rsidR="00A373EB" w:rsidRPr="00FD40C1" w:rsidRDefault="008723DB" w:rsidP="00A373EB">
      <w:pPr>
        <w:spacing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A373EB" w:rsidRPr="00FD40C1">
        <w:rPr>
          <w:rFonts w:ascii="Times New Roman" w:hAnsi="Times New Roman" w:cs="Times New Roman"/>
          <w:b/>
          <w:sz w:val="24"/>
          <w:szCs w:val="24"/>
        </w:rPr>
        <w:t>5</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 xml:space="preserve">PT.Arwana Internusa </w:t>
      </w:r>
      <w:r w:rsidRPr="00FD40C1">
        <w:rPr>
          <w:rFonts w:ascii="Times New Roman" w:hAnsi="Times New Roman" w:cs="Times New Roman"/>
          <w:b/>
          <w:i/>
          <w:sz w:val="24"/>
          <w:szCs w:val="24"/>
        </w:rPr>
        <w:t>Tour</w:t>
      </w:r>
      <w:r w:rsidRPr="00FD40C1">
        <w:rPr>
          <w:rFonts w:ascii="Times New Roman" w:hAnsi="Times New Roman" w:cs="Times New Roman"/>
          <w:b/>
          <w:sz w:val="24"/>
          <w:szCs w:val="24"/>
        </w:rPr>
        <w:t xml:space="preserve"> Pontianak</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Fasilitas yang Digunakan dalam Penjualan Tiket</w:t>
      </w:r>
    </w:p>
    <w:p w:rsidR="00A373EB" w:rsidRPr="00FD40C1" w:rsidRDefault="00A373EB" w:rsidP="00A373EB">
      <w:pPr>
        <w:spacing w:line="240" w:lineRule="auto"/>
        <w:ind w:left="426"/>
        <w:jc w:val="center"/>
        <w:rPr>
          <w:rFonts w:ascii="Times New Roman" w:hAnsi="Times New Roman" w:cs="Times New Roman"/>
          <w:b/>
          <w:sz w:val="24"/>
          <w:szCs w:val="24"/>
        </w:rPr>
      </w:pPr>
      <w:r w:rsidRPr="00FD40C1">
        <w:rPr>
          <w:rFonts w:ascii="Times New Roman" w:hAnsi="Times New Roman" w:cs="Times New Roman"/>
          <w:b/>
          <w:sz w:val="24"/>
          <w:szCs w:val="24"/>
        </w:rPr>
        <w:t>Tahun 2015</w:t>
      </w:r>
    </w:p>
    <w:p w:rsidR="00A373EB" w:rsidRPr="0016140D" w:rsidRDefault="00A373EB" w:rsidP="00A373EB">
      <w:pPr>
        <w:spacing w:line="240" w:lineRule="auto"/>
        <w:jc w:val="center"/>
        <w:rPr>
          <w:rFonts w:ascii="Times New Roman" w:hAnsi="Times New Roman" w:cs="Times New Roman"/>
          <w:sz w:val="6"/>
          <w:szCs w:val="6"/>
        </w:rPr>
      </w:pPr>
    </w:p>
    <w:tbl>
      <w:tblPr>
        <w:tblStyle w:val="TableGrid"/>
        <w:tblW w:w="0" w:type="auto"/>
        <w:tblInd w:w="817" w:type="dxa"/>
        <w:tblLook w:val="04A0"/>
      </w:tblPr>
      <w:tblGrid>
        <w:gridCol w:w="485"/>
        <w:gridCol w:w="3544"/>
        <w:gridCol w:w="3260"/>
      </w:tblGrid>
      <w:tr w:rsidR="00A373EB" w:rsidRPr="0016140D" w:rsidTr="008723DB">
        <w:tc>
          <w:tcPr>
            <w:tcW w:w="425" w:type="dxa"/>
            <w:tcBorders>
              <w:bottom w:val="single" w:sz="4" w:space="0" w:color="000000" w:themeColor="text1"/>
            </w:tcBorders>
          </w:tcPr>
          <w:p w:rsidR="00A373EB" w:rsidRPr="0016140D" w:rsidRDefault="00A373EB" w:rsidP="00080ADA">
            <w:pPr>
              <w:pStyle w:val="ListParagraph"/>
              <w:ind w:left="0"/>
              <w:jc w:val="center"/>
              <w:rPr>
                <w:rFonts w:ascii="Times New Roman" w:hAnsi="Times New Roman" w:cs="Times New Roman"/>
                <w:b/>
                <w:lang w:val="en-US"/>
              </w:rPr>
            </w:pPr>
            <w:r w:rsidRPr="0016140D">
              <w:rPr>
                <w:rFonts w:ascii="Times New Roman" w:hAnsi="Times New Roman" w:cs="Times New Roman"/>
                <w:b/>
                <w:lang w:val="en-US"/>
              </w:rPr>
              <w:t>No</w:t>
            </w:r>
          </w:p>
        </w:tc>
        <w:tc>
          <w:tcPr>
            <w:tcW w:w="3544" w:type="dxa"/>
            <w:tcBorders>
              <w:bottom w:val="single" w:sz="4" w:space="0" w:color="000000" w:themeColor="text1"/>
            </w:tcBorders>
          </w:tcPr>
          <w:p w:rsidR="00A373EB" w:rsidRPr="0016140D" w:rsidRDefault="00A373EB" w:rsidP="00080ADA">
            <w:pPr>
              <w:pStyle w:val="ListParagraph"/>
              <w:ind w:left="0"/>
              <w:jc w:val="center"/>
              <w:rPr>
                <w:rFonts w:ascii="Times New Roman" w:hAnsi="Times New Roman" w:cs="Times New Roman"/>
                <w:b/>
                <w:lang w:val="en-US"/>
              </w:rPr>
            </w:pPr>
            <w:r w:rsidRPr="0016140D">
              <w:rPr>
                <w:rFonts w:ascii="Times New Roman" w:hAnsi="Times New Roman" w:cs="Times New Roman"/>
                <w:b/>
                <w:lang w:val="en-US"/>
              </w:rPr>
              <w:t>Fasilitas</w:t>
            </w:r>
          </w:p>
        </w:tc>
        <w:tc>
          <w:tcPr>
            <w:tcW w:w="3260" w:type="dxa"/>
            <w:tcBorders>
              <w:bottom w:val="single" w:sz="4" w:space="0" w:color="000000" w:themeColor="text1"/>
            </w:tcBorders>
          </w:tcPr>
          <w:p w:rsidR="00A373EB" w:rsidRPr="0016140D" w:rsidRDefault="00A373EB" w:rsidP="00080ADA">
            <w:pPr>
              <w:pStyle w:val="ListParagraph"/>
              <w:ind w:left="0"/>
              <w:jc w:val="center"/>
              <w:rPr>
                <w:rFonts w:ascii="Times New Roman" w:hAnsi="Times New Roman" w:cs="Times New Roman"/>
                <w:b/>
                <w:lang w:val="en-US"/>
              </w:rPr>
            </w:pPr>
            <w:r w:rsidRPr="0016140D">
              <w:rPr>
                <w:rFonts w:ascii="Times New Roman" w:hAnsi="Times New Roman" w:cs="Times New Roman"/>
                <w:b/>
                <w:lang w:val="en-US"/>
              </w:rPr>
              <w:t>Jumlah</w:t>
            </w:r>
            <w:r w:rsidRPr="0016140D">
              <w:rPr>
                <w:rFonts w:ascii="Times New Roman" w:hAnsi="Times New Roman" w:cs="Times New Roman"/>
                <w:b/>
              </w:rPr>
              <w:t xml:space="preserve"> </w:t>
            </w:r>
            <w:r w:rsidRPr="0016140D">
              <w:rPr>
                <w:rFonts w:ascii="Times New Roman" w:hAnsi="Times New Roman" w:cs="Times New Roman"/>
                <w:b/>
                <w:lang w:val="en-US"/>
              </w:rPr>
              <w:t>Fasilitas</w:t>
            </w:r>
          </w:p>
        </w:tc>
      </w:tr>
      <w:tr w:rsidR="00A373EB" w:rsidRPr="0016140D" w:rsidTr="008723DB">
        <w:tc>
          <w:tcPr>
            <w:tcW w:w="425" w:type="dxa"/>
            <w:tcBorders>
              <w:bottom w:val="nil"/>
            </w:tcBorders>
          </w:tcPr>
          <w:p w:rsidR="00A373EB" w:rsidRPr="0016140D" w:rsidRDefault="00A373EB" w:rsidP="00080ADA">
            <w:pPr>
              <w:pStyle w:val="ListParagraph"/>
              <w:ind w:left="0"/>
              <w:jc w:val="center"/>
              <w:rPr>
                <w:rFonts w:ascii="Times New Roman" w:hAnsi="Times New Roman" w:cs="Times New Roman"/>
                <w:lang w:val="en-US"/>
              </w:rPr>
            </w:pPr>
            <w:r w:rsidRPr="0016140D">
              <w:rPr>
                <w:rFonts w:ascii="Times New Roman" w:hAnsi="Times New Roman" w:cs="Times New Roman"/>
              </w:rPr>
              <w:t>1</w:t>
            </w:r>
            <w:r w:rsidRPr="0016140D">
              <w:rPr>
                <w:rFonts w:ascii="Times New Roman" w:hAnsi="Times New Roman" w:cs="Times New Roman"/>
                <w:lang w:val="en-US"/>
              </w:rPr>
              <w:t>.</w:t>
            </w:r>
          </w:p>
        </w:tc>
        <w:tc>
          <w:tcPr>
            <w:tcW w:w="3544" w:type="dxa"/>
            <w:tcBorders>
              <w:bottom w:val="nil"/>
            </w:tcBorders>
          </w:tcPr>
          <w:p w:rsidR="00A373EB" w:rsidRPr="0016140D" w:rsidRDefault="00A373EB" w:rsidP="00080ADA">
            <w:pPr>
              <w:pStyle w:val="ListParagraph"/>
              <w:ind w:left="0"/>
              <w:jc w:val="center"/>
              <w:rPr>
                <w:rFonts w:ascii="Times New Roman" w:hAnsi="Times New Roman" w:cs="Times New Roman"/>
              </w:rPr>
            </w:pPr>
            <w:r w:rsidRPr="0016140D">
              <w:rPr>
                <w:rFonts w:ascii="Times New Roman" w:hAnsi="Times New Roman" w:cs="Times New Roman"/>
              </w:rPr>
              <w:t>Telepon</w:t>
            </w:r>
          </w:p>
        </w:tc>
        <w:tc>
          <w:tcPr>
            <w:tcW w:w="3260" w:type="dxa"/>
            <w:tcBorders>
              <w:bottom w:val="nil"/>
            </w:tcBorders>
          </w:tcPr>
          <w:p w:rsidR="00A373EB" w:rsidRPr="0016140D" w:rsidRDefault="00A373EB" w:rsidP="00080ADA">
            <w:pPr>
              <w:pStyle w:val="ListParagraph"/>
              <w:ind w:left="0"/>
              <w:jc w:val="center"/>
              <w:rPr>
                <w:rFonts w:ascii="Times New Roman" w:hAnsi="Times New Roman" w:cs="Times New Roman"/>
                <w:lang w:val="en-US"/>
              </w:rPr>
            </w:pPr>
            <w:r w:rsidRPr="0016140D">
              <w:rPr>
                <w:rFonts w:ascii="Times New Roman" w:hAnsi="Times New Roman" w:cs="Times New Roman"/>
                <w:lang w:val="en-US"/>
              </w:rPr>
              <w:t>3</w:t>
            </w:r>
            <w:r w:rsidRPr="0016140D">
              <w:rPr>
                <w:rFonts w:ascii="Times New Roman" w:hAnsi="Times New Roman" w:cs="Times New Roman"/>
              </w:rPr>
              <w:t xml:space="preserve"> </w:t>
            </w:r>
            <w:r w:rsidRPr="0016140D">
              <w:rPr>
                <w:rFonts w:ascii="Times New Roman" w:hAnsi="Times New Roman" w:cs="Times New Roman"/>
                <w:lang w:val="en-US"/>
              </w:rPr>
              <w:t>unit</w:t>
            </w:r>
          </w:p>
        </w:tc>
      </w:tr>
      <w:tr w:rsidR="00A373EB" w:rsidRPr="0016140D" w:rsidTr="008723DB">
        <w:tc>
          <w:tcPr>
            <w:tcW w:w="425" w:type="dxa"/>
            <w:tcBorders>
              <w:top w:val="nil"/>
              <w:bottom w:val="nil"/>
            </w:tcBorders>
          </w:tcPr>
          <w:p w:rsidR="00A373EB" w:rsidRPr="0016140D" w:rsidRDefault="00A373EB" w:rsidP="00080ADA">
            <w:pPr>
              <w:pStyle w:val="ListParagraph"/>
              <w:ind w:left="0"/>
              <w:jc w:val="center"/>
              <w:rPr>
                <w:rFonts w:ascii="Times New Roman" w:hAnsi="Times New Roman" w:cs="Times New Roman"/>
                <w:lang w:val="en-US"/>
              </w:rPr>
            </w:pPr>
            <w:r w:rsidRPr="0016140D">
              <w:rPr>
                <w:rFonts w:ascii="Times New Roman" w:hAnsi="Times New Roman" w:cs="Times New Roman"/>
              </w:rPr>
              <w:t>2</w:t>
            </w:r>
            <w:r w:rsidRPr="0016140D">
              <w:rPr>
                <w:rFonts w:ascii="Times New Roman" w:hAnsi="Times New Roman" w:cs="Times New Roman"/>
                <w:lang w:val="en-US"/>
              </w:rPr>
              <w:t>.</w:t>
            </w:r>
          </w:p>
        </w:tc>
        <w:tc>
          <w:tcPr>
            <w:tcW w:w="3544" w:type="dxa"/>
            <w:tcBorders>
              <w:top w:val="nil"/>
              <w:bottom w:val="nil"/>
            </w:tcBorders>
          </w:tcPr>
          <w:p w:rsidR="00A373EB" w:rsidRPr="0016140D" w:rsidRDefault="00A373EB" w:rsidP="00080ADA">
            <w:pPr>
              <w:pStyle w:val="ListParagraph"/>
              <w:ind w:left="0"/>
              <w:jc w:val="center"/>
              <w:rPr>
                <w:rFonts w:ascii="Times New Roman" w:hAnsi="Times New Roman" w:cs="Times New Roman"/>
                <w:lang w:val="en-US"/>
              </w:rPr>
            </w:pPr>
            <w:r w:rsidRPr="0016140D">
              <w:rPr>
                <w:rFonts w:ascii="Times New Roman" w:hAnsi="Times New Roman" w:cs="Times New Roman"/>
                <w:i/>
                <w:lang w:val="en-US"/>
              </w:rPr>
              <w:t>Printer</w:t>
            </w:r>
          </w:p>
        </w:tc>
        <w:tc>
          <w:tcPr>
            <w:tcW w:w="3260" w:type="dxa"/>
            <w:tcBorders>
              <w:top w:val="nil"/>
              <w:bottom w:val="nil"/>
            </w:tcBorders>
          </w:tcPr>
          <w:p w:rsidR="00A373EB" w:rsidRPr="0016140D" w:rsidRDefault="00A373EB" w:rsidP="00080ADA">
            <w:pPr>
              <w:pStyle w:val="ListParagraph"/>
              <w:ind w:left="0"/>
              <w:jc w:val="center"/>
              <w:rPr>
                <w:rFonts w:ascii="Times New Roman" w:hAnsi="Times New Roman" w:cs="Times New Roman"/>
                <w:lang w:val="en-US"/>
              </w:rPr>
            </w:pPr>
            <w:r w:rsidRPr="0016140D">
              <w:rPr>
                <w:rFonts w:ascii="Times New Roman" w:hAnsi="Times New Roman" w:cs="Times New Roman"/>
              </w:rPr>
              <w:t xml:space="preserve">2 </w:t>
            </w:r>
            <w:r w:rsidRPr="0016140D">
              <w:rPr>
                <w:rFonts w:ascii="Times New Roman" w:hAnsi="Times New Roman" w:cs="Times New Roman"/>
                <w:lang w:val="en-US"/>
              </w:rPr>
              <w:t>unit</w:t>
            </w:r>
          </w:p>
        </w:tc>
      </w:tr>
      <w:tr w:rsidR="00A373EB" w:rsidRPr="0016140D" w:rsidTr="008723DB">
        <w:tc>
          <w:tcPr>
            <w:tcW w:w="425" w:type="dxa"/>
            <w:tcBorders>
              <w:top w:val="nil"/>
              <w:bottom w:val="nil"/>
            </w:tcBorders>
          </w:tcPr>
          <w:p w:rsidR="00A373EB" w:rsidRPr="0016140D" w:rsidRDefault="00A373EB" w:rsidP="00080ADA">
            <w:pPr>
              <w:pStyle w:val="ListParagraph"/>
              <w:ind w:left="0"/>
              <w:jc w:val="center"/>
              <w:rPr>
                <w:rFonts w:ascii="Times New Roman" w:hAnsi="Times New Roman" w:cs="Times New Roman"/>
                <w:lang w:val="en-US"/>
              </w:rPr>
            </w:pPr>
            <w:r w:rsidRPr="0016140D">
              <w:rPr>
                <w:rFonts w:ascii="Times New Roman" w:hAnsi="Times New Roman" w:cs="Times New Roman"/>
              </w:rPr>
              <w:t>3</w:t>
            </w:r>
            <w:r w:rsidRPr="0016140D">
              <w:rPr>
                <w:rFonts w:ascii="Times New Roman" w:hAnsi="Times New Roman" w:cs="Times New Roman"/>
                <w:lang w:val="en-US"/>
              </w:rPr>
              <w:t>.</w:t>
            </w:r>
          </w:p>
        </w:tc>
        <w:tc>
          <w:tcPr>
            <w:tcW w:w="3544" w:type="dxa"/>
            <w:tcBorders>
              <w:top w:val="nil"/>
              <w:bottom w:val="nil"/>
            </w:tcBorders>
          </w:tcPr>
          <w:p w:rsidR="00A373EB" w:rsidRPr="0016140D" w:rsidRDefault="00A373EB" w:rsidP="00080ADA">
            <w:pPr>
              <w:pStyle w:val="ListParagraph"/>
              <w:ind w:left="0"/>
              <w:jc w:val="center"/>
              <w:rPr>
                <w:rFonts w:ascii="Times New Roman" w:hAnsi="Times New Roman" w:cs="Times New Roman"/>
                <w:lang w:val="en-US"/>
              </w:rPr>
            </w:pPr>
            <w:r w:rsidRPr="0016140D">
              <w:rPr>
                <w:rFonts w:ascii="Times New Roman" w:hAnsi="Times New Roman" w:cs="Times New Roman"/>
                <w:lang w:val="en-US"/>
              </w:rPr>
              <w:t>Mesin</w:t>
            </w:r>
            <w:r w:rsidRPr="0016140D">
              <w:rPr>
                <w:rFonts w:ascii="Times New Roman" w:hAnsi="Times New Roman" w:cs="Times New Roman"/>
              </w:rPr>
              <w:t xml:space="preserve"> </w:t>
            </w:r>
            <w:r w:rsidRPr="0016140D">
              <w:rPr>
                <w:rFonts w:ascii="Times New Roman" w:hAnsi="Times New Roman" w:cs="Times New Roman"/>
                <w:lang w:val="en-US"/>
              </w:rPr>
              <w:t>fo</w:t>
            </w:r>
            <w:r w:rsidRPr="0016140D">
              <w:rPr>
                <w:rFonts w:ascii="Times New Roman" w:hAnsi="Times New Roman" w:cs="Times New Roman"/>
              </w:rPr>
              <w:t>t</w:t>
            </w:r>
            <w:r w:rsidRPr="0016140D">
              <w:rPr>
                <w:rFonts w:ascii="Times New Roman" w:hAnsi="Times New Roman" w:cs="Times New Roman"/>
                <w:lang w:val="en-US"/>
              </w:rPr>
              <w:t>okopi</w:t>
            </w:r>
          </w:p>
        </w:tc>
        <w:tc>
          <w:tcPr>
            <w:tcW w:w="3260" w:type="dxa"/>
            <w:tcBorders>
              <w:top w:val="nil"/>
              <w:bottom w:val="nil"/>
            </w:tcBorders>
          </w:tcPr>
          <w:p w:rsidR="00A373EB" w:rsidRPr="0016140D" w:rsidRDefault="00A373EB" w:rsidP="00080ADA">
            <w:pPr>
              <w:pStyle w:val="ListParagraph"/>
              <w:ind w:left="0"/>
              <w:jc w:val="center"/>
              <w:rPr>
                <w:rFonts w:ascii="Times New Roman" w:hAnsi="Times New Roman" w:cs="Times New Roman"/>
                <w:lang w:val="en-US"/>
              </w:rPr>
            </w:pPr>
            <w:r w:rsidRPr="0016140D">
              <w:rPr>
                <w:rFonts w:ascii="Times New Roman" w:hAnsi="Times New Roman" w:cs="Times New Roman"/>
                <w:lang w:val="en-US"/>
              </w:rPr>
              <w:t>1 unit</w:t>
            </w:r>
          </w:p>
        </w:tc>
      </w:tr>
      <w:tr w:rsidR="00A373EB" w:rsidRPr="0016140D" w:rsidTr="008723DB">
        <w:tc>
          <w:tcPr>
            <w:tcW w:w="425" w:type="dxa"/>
            <w:tcBorders>
              <w:top w:val="nil"/>
              <w:bottom w:val="nil"/>
            </w:tcBorders>
          </w:tcPr>
          <w:p w:rsidR="00A373EB" w:rsidRPr="0016140D" w:rsidRDefault="00A373EB" w:rsidP="00080ADA">
            <w:pPr>
              <w:pStyle w:val="ListParagraph"/>
              <w:ind w:left="0"/>
              <w:jc w:val="center"/>
              <w:rPr>
                <w:rFonts w:ascii="Times New Roman" w:hAnsi="Times New Roman" w:cs="Times New Roman"/>
              </w:rPr>
            </w:pPr>
            <w:r w:rsidRPr="0016140D">
              <w:rPr>
                <w:rFonts w:ascii="Times New Roman" w:hAnsi="Times New Roman" w:cs="Times New Roman"/>
              </w:rPr>
              <w:t>4.</w:t>
            </w:r>
          </w:p>
        </w:tc>
        <w:tc>
          <w:tcPr>
            <w:tcW w:w="3544" w:type="dxa"/>
            <w:tcBorders>
              <w:top w:val="nil"/>
              <w:bottom w:val="nil"/>
            </w:tcBorders>
          </w:tcPr>
          <w:p w:rsidR="00A373EB" w:rsidRPr="0016140D" w:rsidRDefault="00A373EB" w:rsidP="00080ADA">
            <w:pPr>
              <w:pStyle w:val="ListParagraph"/>
              <w:ind w:left="0"/>
              <w:jc w:val="center"/>
              <w:rPr>
                <w:rFonts w:ascii="Times New Roman" w:hAnsi="Times New Roman" w:cs="Times New Roman"/>
              </w:rPr>
            </w:pPr>
            <w:r w:rsidRPr="0016140D">
              <w:rPr>
                <w:rFonts w:ascii="Times New Roman" w:hAnsi="Times New Roman" w:cs="Times New Roman"/>
              </w:rPr>
              <w:t>Meja</w:t>
            </w:r>
          </w:p>
        </w:tc>
        <w:tc>
          <w:tcPr>
            <w:tcW w:w="3260" w:type="dxa"/>
            <w:tcBorders>
              <w:top w:val="nil"/>
              <w:bottom w:val="nil"/>
            </w:tcBorders>
          </w:tcPr>
          <w:p w:rsidR="00A373EB" w:rsidRPr="0016140D" w:rsidRDefault="00A373EB" w:rsidP="00080ADA">
            <w:pPr>
              <w:pStyle w:val="ListParagraph"/>
              <w:ind w:left="0"/>
              <w:jc w:val="center"/>
              <w:rPr>
                <w:rFonts w:ascii="Times New Roman" w:hAnsi="Times New Roman" w:cs="Times New Roman"/>
              </w:rPr>
            </w:pPr>
            <w:r w:rsidRPr="0016140D">
              <w:rPr>
                <w:rFonts w:ascii="Times New Roman" w:hAnsi="Times New Roman" w:cs="Times New Roman"/>
              </w:rPr>
              <w:t>4 unit</w:t>
            </w:r>
          </w:p>
        </w:tc>
      </w:tr>
      <w:tr w:rsidR="00A373EB" w:rsidRPr="0016140D" w:rsidTr="008723DB">
        <w:tc>
          <w:tcPr>
            <w:tcW w:w="425" w:type="dxa"/>
            <w:tcBorders>
              <w:top w:val="nil"/>
              <w:bottom w:val="nil"/>
            </w:tcBorders>
          </w:tcPr>
          <w:p w:rsidR="00A373EB" w:rsidRPr="0016140D" w:rsidRDefault="00A373EB" w:rsidP="00080ADA">
            <w:pPr>
              <w:pStyle w:val="ListParagraph"/>
              <w:ind w:left="0"/>
              <w:jc w:val="center"/>
              <w:rPr>
                <w:rFonts w:ascii="Times New Roman" w:hAnsi="Times New Roman" w:cs="Times New Roman"/>
              </w:rPr>
            </w:pPr>
            <w:r w:rsidRPr="0016140D">
              <w:rPr>
                <w:rFonts w:ascii="Times New Roman" w:hAnsi="Times New Roman" w:cs="Times New Roman"/>
              </w:rPr>
              <w:t>5.</w:t>
            </w:r>
          </w:p>
        </w:tc>
        <w:tc>
          <w:tcPr>
            <w:tcW w:w="3544" w:type="dxa"/>
            <w:tcBorders>
              <w:top w:val="nil"/>
              <w:bottom w:val="nil"/>
            </w:tcBorders>
          </w:tcPr>
          <w:p w:rsidR="00A373EB" w:rsidRPr="0016140D" w:rsidRDefault="00A373EB" w:rsidP="00080ADA">
            <w:pPr>
              <w:pStyle w:val="ListParagraph"/>
              <w:ind w:left="0"/>
              <w:jc w:val="center"/>
              <w:rPr>
                <w:rFonts w:ascii="Times New Roman" w:hAnsi="Times New Roman" w:cs="Times New Roman"/>
              </w:rPr>
            </w:pPr>
            <w:r w:rsidRPr="0016140D">
              <w:rPr>
                <w:rFonts w:ascii="Times New Roman" w:hAnsi="Times New Roman" w:cs="Times New Roman"/>
              </w:rPr>
              <w:t>Kursi</w:t>
            </w:r>
          </w:p>
        </w:tc>
        <w:tc>
          <w:tcPr>
            <w:tcW w:w="3260" w:type="dxa"/>
            <w:tcBorders>
              <w:top w:val="nil"/>
              <w:bottom w:val="nil"/>
            </w:tcBorders>
          </w:tcPr>
          <w:p w:rsidR="00A373EB" w:rsidRPr="0016140D" w:rsidRDefault="00A373EB" w:rsidP="00080ADA">
            <w:pPr>
              <w:pStyle w:val="ListParagraph"/>
              <w:ind w:left="0"/>
              <w:jc w:val="center"/>
              <w:rPr>
                <w:rFonts w:ascii="Times New Roman" w:hAnsi="Times New Roman" w:cs="Times New Roman"/>
              </w:rPr>
            </w:pPr>
            <w:r w:rsidRPr="0016140D">
              <w:rPr>
                <w:rFonts w:ascii="Times New Roman" w:hAnsi="Times New Roman" w:cs="Times New Roman"/>
              </w:rPr>
              <w:t xml:space="preserve">4 unit </w:t>
            </w:r>
          </w:p>
        </w:tc>
      </w:tr>
      <w:tr w:rsidR="00A373EB" w:rsidRPr="0016140D" w:rsidTr="008723DB">
        <w:tc>
          <w:tcPr>
            <w:tcW w:w="425" w:type="dxa"/>
            <w:tcBorders>
              <w:top w:val="nil"/>
              <w:bottom w:val="nil"/>
            </w:tcBorders>
          </w:tcPr>
          <w:p w:rsidR="00A373EB" w:rsidRPr="0016140D" w:rsidRDefault="00A373EB" w:rsidP="00080ADA">
            <w:pPr>
              <w:pStyle w:val="ListParagraph"/>
              <w:ind w:left="0"/>
              <w:jc w:val="center"/>
              <w:rPr>
                <w:rFonts w:ascii="Times New Roman" w:hAnsi="Times New Roman" w:cs="Times New Roman"/>
              </w:rPr>
            </w:pPr>
            <w:r w:rsidRPr="0016140D">
              <w:rPr>
                <w:rFonts w:ascii="Times New Roman" w:hAnsi="Times New Roman" w:cs="Times New Roman"/>
              </w:rPr>
              <w:t>6.</w:t>
            </w:r>
          </w:p>
        </w:tc>
        <w:tc>
          <w:tcPr>
            <w:tcW w:w="3544" w:type="dxa"/>
            <w:tcBorders>
              <w:top w:val="nil"/>
              <w:bottom w:val="nil"/>
            </w:tcBorders>
          </w:tcPr>
          <w:p w:rsidR="00A373EB" w:rsidRPr="0016140D" w:rsidRDefault="00A373EB" w:rsidP="00080ADA">
            <w:pPr>
              <w:pStyle w:val="ListParagraph"/>
              <w:ind w:left="0"/>
              <w:jc w:val="center"/>
              <w:rPr>
                <w:rFonts w:ascii="Times New Roman" w:hAnsi="Times New Roman" w:cs="Times New Roman"/>
                <w:lang w:val="en-US"/>
              </w:rPr>
            </w:pPr>
            <w:r w:rsidRPr="0016140D">
              <w:rPr>
                <w:rFonts w:ascii="Times New Roman" w:hAnsi="Times New Roman" w:cs="Times New Roman"/>
                <w:i/>
              </w:rPr>
              <w:t>A</w:t>
            </w:r>
            <w:r w:rsidRPr="0016140D">
              <w:rPr>
                <w:rFonts w:ascii="Times New Roman" w:hAnsi="Times New Roman" w:cs="Times New Roman"/>
                <w:i/>
                <w:lang w:val="en-US"/>
              </w:rPr>
              <w:t>ir Conditioner</w:t>
            </w:r>
            <w:r w:rsidRPr="0016140D">
              <w:rPr>
                <w:rFonts w:ascii="Times New Roman" w:hAnsi="Times New Roman" w:cs="Times New Roman"/>
                <w:lang w:val="en-US"/>
              </w:rPr>
              <w:t xml:space="preserve"> (AC)</w:t>
            </w:r>
          </w:p>
        </w:tc>
        <w:tc>
          <w:tcPr>
            <w:tcW w:w="3260" w:type="dxa"/>
            <w:tcBorders>
              <w:top w:val="nil"/>
              <w:bottom w:val="nil"/>
            </w:tcBorders>
          </w:tcPr>
          <w:p w:rsidR="00A373EB" w:rsidRPr="0016140D" w:rsidRDefault="00A373EB" w:rsidP="00080ADA">
            <w:pPr>
              <w:pStyle w:val="ListParagraph"/>
              <w:ind w:left="0"/>
              <w:jc w:val="center"/>
              <w:rPr>
                <w:rFonts w:ascii="Times New Roman" w:hAnsi="Times New Roman" w:cs="Times New Roman"/>
              </w:rPr>
            </w:pPr>
            <w:r w:rsidRPr="0016140D">
              <w:rPr>
                <w:rFonts w:ascii="Times New Roman" w:hAnsi="Times New Roman" w:cs="Times New Roman"/>
              </w:rPr>
              <w:t>1 unit</w:t>
            </w:r>
          </w:p>
        </w:tc>
      </w:tr>
      <w:tr w:rsidR="00A373EB" w:rsidRPr="0016140D" w:rsidTr="008723DB">
        <w:tc>
          <w:tcPr>
            <w:tcW w:w="425" w:type="dxa"/>
            <w:tcBorders>
              <w:top w:val="nil"/>
            </w:tcBorders>
          </w:tcPr>
          <w:p w:rsidR="00A373EB" w:rsidRPr="0016140D" w:rsidRDefault="00A373EB" w:rsidP="00080ADA">
            <w:pPr>
              <w:pStyle w:val="ListParagraph"/>
              <w:ind w:left="0"/>
              <w:jc w:val="center"/>
              <w:rPr>
                <w:rFonts w:ascii="Times New Roman" w:hAnsi="Times New Roman" w:cs="Times New Roman"/>
              </w:rPr>
            </w:pPr>
            <w:r w:rsidRPr="0016140D">
              <w:rPr>
                <w:rFonts w:ascii="Times New Roman" w:hAnsi="Times New Roman" w:cs="Times New Roman"/>
              </w:rPr>
              <w:t>7.</w:t>
            </w:r>
          </w:p>
        </w:tc>
        <w:tc>
          <w:tcPr>
            <w:tcW w:w="3544" w:type="dxa"/>
            <w:tcBorders>
              <w:top w:val="nil"/>
            </w:tcBorders>
          </w:tcPr>
          <w:p w:rsidR="00A373EB" w:rsidRPr="0016140D" w:rsidRDefault="00A373EB" w:rsidP="00080ADA">
            <w:pPr>
              <w:pStyle w:val="ListParagraph"/>
              <w:ind w:left="0"/>
              <w:jc w:val="center"/>
              <w:rPr>
                <w:rFonts w:ascii="Times New Roman" w:hAnsi="Times New Roman" w:cs="Times New Roman"/>
              </w:rPr>
            </w:pPr>
            <w:r w:rsidRPr="0016140D">
              <w:rPr>
                <w:rFonts w:ascii="Times New Roman" w:hAnsi="Times New Roman" w:cs="Times New Roman"/>
                <w:i/>
              </w:rPr>
              <w:t>C</w:t>
            </w:r>
            <w:r w:rsidRPr="0016140D">
              <w:rPr>
                <w:rFonts w:ascii="Times New Roman" w:hAnsi="Times New Roman" w:cs="Times New Roman"/>
                <w:i/>
                <w:lang w:val="en-US"/>
              </w:rPr>
              <w:t>losed Circuit Television</w:t>
            </w:r>
            <w:r w:rsidRPr="0016140D">
              <w:rPr>
                <w:rFonts w:ascii="Times New Roman" w:hAnsi="Times New Roman" w:cs="Times New Roman"/>
                <w:lang w:val="en-US"/>
              </w:rPr>
              <w:t xml:space="preserve"> (CCTV)</w:t>
            </w:r>
          </w:p>
        </w:tc>
        <w:tc>
          <w:tcPr>
            <w:tcW w:w="3260" w:type="dxa"/>
            <w:tcBorders>
              <w:top w:val="nil"/>
            </w:tcBorders>
          </w:tcPr>
          <w:p w:rsidR="00A373EB" w:rsidRPr="0016140D" w:rsidRDefault="00A373EB" w:rsidP="00080ADA">
            <w:pPr>
              <w:pStyle w:val="ListParagraph"/>
              <w:ind w:left="0"/>
              <w:jc w:val="center"/>
              <w:rPr>
                <w:rFonts w:ascii="Times New Roman" w:hAnsi="Times New Roman" w:cs="Times New Roman"/>
              </w:rPr>
            </w:pPr>
            <w:r w:rsidRPr="0016140D">
              <w:rPr>
                <w:rFonts w:ascii="Times New Roman" w:hAnsi="Times New Roman" w:cs="Times New Roman"/>
              </w:rPr>
              <w:t>2 unit</w:t>
            </w:r>
          </w:p>
        </w:tc>
      </w:tr>
    </w:tbl>
    <w:p w:rsidR="00A373EB" w:rsidRDefault="00A373EB" w:rsidP="0047636A">
      <w:pPr>
        <w:spacing w:line="240" w:lineRule="auto"/>
        <w:ind w:left="709"/>
        <w:jc w:val="both"/>
        <w:rPr>
          <w:rFonts w:ascii="Times New Roman" w:hAnsi="Times New Roman" w:cs="Times New Roman"/>
        </w:rPr>
      </w:pPr>
      <w:r w:rsidRPr="00FD40C1">
        <w:rPr>
          <w:rFonts w:ascii="Times New Roman" w:eastAsia="Times New Roman" w:hAnsi="Times New Roman" w:cs="Times New Roman"/>
        </w:rPr>
        <w:t xml:space="preserve">Sumber: </w:t>
      </w:r>
      <w:proofErr w:type="gramStart"/>
      <w:r w:rsidRPr="00FD40C1">
        <w:rPr>
          <w:rFonts w:ascii="Times New Roman" w:hAnsi="Times New Roman" w:cs="Times New Roman"/>
        </w:rPr>
        <w:t>PT.Arwana  Internusa</w:t>
      </w:r>
      <w:proofErr w:type="gramEnd"/>
      <w:r w:rsidRPr="00FD40C1">
        <w:rPr>
          <w:rFonts w:ascii="Times New Roman" w:hAnsi="Times New Roman" w:cs="Times New Roman"/>
        </w:rPr>
        <w:t xml:space="preserve"> </w:t>
      </w:r>
      <w:r w:rsidRPr="00FD40C1">
        <w:rPr>
          <w:rFonts w:ascii="Times New Roman" w:hAnsi="Times New Roman" w:cs="Times New Roman"/>
          <w:i/>
        </w:rPr>
        <w:t>Tour</w:t>
      </w:r>
      <w:r w:rsidRPr="00FD40C1">
        <w:rPr>
          <w:rFonts w:ascii="Times New Roman" w:hAnsi="Times New Roman" w:cs="Times New Roman"/>
        </w:rPr>
        <w:t xml:space="preserve"> Pontianak, 2015.</w:t>
      </w:r>
    </w:p>
    <w:p w:rsidR="0047636A" w:rsidRPr="0047636A" w:rsidRDefault="0047636A" w:rsidP="0047636A">
      <w:pPr>
        <w:spacing w:line="240" w:lineRule="auto"/>
        <w:ind w:left="709"/>
        <w:jc w:val="both"/>
        <w:rPr>
          <w:rFonts w:ascii="Times New Roman" w:hAnsi="Times New Roman" w:cs="Times New Roman"/>
          <w:sz w:val="6"/>
          <w:szCs w:val="6"/>
        </w:rPr>
      </w:pPr>
    </w:p>
    <w:p w:rsidR="00A373EB" w:rsidRPr="00FD40C1" w:rsidRDefault="00A373EB" w:rsidP="008723DB">
      <w:pPr>
        <w:spacing w:line="240" w:lineRule="auto"/>
        <w:ind w:firstLine="426"/>
        <w:jc w:val="both"/>
        <w:rPr>
          <w:rFonts w:ascii="Times New Roman" w:eastAsia="Times New Roman" w:hAnsi="Times New Roman" w:cs="Times New Roman"/>
          <w:sz w:val="24"/>
          <w:szCs w:val="24"/>
        </w:rPr>
      </w:pPr>
      <w:proofErr w:type="gramStart"/>
      <w:r w:rsidRPr="008723DB">
        <w:rPr>
          <w:rFonts w:ascii="Times New Roman" w:hAnsi="Times New Roman" w:cs="Times New Roman"/>
          <w:sz w:val="24"/>
          <w:szCs w:val="24"/>
        </w:rPr>
        <w:t>Adapun</w:t>
      </w:r>
      <w:r w:rsidRPr="00FD40C1">
        <w:rPr>
          <w:rFonts w:ascii="Times New Roman" w:eastAsia="Times New Roman" w:hAnsi="Times New Roman" w:cs="Times New Roman"/>
          <w:sz w:val="24"/>
          <w:szCs w:val="24"/>
        </w:rPr>
        <w:t xml:space="preserve"> </w:t>
      </w:r>
      <w:r w:rsidRPr="00FD40C1">
        <w:rPr>
          <w:rFonts w:ascii="Times New Roman" w:hAnsi="Times New Roman" w:cs="Times New Roman"/>
          <w:sz w:val="24"/>
          <w:szCs w:val="24"/>
        </w:rPr>
        <w:t>fasilitas</w:t>
      </w:r>
      <w:r w:rsidRPr="00FD40C1">
        <w:rPr>
          <w:rFonts w:ascii="Times New Roman" w:eastAsia="Times New Roman" w:hAnsi="Times New Roman" w:cs="Times New Roman"/>
          <w:sz w:val="24"/>
          <w:szCs w:val="24"/>
        </w:rPr>
        <w:t xml:space="preserve">-fasilitas yang dimiliki oleh </w:t>
      </w:r>
      <w:r w:rsidRPr="00FD40C1">
        <w:rPr>
          <w:rFonts w:ascii="Times New Roman" w:hAnsi="Times New Roman" w:cs="Times New Roman"/>
          <w:sz w:val="24"/>
          <w:szCs w:val="24"/>
        </w:rPr>
        <w:t xml:space="preserve">PT.Arwana Internusa </w:t>
      </w:r>
      <w:r w:rsidRPr="00FD40C1">
        <w:rPr>
          <w:rFonts w:ascii="Times New Roman" w:hAnsi="Times New Roman" w:cs="Times New Roman"/>
          <w:i/>
          <w:sz w:val="24"/>
          <w:szCs w:val="24"/>
        </w:rPr>
        <w:t>Tour</w:t>
      </w:r>
      <w:r w:rsidRPr="00FD40C1">
        <w:rPr>
          <w:rFonts w:ascii="Times New Roman" w:hAnsi="Times New Roman" w:cs="Times New Roman"/>
          <w:sz w:val="24"/>
          <w:szCs w:val="24"/>
        </w:rPr>
        <w:t xml:space="preserve"> Pontianak adalah komputer, telepon, </w:t>
      </w:r>
      <w:r w:rsidRPr="00FD40C1">
        <w:rPr>
          <w:rFonts w:ascii="Times New Roman" w:hAnsi="Times New Roman" w:cs="Times New Roman"/>
          <w:i/>
          <w:sz w:val="24"/>
          <w:szCs w:val="24"/>
        </w:rPr>
        <w:t>printer</w:t>
      </w:r>
      <w:r w:rsidRPr="00FD40C1">
        <w:rPr>
          <w:rFonts w:ascii="Times New Roman" w:hAnsi="Times New Roman" w:cs="Times New Roman"/>
          <w:sz w:val="24"/>
          <w:szCs w:val="24"/>
        </w:rPr>
        <w:t>, mesin fotokopi, meja, kursi, pendingin ruangan (AC), dan CCTV.</w:t>
      </w:r>
      <w:proofErr w:type="gramEnd"/>
      <w:r w:rsidRPr="00FD40C1">
        <w:rPr>
          <w:rFonts w:ascii="Times New Roman" w:hAnsi="Times New Roman" w:cs="Times New Roman"/>
          <w:sz w:val="24"/>
          <w:szCs w:val="24"/>
        </w:rPr>
        <w:t xml:space="preserve"> Fasilitas-fasilitas tersebut digunakan dalam proses transaksi penjualan tiket. </w:t>
      </w:r>
      <w:proofErr w:type="gramStart"/>
      <w:r w:rsidRPr="00FD40C1">
        <w:rPr>
          <w:rFonts w:ascii="Times New Roman" w:hAnsi="Times New Roman" w:cs="Times New Roman"/>
          <w:sz w:val="24"/>
          <w:szCs w:val="24"/>
        </w:rPr>
        <w:t>Strategi yang digunakan untuk memuaskan konsumen adalah menyediakan fasilitas jasa pengantar tiket ke tempat konsumen, apabila konsumen membeli tiket melalui telepon atau via sms atau sudah menjadi pelanggan tetap.</w:t>
      </w:r>
      <w:proofErr w:type="gramEnd"/>
    </w:p>
    <w:p w:rsidR="00A373EB" w:rsidRDefault="008723DB" w:rsidP="00A373EB">
      <w:pPr>
        <w:spacing w:line="240" w:lineRule="auto"/>
        <w:ind w:firstLine="426"/>
        <w:jc w:val="both"/>
        <w:rPr>
          <w:rFonts w:ascii="Times New Roman" w:hAnsi="Times New Roman" w:cs="Times New Roman"/>
          <w:sz w:val="24"/>
          <w:szCs w:val="24"/>
        </w:rPr>
      </w:pPr>
      <w:proofErr w:type="gramStart"/>
      <w:r w:rsidRPr="007F4868">
        <w:rPr>
          <w:rFonts w:ascii="Times New Roman" w:hAnsi="Times New Roman" w:cs="Times New Roman"/>
          <w:sz w:val="24"/>
          <w:szCs w:val="24"/>
        </w:rPr>
        <w:t xml:space="preserve">Berdasarkan </w:t>
      </w:r>
      <w:r>
        <w:rPr>
          <w:rFonts w:ascii="Times New Roman" w:hAnsi="Times New Roman" w:cs="Times New Roman"/>
          <w:sz w:val="24"/>
          <w:szCs w:val="24"/>
        </w:rPr>
        <w:t>uraian di atas, maka permasalahan dalam penelitian ini adalah</w:t>
      </w:r>
      <w:r w:rsidRPr="00CE5032">
        <w:rPr>
          <w:rFonts w:ascii="Times New Roman" w:hAnsi="Times New Roman" w:cs="Times New Roman"/>
          <w:sz w:val="24"/>
          <w:szCs w:val="24"/>
        </w:rPr>
        <w:t xml:space="preserve"> </w:t>
      </w:r>
      <w:r>
        <w:rPr>
          <w:rFonts w:ascii="Times New Roman" w:hAnsi="Times New Roman" w:cs="Times New Roman"/>
          <w:sz w:val="24"/>
          <w:szCs w:val="24"/>
        </w:rPr>
        <w:t xml:space="preserve">apakah ada pengaruh kepuasan konsumen terhadap keputusan pembelian tiket pesawat di PT.Arwana Internusa </w:t>
      </w:r>
      <w:r w:rsidRPr="0088055A">
        <w:rPr>
          <w:rFonts w:ascii="Times New Roman" w:hAnsi="Times New Roman" w:cs="Times New Roman"/>
          <w:i/>
          <w:sz w:val="24"/>
          <w:szCs w:val="24"/>
        </w:rPr>
        <w:t>Tour</w:t>
      </w:r>
      <w:r>
        <w:rPr>
          <w:rFonts w:ascii="Times New Roman" w:hAnsi="Times New Roman" w:cs="Times New Roman"/>
          <w:sz w:val="24"/>
          <w:szCs w:val="24"/>
        </w:rPr>
        <w:t xml:space="preserve"> Pontianak?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penelitian ini adalah</w:t>
      </w:r>
      <w:r w:rsidRPr="00CE5032">
        <w:rPr>
          <w:rFonts w:ascii="Times New Roman" w:hAnsi="Times New Roman" w:cs="Times New Roman"/>
          <w:sz w:val="24"/>
          <w:szCs w:val="24"/>
        </w:rPr>
        <w:t xml:space="preserve"> </w:t>
      </w:r>
      <w:r>
        <w:rPr>
          <w:rFonts w:ascii="Times New Roman" w:hAnsi="Times New Roman" w:cs="Times New Roman"/>
          <w:sz w:val="24"/>
          <w:szCs w:val="24"/>
        </w:rPr>
        <w:t xml:space="preserve">untuk mengetahui pengaruh kepuasan konsumen terhadap keputusan pembelian tiket pesawat pada PT.Arwana Internusa </w:t>
      </w:r>
      <w:r w:rsidRPr="00317B0F">
        <w:rPr>
          <w:rFonts w:ascii="Times New Roman" w:hAnsi="Times New Roman" w:cs="Times New Roman"/>
          <w:i/>
          <w:sz w:val="24"/>
          <w:szCs w:val="24"/>
        </w:rPr>
        <w:t>Tour</w:t>
      </w:r>
      <w:r>
        <w:rPr>
          <w:rFonts w:ascii="Times New Roman" w:hAnsi="Times New Roman" w:cs="Times New Roman"/>
          <w:sz w:val="24"/>
          <w:szCs w:val="24"/>
        </w:rPr>
        <w:t xml:space="preserve"> Pontianak.</w:t>
      </w:r>
      <w:proofErr w:type="gramEnd"/>
    </w:p>
    <w:p w:rsidR="008723DB" w:rsidRDefault="008723DB" w:rsidP="00A373EB">
      <w:pPr>
        <w:spacing w:line="240" w:lineRule="auto"/>
        <w:ind w:firstLine="426"/>
        <w:jc w:val="both"/>
        <w:rPr>
          <w:rFonts w:ascii="Times New Roman" w:hAnsi="Times New Roman" w:cs="Times New Roman"/>
          <w:sz w:val="24"/>
          <w:szCs w:val="24"/>
        </w:rPr>
      </w:pPr>
    </w:p>
    <w:p w:rsidR="0047636A" w:rsidRDefault="0047636A" w:rsidP="00A373EB">
      <w:pPr>
        <w:spacing w:line="240" w:lineRule="auto"/>
        <w:ind w:firstLine="426"/>
        <w:jc w:val="both"/>
        <w:rPr>
          <w:rFonts w:ascii="Times New Roman" w:hAnsi="Times New Roman" w:cs="Times New Roman"/>
          <w:sz w:val="24"/>
          <w:szCs w:val="24"/>
        </w:rPr>
      </w:pPr>
    </w:p>
    <w:p w:rsidR="0047636A" w:rsidRDefault="0047636A" w:rsidP="00A373EB">
      <w:pPr>
        <w:spacing w:line="240" w:lineRule="auto"/>
        <w:ind w:firstLine="426"/>
        <w:jc w:val="both"/>
        <w:rPr>
          <w:rFonts w:ascii="Times New Roman" w:hAnsi="Times New Roman" w:cs="Times New Roman"/>
          <w:sz w:val="24"/>
          <w:szCs w:val="24"/>
        </w:rPr>
      </w:pPr>
    </w:p>
    <w:p w:rsidR="008723DB" w:rsidRPr="008723DB" w:rsidRDefault="008723DB" w:rsidP="008723DB">
      <w:pPr>
        <w:spacing w:line="240" w:lineRule="auto"/>
        <w:jc w:val="both"/>
        <w:rPr>
          <w:rFonts w:ascii="Times New Roman" w:hAnsi="Times New Roman" w:cs="Times New Roman"/>
          <w:b/>
          <w:sz w:val="24"/>
          <w:szCs w:val="24"/>
        </w:rPr>
      </w:pPr>
      <w:r w:rsidRPr="008723DB">
        <w:rPr>
          <w:rFonts w:ascii="Times New Roman" w:hAnsi="Times New Roman" w:cs="Times New Roman"/>
          <w:b/>
          <w:sz w:val="24"/>
          <w:szCs w:val="24"/>
        </w:rPr>
        <w:lastRenderedPageBreak/>
        <w:t>TINJAUAN PUSTAKA</w:t>
      </w:r>
    </w:p>
    <w:p w:rsidR="008723DB" w:rsidRPr="008723DB" w:rsidRDefault="008723DB" w:rsidP="008723DB">
      <w:pPr>
        <w:spacing w:line="240" w:lineRule="auto"/>
        <w:jc w:val="both"/>
        <w:rPr>
          <w:rFonts w:ascii="Times New Roman" w:hAnsi="Times New Roman" w:cs="Times New Roman"/>
          <w:b/>
          <w:sz w:val="24"/>
          <w:szCs w:val="24"/>
        </w:rPr>
      </w:pPr>
      <w:r w:rsidRPr="008723DB">
        <w:rPr>
          <w:rFonts w:ascii="Times New Roman" w:hAnsi="Times New Roman" w:cs="Times New Roman"/>
          <w:b/>
          <w:sz w:val="24"/>
          <w:szCs w:val="24"/>
        </w:rPr>
        <w:t>Usaha Jasa Perjalanan Wisata</w:t>
      </w:r>
    </w:p>
    <w:p w:rsidR="008723DB" w:rsidRPr="0010006A" w:rsidRDefault="008723DB" w:rsidP="008723DB">
      <w:pPr>
        <w:spacing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Menurut </w:t>
      </w:r>
      <w:r w:rsidRPr="008723DB">
        <w:rPr>
          <w:rFonts w:ascii="Times New Roman" w:hAnsi="Times New Roman" w:cs="Times New Roman"/>
          <w:sz w:val="24"/>
          <w:szCs w:val="24"/>
        </w:rPr>
        <w:t>Peraturan</w:t>
      </w:r>
      <w:r w:rsidRPr="00DB16AE">
        <w:rPr>
          <w:rFonts w:ascii="Times New Roman" w:hAnsi="Times New Roman" w:cs="Times New Roman"/>
          <w:color w:val="000000"/>
          <w:sz w:val="24"/>
          <w:szCs w:val="24"/>
        </w:rPr>
        <w:t xml:space="preserve"> Menteri Kebudayaan dan Pariwisata Nomor: PM.85/HK.501/MKP/2010 tentang Tata Cara Pendaftaran Usaha Jasa Perjalanan Wisata</w:t>
      </w:r>
      <w:r>
        <w:rPr>
          <w:rFonts w:ascii="Times New Roman" w:hAnsi="Times New Roman" w:cs="Times New Roman"/>
          <w:color w:val="000000"/>
          <w:sz w:val="24"/>
          <w:szCs w:val="24"/>
        </w:rPr>
        <w:t xml:space="preserve"> yang menjelaskan bahwa: “Usaha jasa perjalanan wisata yang selanjutnya disebut usaha pariwisata adalah penyelenggaraan biro perjalanan wisata dan agen perjalanan wisata”. </w:t>
      </w:r>
      <w:proofErr w:type="gramStart"/>
      <w:r w:rsidRPr="007A03CC">
        <w:rPr>
          <w:rFonts w:ascii="Times New Roman" w:hAnsi="Times New Roman" w:cs="Times New Roman"/>
          <w:color w:val="000000"/>
          <w:sz w:val="24"/>
          <w:szCs w:val="24"/>
        </w:rPr>
        <w:t xml:space="preserve">Dengan demikian, usaha jasa perjalanan wisata adalah </w:t>
      </w:r>
      <w:r w:rsidRPr="007A03CC">
        <w:rPr>
          <w:rFonts w:ascii="Times New Roman" w:hAnsi="Times New Roman" w:cs="Times New Roman"/>
          <w:sz w:val="24"/>
          <w:szCs w:val="24"/>
        </w:rPr>
        <w:t xml:space="preserve">usaha yang menyediakan barang dan/atau jasa bagi pemenuhan kebutuhan wisatawan dan penyelenggaraan pariwisata </w:t>
      </w:r>
      <w:r>
        <w:rPr>
          <w:rFonts w:ascii="Times New Roman" w:hAnsi="Times New Roman" w:cs="Times New Roman"/>
          <w:sz w:val="24"/>
          <w:szCs w:val="24"/>
        </w:rPr>
        <w:t xml:space="preserve">meliputi </w:t>
      </w:r>
      <w:r w:rsidRPr="007A03CC">
        <w:rPr>
          <w:rFonts w:ascii="Times New Roman" w:hAnsi="Times New Roman" w:cs="Times New Roman"/>
          <w:color w:val="000000"/>
          <w:sz w:val="24"/>
          <w:szCs w:val="24"/>
        </w:rPr>
        <w:t>penyelenggaraan biro perjalanan wisata dan agen perjalanan wisata.</w:t>
      </w:r>
      <w:proofErr w:type="gramEnd"/>
    </w:p>
    <w:p w:rsidR="008723DB" w:rsidRDefault="008723DB" w:rsidP="008723DB">
      <w:pPr>
        <w:spacing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Bidang jasa perjalanan wisata menurut </w:t>
      </w:r>
      <w:r w:rsidRPr="00DB16AE">
        <w:rPr>
          <w:rFonts w:ascii="Times New Roman" w:hAnsi="Times New Roman" w:cs="Times New Roman"/>
          <w:color w:val="000000"/>
          <w:sz w:val="24"/>
          <w:szCs w:val="24"/>
        </w:rPr>
        <w:t>Peraturan Menteri Kebudayaan dan Pariwisata Nomor: PM.85/HK.501/MKP/2010 tentang Tata Cara Pendaftaran Usaha Jasa Perjalanan Wisata</w:t>
      </w:r>
      <w:r>
        <w:rPr>
          <w:rFonts w:ascii="Times New Roman" w:hAnsi="Times New Roman" w:cs="Times New Roman"/>
          <w:color w:val="000000"/>
          <w:sz w:val="24"/>
          <w:szCs w:val="24"/>
        </w:rPr>
        <w:t xml:space="preserve"> terdiri dari: </w:t>
      </w:r>
    </w:p>
    <w:p w:rsidR="008723DB" w:rsidRPr="007A03CC" w:rsidRDefault="008723DB" w:rsidP="008723DB">
      <w:pPr>
        <w:pStyle w:val="ListParagraph"/>
        <w:numPr>
          <w:ilvl w:val="0"/>
          <w:numId w:val="17"/>
        </w:numPr>
        <w:spacing w:line="240" w:lineRule="auto"/>
        <w:ind w:left="426" w:hanging="425"/>
        <w:jc w:val="both"/>
        <w:rPr>
          <w:rFonts w:ascii="Times New Roman" w:hAnsi="Times New Roman" w:cs="Times New Roman"/>
          <w:color w:val="000000"/>
          <w:sz w:val="24"/>
          <w:szCs w:val="24"/>
        </w:rPr>
      </w:pPr>
      <w:r w:rsidRPr="007A03CC">
        <w:rPr>
          <w:rFonts w:ascii="Times New Roman" w:hAnsi="Times New Roman" w:cs="Times New Roman"/>
          <w:color w:val="000000"/>
          <w:sz w:val="24"/>
          <w:szCs w:val="24"/>
        </w:rPr>
        <w:t xml:space="preserve">Biro Perjalanan Wisata adalah usaha penyediaan jasa perencanaan dan/atau jasa pelayanan dan penyelenggaraan wisata, termasuk penyelenggaraan perjalanan ibadah. </w:t>
      </w:r>
    </w:p>
    <w:p w:rsidR="008723DB" w:rsidRPr="007A03CC" w:rsidRDefault="008723DB" w:rsidP="008723DB">
      <w:pPr>
        <w:pStyle w:val="ListParagraph"/>
        <w:numPr>
          <w:ilvl w:val="0"/>
          <w:numId w:val="17"/>
        </w:numPr>
        <w:spacing w:line="240" w:lineRule="auto"/>
        <w:ind w:left="426" w:hanging="425"/>
        <w:jc w:val="both"/>
        <w:rPr>
          <w:rFonts w:ascii="Times New Roman" w:hAnsi="Times New Roman" w:cs="Times New Roman"/>
          <w:color w:val="000000"/>
          <w:sz w:val="24"/>
          <w:szCs w:val="24"/>
        </w:rPr>
      </w:pPr>
      <w:r w:rsidRPr="007A03CC">
        <w:rPr>
          <w:rFonts w:ascii="Times New Roman" w:hAnsi="Times New Roman" w:cs="Times New Roman"/>
          <w:color w:val="000000"/>
          <w:sz w:val="24"/>
          <w:szCs w:val="24"/>
        </w:rPr>
        <w:t>Agen Perjalanan Wisata adalah usaha jasa pemesanan sarana, seperti pemesanan tiket dan pemesanan akomodasi serta pengurusan dokumen perjalanan.</w:t>
      </w:r>
    </w:p>
    <w:p w:rsidR="008723DB" w:rsidRPr="00867F41" w:rsidRDefault="008723DB" w:rsidP="008723DB">
      <w:pPr>
        <w:spacing w:line="240" w:lineRule="auto"/>
        <w:ind w:firstLine="426"/>
        <w:jc w:val="both"/>
        <w:rPr>
          <w:rFonts w:ascii="Times New Roman" w:hAnsi="Times New Roman" w:cs="Times New Roman"/>
          <w:sz w:val="24"/>
          <w:szCs w:val="24"/>
        </w:rPr>
      </w:pPr>
      <w:r w:rsidRPr="00870A59">
        <w:rPr>
          <w:rFonts w:ascii="Times New Roman" w:hAnsi="Times New Roman" w:cs="Times New Roman"/>
          <w:color w:val="000000"/>
          <w:sz w:val="24"/>
          <w:szCs w:val="24"/>
        </w:rPr>
        <w:t>Menurut</w:t>
      </w:r>
      <w:r w:rsidRPr="00867F41">
        <w:rPr>
          <w:rFonts w:ascii="Times New Roman" w:hAnsi="Times New Roman" w:cs="Times New Roman"/>
          <w:sz w:val="24"/>
          <w:szCs w:val="24"/>
        </w:rPr>
        <w:t xml:space="preserve"> Peraturan Daerah Kota Pontianak Nomor 14 Tahun 2002 tentang Perizinan Usaha B</w:t>
      </w:r>
      <w:r>
        <w:rPr>
          <w:rFonts w:ascii="Times New Roman" w:hAnsi="Times New Roman" w:cs="Times New Roman"/>
          <w:sz w:val="24"/>
          <w:szCs w:val="24"/>
        </w:rPr>
        <w:t>iro Perjalanan Wisata dan Agen P</w:t>
      </w:r>
      <w:r w:rsidRPr="00867F41">
        <w:rPr>
          <w:rFonts w:ascii="Times New Roman" w:hAnsi="Times New Roman" w:cs="Times New Roman"/>
          <w:sz w:val="24"/>
          <w:szCs w:val="24"/>
        </w:rPr>
        <w:t xml:space="preserve">erjalanan Wisata menyebutkan </w:t>
      </w:r>
      <w:r>
        <w:rPr>
          <w:rFonts w:ascii="Times New Roman" w:hAnsi="Times New Roman" w:cs="Times New Roman"/>
          <w:sz w:val="24"/>
          <w:szCs w:val="24"/>
        </w:rPr>
        <w:t xml:space="preserve">bahwa </w:t>
      </w:r>
      <w:r w:rsidRPr="00867F41">
        <w:rPr>
          <w:rFonts w:ascii="Times New Roman" w:hAnsi="Times New Roman" w:cs="Times New Roman"/>
          <w:sz w:val="24"/>
          <w:szCs w:val="24"/>
        </w:rPr>
        <w:t xml:space="preserve">ruang lingkup </w:t>
      </w:r>
      <w:r>
        <w:rPr>
          <w:rFonts w:ascii="Times New Roman" w:hAnsi="Times New Roman" w:cs="Times New Roman"/>
          <w:sz w:val="24"/>
          <w:szCs w:val="24"/>
        </w:rPr>
        <w:t>u</w:t>
      </w:r>
      <w:r w:rsidRPr="00867F41">
        <w:rPr>
          <w:rFonts w:ascii="Times New Roman" w:hAnsi="Times New Roman" w:cs="Times New Roman"/>
          <w:sz w:val="24"/>
          <w:szCs w:val="24"/>
        </w:rPr>
        <w:t>saha B</w:t>
      </w:r>
      <w:r>
        <w:rPr>
          <w:rFonts w:ascii="Times New Roman" w:hAnsi="Times New Roman" w:cs="Times New Roman"/>
          <w:sz w:val="24"/>
          <w:szCs w:val="24"/>
        </w:rPr>
        <w:t>iro Perjalanan Wisata dan Agen P</w:t>
      </w:r>
      <w:r w:rsidRPr="00867F41">
        <w:rPr>
          <w:rFonts w:ascii="Times New Roman" w:hAnsi="Times New Roman" w:cs="Times New Roman"/>
          <w:sz w:val="24"/>
          <w:szCs w:val="24"/>
        </w:rPr>
        <w:t xml:space="preserve">erjalanan Wisata </w:t>
      </w:r>
      <w:r>
        <w:rPr>
          <w:rFonts w:ascii="Times New Roman" w:hAnsi="Times New Roman" w:cs="Times New Roman"/>
          <w:sz w:val="24"/>
          <w:szCs w:val="24"/>
        </w:rPr>
        <w:t>adalah</w:t>
      </w:r>
      <w:r w:rsidRPr="00867F41">
        <w:rPr>
          <w:rFonts w:ascii="Times New Roman" w:hAnsi="Times New Roman" w:cs="Times New Roman"/>
          <w:sz w:val="24"/>
          <w:szCs w:val="24"/>
        </w:rPr>
        <w:t>:</w:t>
      </w:r>
    </w:p>
    <w:p w:rsidR="008723DB" w:rsidRPr="00867F41" w:rsidRDefault="008723DB" w:rsidP="008723DB">
      <w:pPr>
        <w:pStyle w:val="ListParagraph"/>
        <w:numPr>
          <w:ilvl w:val="0"/>
          <w:numId w:val="18"/>
        </w:numPr>
        <w:autoSpaceDE w:val="0"/>
        <w:autoSpaceDN w:val="0"/>
        <w:adjustRightInd w:val="0"/>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Biro P</w:t>
      </w:r>
      <w:r w:rsidRPr="00867F41">
        <w:rPr>
          <w:rFonts w:ascii="Times New Roman" w:hAnsi="Times New Roman" w:cs="Times New Roman"/>
          <w:sz w:val="24"/>
          <w:szCs w:val="24"/>
        </w:rPr>
        <w:t xml:space="preserve">erjalanan </w:t>
      </w:r>
      <w:r>
        <w:rPr>
          <w:rFonts w:ascii="Times New Roman" w:hAnsi="Times New Roman" w:cs="Times New Roman"/>
          <w:sz w:val="24"/>
          <w:szCs w:val="24"/>
        </w:rPr>
        <w:t>W</w:t>
      </w:r>
      <w:r w:rsidRPr="00867F41">
        <w:rPr>
          <w:rFonts w:ascii="Times New Roman" w:hAnsi="Times New Roman" w:cs="Times New Roman"/>
          <w:sz w:val="24"/>
          <w:szCs w:val="24"/>
        </w:rPr>
        <w:t>isata dengan lingkup usaha kegiatan yang meliputi:</w:t>
      </w:r>
    </w:p>
    <w:p w:rsidR="008723DB" w:rsidRPr="00867F41" w:rsidRDefault="008723DB" w:rsidP="008723DB">
      <w:pPr>
        <w:pStyle w:val="ListParagraph"/>
        <w:numPr>
          <w:ilvl w:val="0"/>
          <w:numId w:val="19"/>
        </w:numPr>
        <w:autoSpaceDE w:val="0"/>
        <w:autoSpaceDN w:val="0"/>
        <w:adjustRightInd w:val="0"/>
        <w:spacing w:line="240" w:lineRule="auto"/>
        <w:ind w:left="851" w:hanging="425"/>
        <w:jc w:val="both"/>
        <w:rPr>
          <w:rFonts w:ascii="Times New Roman" w:hAnsi="Times New Roman" w:cs="Times New Roman"/>
          <w:sz w:val="24"/>
          <w:szCs w:val="24"/>
        </w:rPr>
      </w:pPr>
      <w:r w:rsidRPr="00867F41">
        <w:rPr>
          <w:rFonts w:ascii="Times New Roman" w:hAnsi="Times New Roman" w:cs="Times New Roman"/>
          <w:sz w:val="24"/>
          <w:szCs w:val="24"/>
        </w:rPr>
        <w:t>Membuat, menjual da</w:t>
      </w:r>
      <w:r>
        <w:rPr>
          <w:rFonts w:ascii="Times New Roman" w:hAnsi="Times New Roman" w:cs="Times New Roman"/>
          <w:sz w:val="24"/>
          <w:szCs w:val="24"/>
        </w:rPr>
        <w:t>n menyelenggarakan paket wisata.</w:t>
      </w:r>
    </w:p>
    <w:p w:rsidR="008723DB" w:rsidRPr="00867F41" w:rsidRDefault="008723DB" w:rsidP="008723DB">
      <w:pPr>
        <w:pStyle w:val="ListParagraph"/>
        <w:numPr>
          <w:ilvl w:val="0"/>
          <w:numId w:val="19"/>
        </w:numPr>
        <w:autoSpaceDE w:val="0"/>
        <w:autoSpaceDN w:val="0"/>
        <w:adjustRightInd w:val="0"/>
        <w:spacing w:line="240" w:lineRule="auto"/>
        <w:ind w:left="851" w:hanging="425"/>
        <w:jc w:val="both"/>
        <w:rPr>
          <w:rFonts w:ascii="Times New Roman" w:hAnsi="Times New Roman" w:cs="Times New Roman"/>
          <w:sz w:val="24"/>
          <w:szCs w:val="24"/>
        </w:rPr>
      </w:pPr>
      <w:r w:rsidRPr="00867F41">
        <w:rPr>
          <w:rFonts w:ascii="Times New Roman" w:hAnsi="Times New Roman" w:cs="Times New Roman"/>
          <w:sz w:val="24"/>
          <w:szCs w:val="24"/>
        </w:rPr>
        <w:t>Mengurus dan melayani kebutuhan jasa angkutan bagi perseorangan dan</w:t>
      </w:r>
      <w:r>
        <w:rPr>
          <w:rFonts w:ascii="Times New Roman" w:hAnsi="Times New Roman" w:cs="Times New Roman"/>
          <w:sz w:val="24"/>
          <w:szCs w:val="24"/>
        </w:rPr>
        <w:t>/</w:t>
      </w:r>
      <w:r w:rsidRPr="00867F41">
        <w:rPr>
          <w:rFonts w:ascii="Times New Roman" w:hAnsi="Times New Roman" w:cs="Times New Roman"/>
          <w:sz w:val="24"/>
          <w:szCs w:val="24"/>
        </w:rPr>
        <w:t>atau</w:t>
      </w:r>
      <w:r>
        <w:rPr>
          <w:rFonts w:ascii="Times New Roman" w:hAnsi="Times New Roman" w:cs="Times New Roman"/>
          <w:sz w:val="24"/>
          <w:szCs w:val="24"/>
        </w:rPr>
        <w:t xml:space="preserve"> kelompok orang yang diurusnya.</w:t>
      </w:r>
    </w:p>
    <w:p w:rsidR="008723DB" w:rsidRPr="00867F41" w:rsidRDefault="008723DB" w:rsidP="008723DB">
      <w:pPr>
        <w:pStyle w:val="ListParagraph"/>
        <w:numPr>
          <w:ilvl w:val="0"/>
          <w:numId w:val="19"/>
        </w:numPr>
        <w:autoSpaceDE w:val="0"/>
        <w:autoSpaceDN w:val="0"/>
        <w:adjustRightInd w:val="0"/>
        <w:spacing w:line="240" w:lineRule="auto"/>
        <w:ind w:left="851" w:hanging="425"/>
        <w:jc w:val="both"/>
        <w:rPr>
          <w:rFonts w:ascii="Times New Roman" w:hAnsi="Times New Roman" w:cs="Times New Roman"/>
          <w:sz w:val="24"/>
          <w:szCs w:val="24"/>
        </w:rPr>
      </w:pPr>
      <w:r w:rsidRPr="00867F41">
        <w:rPr>
          <w:rFonts w:ascii="Times New Roman" w:hAnsi="Times New Roman" w:cs="Times New Roman"/>
          <w:sz w:val="24"/>
          <w:szCs w:val="24"/>
        </w:rPr>
        <w:t>Melayani pemesanan akomodasi, restoran dan sarana wisata lainnya</w:t>
      </w:r>
      <w:r>
        <w:rPr>
          <w:rFonts w:ascii="Times New Roman" w:hAnsi="Times New Roman" w:cs="Times New Roman"/>
          <w:sz w:val="24"/>
          <w:szCs w:val="24"/>
        </w:rPr>
        <w:t>.</w:t>
      </w:r>
    </w:p>
    <w:p w:rsidR="008723DB" w:rsidRPr="00867F41" w:rsidRDefault="008723DB" w:rsidP="008723DB">
      <w:pPr>
        <w:pStyle w:val="ListParagraph"/>
        <w:numPr>
          <w:ilvl w:val="0"/>
          <w:numId w:val="19"/>
        </w:numPr>
        <w:autoSpaceDE w:val="0"/>
        <w:autoSpaceDN w:val="0"/>
        <w:adjustRightInd w:val="0"/>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Mengurus dokumen perjalanan.</w:t>
      </w:r>
    </w:p>
    <w:p w:rsidR="008723DB" w:rsidRPr="00867F41" w:rsidRDefault="008723DB" w:rsidP="008723DB">
      <w:pPr>
        <w:pStyle w:val="ListParagraph"/>
        <w:numPr>
          <w:ilvl w:val="0"/>
          <w:numId w:val="19"/>
        </w:numPr>
        <w:autoSpaceDE w:val="0"/>
        <w:autoSpaceDN w:val="0"/>
        <w:adjustRightInd w:val="0"/>
        <w:spacing w:line="240" w:lineRule="auto"/>
        <w:ind w:left="851" w:hanging="425"/>
        <w:jc w:val="both"/>
        <w:rPr>
          <w:rFonts w:ascii="Times New Roman" w:hAnsi="Times New Roman" w:cs="Times New Roman"/>
          <w:sz w:val="24"/>
          <w:szCs w:val="24"/>
        </w:rPr>
      </w:pPr>
      <w:r w:rsidRPr="00867F41">
        <w:rPr>
          <w:rFonts w:ascii="Times New Roman" w:hAnsi="Times New Roman" w:cs="Times New Roman"/>
          <w:sz w:val="24"/>
          <w:szCs w:val="24"/>
        </w:rPr>
        <w:t>Menyelenggarakan pemanduan perjalanan wisata.</w:t>
      </w:r>
    </w:p>
    <w:p w:rsidR="008723DB" w:rsidRPr="00867F41" w:rsidRDefault="008723DB" w:rsidP="008723DB">
      <w:pPr>
        <w:pStyle w:val="ListParagraph"/>
        <w:numPr>
          <w:ilvl w:val="0"/>
          <w:numId w:val="18"/>
        </w:numPr>
        <w:autoSpaceDE w:val="0"/>
        <w:autoSpaceDN w:val="0"/>
        <w:adjustRightInd w:val="0"/>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Agen P</w:t>
      </w:r>
      <w:r w:rsidRPr="00867F41">
        <w:rPr>
          <w:rFonts w:ascii="Times New Roman" w:hAnsi="Times New Roman" w:cs="Times New Roman"/>
          <w:sz w:val="24"/>
          <w:szCs w:val="24"/>
        </w:rPr>
        <w:t xml:space="preserve">erjalanan </w:t>
      </w:r>
      <w:r>
        <w:rPr>
          <w:rFonts w:ascii="Times New Roman" w:hAnsi="Times New Roman" w:cs="Times New Roman"/>
          <w:sz w:val="24"/>
          <w:szCs w:val="24"/>
        </w:rPr>
        <w:t>W</w:t>
      </w:r>
      <w:r w:rsidRPr="00867F41">
        <w:rPr>
          <w:rFonts w:ascii="Times New Roman" w:hAnsi="Times New Roman" w:cs="Times New Roman"/>
          <w:sz w:val="24"/>
          <w:szCs w:val="24"/>
        </w:rPr>
        <w:t xml:space="preserve">isata dengan </w:t>
      </w:r>
      <w:r>
        <w:rPr>
          <w:rFonts w:ascii="Times New Roman" w:hAnsi="Times New Roman" w:cs="Times New Roman"/>
          <w:sz w:val="24"/>
          <w:szCs w:val="24"/>
        </w:rPr>
        <w:t>lingkup kegiatan usaha meliputi</w:t>
      </w:r>
      <w:r w:rsidRPr="00867F41">
        <w:rPr>
          <w:rFonts w:ascii="Times New Roman" w:hAnsi="Times New Roman" w:cs="Times New Roman"/>
          <w:sz w:val="24"/>
          <w:szCs w:val="24"/>
        </w:rPr>
        <w:t>:</w:t>
      </w:r>
    </w:p>
    <w:p w:rsidR="008723DB" w:rsidRPr="00867F41" w:rsidRDefault="008723DB" w:rsidP="008723DB">
      <w:pPr>
        <w:pStyle w:val="ListParagraph"/>
        <w:numPr>
          <w:ilvl w:val="0"/>
          <w:numId w:val="20"/>
        </w:numPr>
        <w:autoSpaceDE w:val="0"/>
        <w:autoSpaceDN w:val="0"/>
        <w:adjustRightInd w:val="0"/>
        <w:spacing w:line="240" w:lineRule="auto"/>
        <w:ind w:left="851" w:hanging="425"/>
        <w:jc w:val="both"/>
        <w:rPr>
          <w:rFonts w:ascii="Times New Roman" w:hAnsi="Times New Roman" w:cs="Times New Roman"/>
          <w:sz w:val="24"/>
          <w:szCs w:val="24"/>
        </w:rPr>
      </w:pPr>
      <w:r w:rsidRPr="00867F41">
        <w:rPr>
          <w:rFonts w:ascii="Times New Roman" w:hAnsi="Times New Roman" w:cs="Times New Roman"/>
          <w:sz w:val="24"/>
          <w:szCs w:val="24"/>
        </w:rPr>
        <w:t>Menjadi perantara di dalam pemesanan tiket angkutan udara, laut dan</w:t>
      </w:r>
      <w:r>
        <w:rPr>
          <w:rFonts w:ascii="Times New Roman" w:hAnsi="Times New Roman" w:cs="Times New Roman"/>
          <w:sz w:val="24"/>
          <w:szCs w:val="24"/>
        </w:rPr>
        <w:t xml:space="preserve"> </w:t>
      </w:r>
      <w:r w:rsidRPr="00867F41">
        <w:rPr>
          <w:rFonts w:ascii="Times New Roman" w:hAnsi="Times New Roman" w:cs="Times New Roman"/>
          <w:sz w:val="24"/>
          <w:szCs w:val="24"/>
        </w:rPr>
        <w:t>darat.</w:t>
      </w:r>
    </w:p>
    <w:p w:rsidR="008723DB" w:rsidRPr="00867F41" w:rsidRDefault="008723DB" w:rsidP="008723DB">
      <w:pPr>
        <w:pStyle w:val="ListParagraph"/>
        <w:numPr>
          <w:ilvl w:val="0"/>
          <w:numId w:val="20"/>
        </w:numPr>
        <w:autoSpaceDE w:val="0"/>
        <w:autoSpaceDN w:val="0"/>
        <w:adjustRightInd w:val="0"/>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Mengurus dokumen perjalanan.</w:t>
      </w:r>
    </w:p>
    <w:p w:rsidR="008723DB" w:rsidRPr="00867F41" w:rsidRDefault="008723DB" w:rsidP="008723DB">
      <w:pPr>
        <w:pStyle w:val="ListParagraph"/>
        <w:numPr>
          <w:ilvl w:val="0"/>
          <w:numId w:val="20"/>
        </w:numPr>
        <w:autoSpaceDE w:val="0"/>
        <w:autoSpaceDN w:val="0"/>
        <w:adjustRightInd w:val="0"/>
        <w:spacing w:line="240" w:lineRule="auto"/>
        <w:ind w:left="851" w:hanging="425"/>
        <w:jc w:val="both"/>
        <w:rPr>
          <w:rFonts w:ascii="Times New Roman" w:hAnsi="Times New Roman" w:cs="Times New Roman"/>
          <w:sz w:val="24"/>
          <w:szCs w:val="24"/>
        </w:rPr>
      </w:pPr>
      <w:r w:rsidRPr="00867F41">
        <w:rPr>
          <w:rFonts w:ascii="Times New Roman" w:hAnsi="Times New Roman" w:cs="Times New Roman"/>
          <w:sz w:val="24"/>
          <w:szCs w:val="24"/>
        </w:rPr>
        <w:t>Menjadi perantara di dalam p</w:t>
      </w:r>
      <w:r>
        <w:rPr>
          <w:rFonts w:ascii="Times New Roman" w:hAnsi="Times New Roman" w:cs="Times New Roman"/>
          <w:sz w:val="24"/>
          <w:szCs w:val="24"/>
        </w:rPr>
        <w:t xml:space="preserve">emesanan akomodasi restoran dan </w:t>
      </w:r>
      <w:r w:rsidRPr="00867F41">
        <w:rPr>
          <w:rFonts w:ascii="Times New Roman" w:hAnsi="Times New Roman" w:cs="Times New Roman"/>
          <w:sz w:val="24"/>
          <w:szCs w:val="24"/>
        </w:rPr>
        <w:t>sarana</w:t>
      </w:r>
      <w:r>
        <w:rPr>
          <w:rFonts w:ascii="Times New Roman" w:hAnsi="Times New Roman" w:cs="Times New Roman"/>
          <w:sz w:val="24"/>
          <w:szCs w:val="24"/>
        </w:rPr>
        <w:t xml:space="preserve"> </w:t>
      </w:r>
      <w:r w:rsidRPr="00867F41">
        <w:rPr>
          <w:rFonts w:ascii="Times New Roman" w:hAnsi="Times New Roman" w:cs="Times New Roman"/>
          <w:sz w:val="24"/>
          <w:szCs w:val="24"/>
        </w:rPr>
        <w:t>wisata lainnya.</w:t>
      </w:r>
    </w:p>
    <w:p w:rsidR="008723DB" w:rsidRPr="00867F41" w:rsidRDefault="008723DB" w:rsidP="008723DB">
      <w:pPr>
        <w:pStyle w:val="ListParagraph"/>
        <w:numPr>
          <w:ilvl w:val="0"/>
          <w:numId w:val="20"/>
        </w:numPr>
        <w:spacing w:line="240" w:lineRule="auto"/>
        <w:ind w:left="851" w:hanging="425"/>
        <w:jc w:val="both"/>
        <w:rPr>
          <w:rFonts w:ascii="Times New Roman" w:hAnsi="Times New Roman" w:cs="Times New Roman"/>
          <w:sz w:val="24"/>
          <w:szCs w:val="24"/>
        </w:rPr>
      </w:pPr>
      <w:r w:rsidRPr="00867F41">
        <w:rPr>
          <w:rFonts w:ascii="Times New Roman" w:hAnsi="Times New Roman" w:cs="Times New Roman"/>
          <w:sz w:val="24"/>
          <w:szCs w:val="24"/>
        </w:rPr>
        <w:t>Menjual paket-paket wisata yang dibuat oleh biro perjalanan wisata.</w:t>
      </w:r>
    </w:p>
    <w:p w:rsidR="008723DB" w:rsidRDefault="008723DB" w:rsidP="008723DB">
      <w:pPr>
        <w:spacing w:line="240" w:lineRule="auto"/>
        <w:ind w:firstLine="426"/>
        <w:jc w:val="both"/>
        <w:rPr>
          <w:rFonts w:ascii="Times New Roman" w:hAnsi="Times New Roman" w:cs="Times New Roman"/>
          <w:sz w:val="24"/>
          <w:szCs w:val="24"/>
        </w:rPr>
      </w:pPr>
      <w:proofErr w:type="gramStart"/>
      <w:r w:rsidRPr="00867F41">
        <w:rPr>
          <w:rFonts w:ascii="Times New Roman" w:hAnsi="Times New Roman" w:cs="Times New Roman"/>
          <w:sz w:val="24"/>
          <w:szCs w:val="24"/>
        </w:rPr>
        <w:t xml:space="preserve">Usaha Biro Perjalanan Wisata dan Agen Perjalanan Wisata </w:t>
      </w:r>
      <w:r>
        <w:rPr>
          <w:rFonts w:ascii="Times New Roman" w:hAnsi="Times New Roman" w:cs="Times New Roman"/>
          <w:sz w:val="24"/>
          <w:szCs w:val="24"/>
        </w:rPr>
        <w:t xml:space="preserve">dapat </w:t>
      </w:r>
      <w:r w:rsidRPr="00867F41">
        <w:rPr>
          <w:rFonts w:ascii="Times New Roman" w:hAnsi="Times New Roman" w:cs="Times New Roman"/>
          <w:sz w:val="24"/>
          <w:szCs w:val="24"/>
        </w:rPr>
        <w:t>berbentuk Badan Usaha yang maksud dan tujuannya semata-mata berusaha di dalam bidang usaha Biro Perjalanan Wisata dan Agen Perjalanan Wisata.</w:t>
      </w:r>
      <w:proofErr w:type="gramEnd"/>
      <w:r w:rsidRPr="00867F41">
        <w:rPr>
          <w:rFonts w:ascii="Times New Roman" w:hAnsi="Times New Roman" w:cs="Times New Roman"/>
          <w:sz w:val="24"/>
          <w:szCs w:val="24"/>
        </w:rPr>
        <w:t xml:space="preserve"> </w:t>
      </w:r>
      <w:proofErr w:type="gramStart"/>
      <w:r w:rsidRPr="00867F41">
        <w:rPr>
          <w:rFonts w:ascii="Times New Roman" w:hAnsi="Times New Roman" w:cs="Times New Roman"/>
          <w:sz w:val="24"/>
          <w:szCs w:val="24"/>
        </w:rPr>
        <w:t xml:space="preserve">Biro </w:t>
      </w:r>
      <w:r>
        <w:rPr>
          <w:rFonts w:ascii="Times New Roman" w:hAnsi="Times New Roman" w:cs="Times New Roman"/>
          <w:sz w:val="24"/>
          <w:szCs w:val="24"/>
        </w:rPr>
        <w:t>P</w:t>
      </w:r>
      <w:r w:rsidRPr="00867F41">
        <w:rPr>
          <w:rFonts w:ascii="Times New Roman" w:hAnsi="Times New Roman" w:cs="Times New Roman"/>
          <w:sz w:val="24"/>
          <w:szCs w:val="24"/>
        </w:rPr>
        <w:t xml:space="preserve">erjalanan </w:t>
      </w:r>
      <w:r>
        <w:rPr>
          <w:rFonts w:ascii="Times New Roman" w:hAnsi="Times New Roman" w:cs="Times New Roman"/>
          <w:sz w:val="24"/>
          <w:szCs w:val="24"/>
        </w:rPr>
        <w:t>Wisata dapat membuka cabang B</w:t>
      </w:r>
      <w:r w:rsidRPr="00867F41">
        <w:rPr>
          <w:rFonts w:ascii="Times New Roman" w:hAnsi="Times New Roman" w:cs="Times New Roman"/>
          <w:sz w:val="24"/>
          <w:szCs w:val="24"/>
        </w:rPr>
        <w:t xml:space="preserve">iro </w:t>
      </w:r>
      <w:r>
        <w:rPr>
          <w:rFonts w:ascii="Times New Roman" w:hAnsi="Times New Roman" w:cs="Times New Roman"/>
          <w:sz w:val="24"/>
          <w:szCs w:val="24"/>
        </w:rPr>
        <w:t>P</w:t>
      </w:r>
      <w:r w:rsidRPr="00867F41">
        <w:rPr>
          <w:rFonts w:ascii="Times New Roman" w:hAnsi="Times New Roman" w:cs="Times New Roman"/>
          <w:sz w:val="24"/>
          <w:szCs w:val="24"/>
        </w:rPr>
        <w:t xml:space="preserve">erjalanan </w:t>
      </w:r>
      <w:r>
        <w:rPr>
          <w:rFonts w:ascii="Times New Roman" w:hAnsi="Times New Roman" w:cs="Times New Roman"/>
          <w:sz w:val="24"/>
          <w:szCs w:val="24"/>
        </w:rPr>
        <w:t>W</w:t>
      </w:r>
      <w:r w:rsidRPr="00867F41">
        <w:rPr>
          <w:rFonts w:ascii="Times New Roman" w:hAnsi="Times New Roman" w:cs="Times New Roman"/>
          <w:sz w:val="24"/>
          <w:szCs w:val="24"/>
        </w:rPr>
        <w:t>isata dan menunjuk perwakilan</w:t>
      </w:r>
      <w:r>
        <w:rPr>
          <w:rFonts w:ascii="Times New Roman" w:hAnsi="Times New Roman" w:cs="Times New Roman"/>
          <w:sz w:val="24"/>
          <w:szCs w:val="24"/>
        </w:rPr>
        <w:t xml:space="preserve"> yang </w:t>
      </w:r>
      <w:r w:rsidRPr="00867F41">
        <w:rPr>
          <w:rFonts w:ascii="Times New Roman" w:hAnsi="Times New Roman" w:cs="Times New Roman"/>
          <w:sz w:val="24"/>
          <w:szCs w:val="24"/>
        </w:rPr>
        <w:t>ditujukan untuk meningkat</w:t>
      </w:r>
      <w:r>
        <w:rPr>
          <w:rFonts w:ascii="Times New Roman" w:hAnsi="Times New Roman" w:cs="Times New Roman"/>
          <w:sz w:val="24"/>
          <w:szCs w:val="24"/>
        </w:rPr>
        <w:t>k</w:t>
      </w:r>
      <w:r w:rsidRPr="00867F41">
        <w:rPr>
          <w:rFonts w:ascii="Times New Roman" w:hAnsi="Times New Roman" w:cs="Times New Roman"/>
          <w:sz w:val="24"/>
          <w:szCs w:val="24"/>
        </w:rPr>
        <w:t>an penjualan paket-paket wisata dan pelayanan jasa.</w:t>
      </w:r>
      <w:proofErr w:type="gramEnd"/>
    </w:p>
    <w:p w:rsidR="00226923" w:rsidRDefault="00226923" w:rsidP="008723DB">
      <w:pPr>
        <w:spacing w:line="240" w:lineRule="auto"/>
        <w:ind w:firstLine="426"/>
        <w:jc w:val="both"/>
        <w:rPr>
          <w:rFonts w:ascii="Times New Roman" w:hAnsi="Times New Roman" w:cs="Times New Roman"/>
          <w:sz w:val="24"/>
          <w:szCs w:val="24"/>
        </w:rPr>
      </w:pPr>
    </w:p>
    <w:p w:rsidR="00226923" w:rsidRPr="001F5E94" w:rsidRDefault="00226923" w:rsidP="001F5E94">
      <w:pPr>
        <w:spacing w:line="240" w:lineRule="auto"/>
        <w:jc w:val="both"/>
        <w:rPr>
          <w:rFonts w:ascii="Times New Roman" w:hAnsi="Times New Roman" w:cs="Times New Roman"/>
          <w:b/>
          <w:sz w:val="24"/>
          <w:szCs w:val="24"/>
        </w:rPr>
      </w:pPr>
      <w:r w:rsidRPr="001F5E94">
        <w:rPr>
          <w:rFonts w:ascii="Times New Roman" w:hAnsi="Times New Roman" w:cs="Times New Roman"/>
          <w:b/>
          <w:sz w:val="24"/>
          <w:szCs w:val="24"/>
        </w:rPr>
        <w:t>Kepuasan Konsumen</w:t>
      </w:r>
    </w:p>
    <w:p w:rsidR="001F5E94" w:rsidRPr="0086465D" w:rsidRDefault="001F5E94" w:rsidP="001F5E94">
      <w:pPr>
        <w:spacing w:line="240" w:lineRule="auto"/>
        <w:ind w:firstLine="426"/>
        <w:jc w:val="both"/>
        <w:rPr>
          <w:rFonts w:ascii="Times New Roman" w:eastAsia="Calibri" w:hAnsi="Times New Roman" w:cs="Times New Roman"/>
          <w:sz w:val="24"/>
          <w:szCs w:val="24"/>
        </w:rPr>
      </w:pPr>
      <w:r w:rsidRPr="0086465D">
        <w:rPr>
          <w:rFonts w:ascii="Times New Roman" w:eastAsia="Calibri" w:hAnsi="Times New Roman" w:cs="Times New Roman"/>
          <w:sz w:val="24"/>
          <w:szCs w:val="24"/>
        </w:rPr>
        <w:t>Kepuasan pelanggan merupakan salah satu kunci</w:t>
      </w:r>
      <w:r>
        <w:rPr>
          <w:rFonts w:ascii="Times New Roman" w:eastAsia="Calibri" w:hAnsi="Times New Roman" w:cs="Times New Roman"/>
          <w:sz w:val="24"/>
          <w:szCs w:val="24"/>
        </w:rPr>
        <w:t xml:space="preserve"> </w:t>
      </w:r>
      <w:r w:rsidRPr="0086465D">
        <w:rPr>
          <w:rFonts w:ascii="Times New Roman" w:eastAsia="Calibri" w:hAnsi="Times New Roman" w:cs="Times New Roman"/>
          <w:sz w:val="24"/>
          <w:szCs w:val="24"/>
        </w:rPr>
        <w:t>berhasilnya suatu perusahaan dari keseluruhan kegiatan</w:t>
      </w:r>
      <w:r>
        <w:rPr>
          <w:rFonts w:ascii="Times New Roman" w:eastAsia="Calibri" w:hAnsi="Times New Roman" w:cs="Times New Roman"/>
          <w:sz w:val="24"/>
          <w:szCs w:val="24"/>
        </w:rPr>
        <w:t xml:space="preserve"> </w:t>
      </w:r>
      <w:r w:rsidRPr="0086465D">
        <w:rPr>
          <w:rFonts w:ascii="Times New Roman" w:eastAsia="Calibri" w:hAnsi="Times New Roman" w:cs="Times New Roman"/>
          <w:sz w:val="24"/>
          <w:szCs w:val="24"/>
        </w:rPr>
        <w:t>yang dilakukan yang pada akhirnya bermuara pada nilai</w:t>
      </w:r>
      <w:r>
        <w:rPr>
          <w:rFonts w:ascii="Times New Roman" w:eastAsia="Calibri" w:hAnsi="Times New Roman" w:cs="Times New Roman"/>
          <w:sz w:val="24"/>
          <w:szCs w:val="24"/>
        </w:rPr>
        <w:t xml:space="preserve"> </w:t>
      </w:r>
      <w:r w:rsidRPr="0086465D">
        <w:rPr>
          <w:rFonts w:ascii="Times New Roman" w:eastAsia="Calibri" w:hAnsi="Times New Roman" w:cs="Times New Roman"/>
          <w:sz w:val="24"/>
          <w:szCs w:val="24"/>
        </w:rPr>
        <w:t xml:space="preserve">yang </w:t>
      </w:r>
      <w:proofErr w:type="gramStart"/>
      <w:r w:rsidRPr="0086465D">
        <w:rPr>
          <w:rFonts w:ascii="Times New Roman" w:eastAsia="Calibri" w:hAnsi="Times New Roman" w:cs="Times New Roman"/>
          <w:sz w:val="24"/>
          <w:szCs w:val="24"/>
        </w:rPr>
        <w:t>akan</w:t>
      </w:r>
      <w:proofErr w:type="gramEnd"/>
      <w:r w:rsidRPr="0086465D">
        <w:rPr>
          <w:rFonts w:ascii="Times New Roman" w:eastAsia="Calibri" w:hAnsi="Times New Roman" w:cs="Times New Roman"/>
          <w:sz w:val="24"/>
          <w:szCs w:val="24"/>
        </w:rPr>
        <w:t xml:space="preserve"> diberikan oleh pelanggan mengenai kepuasan</w:t>
      </w:r>
      <w:r>
        <w:rPr>
          <w:rFonts w:ascii="Times New Roman" w:eastAsia="Calibri" w:hAnsi="Times New Roman" w:cs="Times New Roman"/>
          <w:sz w:val="24"/>
          <w:szCs w:val="24"/>
        </w:rPr>
        <w:t xml:space="preserve"> yang dirasakan</w:t>
      </w:r>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pelanggan memegang peranan cukup penting dalam mengukur kepuasan terhadap produk dan jasa perusahaan.</w:t>
      </w:r>
      <w:proofErr w:type="gramEnd"/>
      <w:r>
        <w:rPr>
          <w:rFonts w:ascii="Times New Roman" w:hAnsi="Times New Roman" w:cs="Times New Roman"/>
          <w:sz w:val="24"/>
          <w:szCs w:val="24"/>
        </w:rPr>
        <w:t xml:space="preserve"> </w:t>
      </w:r>
    </w:p>
    <w:p w:rsidR="001F5E94" w:rsidRDefault="001F5E94" w:rsidP="001F5E94">
      <w:pPr>
        <w:spacing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Kotler dan Keller (2008: </w:t>
      </w:r>
      <w:r w:rsidRPr="00EC3AC7">
        <w:rPr>
          <w:rFonts w:ascii="Times New Roman" w:hAnsi="Times New Roman" w:cs="Times New Roman"/>
          <w:sz w:val="24"/>
          <w:szCs w:val="24"/>
        </w:rPr>
        <w:t>177)</w:t>
      </w:r>
      <w:r>
        <w:rPr>
          <w:rFonts w:ascii="Times New Roman" w:hAnsi="Times New Roman" w:cs="Times New Roman"/>
          <w:sz w:val="24"/>
          <w:szCs w:val="24"/>
        </w:rPr>
        <w:t>, k</w:t>
      </w:r>
      <w:r w:rsidRPr="00A2770F">
        <w:rPr>
          <w:rFonts w:ascii="Times New Roman" w:hAnsi="Times New Roman" w:cs="Times New Roman"/>
          <w:sz w:val="24"/>
          <w:szCs w:val="24"/>
        </w:rPr>
        <w:t>epuasan adalah perasaan senang atau kecewa seseorang yang muncul setelah membandingkan kinerja (hasil) produk yang dipikirkan terhadap kinerja (atau hasil) yang diharapkan.</w:t>
      </w:r>
      <w:proofErr w:type="gramEnd"/>
      <w:r>
        <w:rPr>
          <w:rFonts w:ascii="Times New Roman" w:hAnsi="Times New Roman" w:cs="Times New Roman"/>
          <w:sz w:val="24"/>
          <w:szCs w:val="24"/>
        </w:rPr>
        <w:t xml:space="preserve"> </w:t>
      </w:r>
      <w:proofErr w:type="gramStart"/>
      <w:r w:rsidRPr="00A2770F">
        <w:rPr>
          <w:rFonts w:ascii="Times New Roman" w:hAnsi="Times New Roman" w:cs="Times New Roman"/>
          <w:sz w:val="24"/>
          <w:szCs w:val="24"/>
        </w:rPr>
        <w:t xml:space="preserve">Jika kinerja berada di bawah </w:t>
      </w:r>
      <w:r w:rsidRPr="00A2770F">
        <w:rPr>
          <w:rFonts w:ascii="Times New Roman" w:hAnsi="Times New Roman" w:cs="Times New Roman"/>
          <w:sz w:val="24"/>
          <w:szCs w:val="24"/>
        </w:rPr>
        <w:lastRenderedPageBreak/>
        <w:t>harapan, pelanggan tidak puas.</w:t>
      </w:r>
      <w:proofErr w:type="gramEnd"/>
      <w:r>
        <w:rPr>
          <w:rFonts w:ascii="Times New Roman" w:hAnsi="Times New Roman" w:cs="Times New Roman"/>
          <w:sz w:val="24"/>
          <w:szCs w:val="24"/>
        </w:rPr>
        <w:t xml:space="preserve"> </w:t>
      </w:r>
      <w:proofErr w:type="gramStart"/>
      <w:r w:rsidRPr="00A2770F">
        <w:rPr>
          <w:rFonts w:ascii="Times New Roman" w:hAnsi="Times New Roman" w:cs="Times New Roman"/>
          <w:sz w:val="24"/>
          <w:szCs w:val="24"/>
        </w:rPr>
        <w:t>Jika kinerja memenuhi harapan, pelanggan puas.</w:t>
      </w:r>
      <w:proofErr w:type="gramEnd"/>
      <w:r>
        <w:rPr>
          <w:rFonts w:ascii="Times New Roman" w:hAnsi="Times New Roman" w:cs="Times New Roman"/>
          <w:sz w:val="24"/>
          <w:szCs w:val="24"/>
        </w:rPr>
        <w:t xml:space="preserve"> </w:t>
      </w:r>
      <w:proofErr w:type="gramStart"/>
      <w:r w:rsidRPr="00A2770F">
        <w:rPr>
          <w:rFonts w:ascii="Times New Roman" w:hAnsi="Times New Roman" w:cs="Times New Roman"/>
          <w:sz w:val="24"/>
          <w:szCs w:val="24"/>
        </w:rPr>
        <w:t>Jika kinerja melebihi harapan, pelanggan amat puas atau senang.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Tse dan Wilton dalam Tjiptono (2012: 311) mengemukakan bahwa kepuasan pelanggan adalah respon pelanggan terhadap evaluasi persepsi atas perbedaan antara harapan awal sebelum pembelian (atau standar kinerja lainnya) dan kinerja aktual produk sebagaimana dipersepsikan setelah memakai atau mengkonsumsi produk yang bersangkutan.</w:t>
      </w:r>
      <w:proofErr w:type="gramEnd"/>
      <w:r>
        <w:rPr>
          <w:rFonts w:ascii="Times New Roman" w:hAnsi="Times New Roman" w:cs="Times New Roman"/>
          <w:sz w:val="24"/>
          <w:szCs w:val="24"/>
        </w:rPr>
        <w:t xml:space="preserve"> </w:t>
      </w:r>
      <w:r w:rsidRPr="0086465D">
        <w:rPr>
          <w:rFonts w:ascii="Times New Roman" w:hAnsi="Times New Roman" w:cs="Times New Roman"/>
          <w:sz w:val="24"/>
          <w:szCs w:val="24"/>
        </w:rPr>
        <w:t xml:space="preserve">Menurut Bhaskara, </w:t>
      </w:r>
      <w:proofErr w:type="gramStart"/>
      <w:r w:rsidRPr="0086465D">
        <w:rPr>
          <w:rFonts w:ascii="Times New Roman" w:hAnsi="Times New Roman" w:cs="Times New Roman"/>
          <w:sz w:val="24"/>
          <w:szCs w:val="24"/>
        </w:rPr>
        <w:t>dkk.,</w:t>
      </w:r>
      <w:proofErr w:type="gramEnd"/>
      <w:r w:rsidRPr="0086465D">
        <w:rPr>
          <w:rFonts w:ascii="Times New Roman" w:hAnsi="Times New Roman" w:cs="Times New Roman"/>
          <w:sz w:val="24"/>
          <w:szCs w:val="24"/>
        </w:rPr>
        <w:t xml:space="preserve"> (2014:</w:t>
      </w:r>
      <w:r>
        <w:rPr>
          <w:rFonts w:ascii="Times New Roman" w:hAnsi="Times New Roman" w:cs="Times New Roman"/>
          <w:sz w:val="24"/>
          <w:szCs w:val="24"/>
        </w:rPr>
        <w:t xml:space="preserve"> 101), k</w:t>
      </w:r>
      <w:r w:rsidRPr="0086465D">
        <w:rPr>
          <w:rFonts w:ascii="Times New Roman" w:hAnsi="Times New Roman" w:cs="Times New Roman"/>
          <w:sz w:val="24"/>
          <w:szCs w:val="24"/>
        </w:rPr>
        <w:t xml:space="preserve">epuasan merupakan fungsi dari persepsi atau kesan atas kinerja dan harapan. Jika kinerja di bawah harapan, pelanggan tidak puas dan sebaliknya jika kinerja memenuhi dan melebihi harapan maka konsumen </w:t>
      </w:r>
      <w:proofErr w:type="gramStart"/>
      <w:r w:rsidRPr="0086465D">
        <w:rPr>
          <w:rFonts w:ascii="Times New Roman" w:hAnsi="Times New Roman" w:cs="Times New Roman"/>
          <w:sz w:val="24"/>
          <w:szCs w:val="24"/>
        </w:rPr>
        <w:t>akan</w:t>
      </w:r>
      <w:proofErr w:type="gramEnd"/>
      <w:r w:rsidRPr="0086465D">
        <w:rPr>
          <w:rFonts w:ascii="Times New Roman" w:hAnsi="Times New Roman" w:cs="Times New Roman"/>
          <w:sz w:val="24"/>
          <w:szCs w:val="24"/>
        </w:rPr>
        <w:t xml:space="preserve"> merasa puas. Apabila perusahaan tidak dapat memberikan kinerja yang sesuai atau bahkan melebihi harapan dari konsumen, maka para konsumen </w:t>
      </w:r>
      <w:proofErr w:type="gramStart"/>
      <w:r w:rsidRPr="0086465D">
        <w:rPr>
          <w:rFonts w:ascii="Times New Roman" w:hAnsi="Times New Roman" w:cs="Times New Roman"/>
          <w:sz w:val="24"/>
          <w:szCs w:val="24"/>
        </w:rPr>
        <w:t>akan</w:t>
      </w:r>
      <w:proofErr w:type="gramEnd"/>
      <w:r w:rsidRPr="0086465D">
        <w:rPr>
          <w:rFonts w:ascii="Times New Roman" w:hAnsi="Times New Roman" w:cs="Times New Roman"/>
          <w:sz w:val="24"/>
          <w:szCs w:val="24"/>
        </w:rPr>
        <w:t xml:space="preserve"> mudah untuk berubah pikiran bila mendapatkan tawaran yang lebih baik. </w:t>
      </w:r>
      <w:proofErr w:type="gramStart"/>
      <w:r w:rsidRPr="0086465D">
        <w:rPr>
          <w:rFonts w:ascii="Times New Roman" w:hAnsi="Times New Roman" w:cs="Times New Roman"/>
          <w:sz w:val="24"/>
          <w:szCs w:val="24"/>
        </w:rPr>
        <w:t xml:space="preserve">Sedangkan konsumen yang amat puas lebih </w:t>
      </w:r>
      <w:r>
        <w:rPr>
          <w:rFonts w:ascii="Times New Roman" w:hAnsi="Times New Roman" w:cs="Times New Roman"/>
          <w:sz w:val="24"/>
          <w:szCs w:val="24"/>
        </w:rPr>
        <w:t>sukar untuk mengubah pilihannya</w:t>
      </w:r>
      <w:r w:rsidRPr="0086465D">
        <w:rPr>
          <w:rFonts w:ascii="Times New Roman" w:hAnsi="Times New Roman" w:cs="Times New Roman"/>
          <w:sz w:val="24"/>
          <w:szCs w:val="24"/>
        </w:rPr>
        <w:t>.</w:t>
      </w:r>
      <w:proofErr w:type="gramEnd"/>
      <w:r w:rsidRPr="0086465D">
        <w:rPr>
          <w:rFonts w:ascii="Times New Roman" w:hAnsi="Times New Roman" w:cs="Times New Roman"/>
          <w:sz w:val="24"/>
          <w:szCs w:val="24"/>
        </w:rPr>
        <w:t xml:space="preserve"> </w:t>
      </w:r>
      <w:r>
        <w:rPr>
          <w:rFonts w:ascii="Times New Roman" w:hAnsi="Times New Roman" w:cs="Times New Roman"/>
          <w:sz w:val="24"/>
          <w:szCs w:val="24"/>
        </w:rPr>
        <w:t xml:space="preserve">Berdasarkan beberapa </w:t>
      </w:r>
      <w:r>
        <w:rPr>
          <w:rFonts w:ascii="Times New Roman" w:eastAsia="Calibri" w:hAnsi="Times New Roman" w:cs="Times New Roman"/>
          <w:sz w:val="24"/>
          <w:szCs w:val="24"/>
        </w:rPr>
        <w:t>pendapat</w:t>
      </w:r>
      <w:r w:rsidRPr="002A4BAB">
        <w:rPr>
          <w:rFonts w:ascii="Times New Roman" w:eastAsia="Calibri" w:hAnsi="Times New Roman" w:cs="Times New Roman"/>
          <w:sz w:val="24"/>
          <w:szCs w:val="24"/>
        </w:rPr>
        <w:t xml:space="preserve"> </w:t>
      </w:r>
      <w:r>
        <w:rPr>
          <w:rFonts w:ascii="Times New Roman" w:hAnsi="Times New Roman" w:cs="Times New Roman"/>
          <w:sz w:val="24"/>
          <w:szCs w:val="24"/>
        </w:rPr>
        <w:t xml:space="preserve">tersebut dapat disimpulkan bahwa kepuasan pelanggan adalah </w:t>
      </w:r>
      <w:r w:rsidRPr="001A3E9E">
        <w:rPr>
          <w:rFonts w:ascii="Times New Roman" w:hAnsi="Times New Roman" w:cs="Times New Roman"/>
          <w:sz w:val="24"/>
          <w:szCs w:val="24"/>
        </w:rPr>
        <w:t>perasaan senang atau kecewa yang dimiliki seseorang</w:t>
      </w:r>
      <w:r>
        <w:rPr>
          <w:rFonts w:ascii="Times New Roman" w:hAnsi="Times New Roman" w:cs="Times New Roman"/>
          <w:sz w:val="24"/>
          <w:szCs w:val="24"/>
        </w:rPr>
        <w:t xml:space="preserve"> setelah melakukan evaluasi purna beli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membandingkan </w:t>
      </w:r>
      <w:r w:rsidRPr="001A3E9E">
        <w:rPr>
          <w:rFonts w:ascii="Times New Roman" w:hAnsi="Times New Roman" w:cs="Times New Roman"/>
          <w:sz w:val="24"/>
          <w:szCs w:val="24"/>
        </w:rPr>
        <w:t>antara kenyataan yang diperoleh dengan harapan yang diinginkan oleh pelanggan</w:t>
      </w:r>
      <w:r>
        <w:rPr>
          <w:rFonts w:ascii="Times New Roman" w:hAnsi="Times New Roman" w:cs="Times New Roman"/>
          <w:sz w:val="24"/>
          <w:szCs w:val="24"/>
        </w:rPr>
        <w:t xml:space="preserve">. </w:t>
      </w:r>
      <w:proofErr w:type="gramStart"/>
      <w:r w:rsidRPr="00A2770F">
        <w:rPr>
          <w:rFonts w:ascii="Times New Roman" w:hAnsi="Times New Roman" w:cs="Times New Roman"/>
          <w:sz w:val="24"/>
          <w:szCs w:val="24"/>
        </w:rPr>
        <w:t>Jika kinerja berada di bawah harapan, pelanggan tidak puas.</w:t>
      </w:r>
      <w:proofErr w:type="gramEnd"/>
      <w:r>
        <w:rPr>
          <w:rFonts w:ascii="Times New Roman" w:hAnsi="Times New Roman" w:cs="Times New Roman"/>
          <w:sz w:val="24"/>
          <w:szCs w:val="24"/>
        </w:rPr>
        <w:t xml:space="preserve"> </w:t>
      </w:r>
      <w:proofErr w:type="gramStart"/>
      <w:r w:rsidRPr="00A2770F">
        <w:rPr>
          <w:rFonts w:ascii="Times New Roman" w:hAnsi="Times New Roman" w:cs="Times New Roman"/>
          <w:sz w:val="24"/>
          <w:szCs w:val="24"/>
        </w:rPr>
        <w:t>Jika kinerja memenuhi harapan, pelanggan puas.</w:t>
      </w:r>
      <w:proofErr w:type="gramEnd"/>
      <w:r>
        <w:rPr>
          <w:rFonts w:ascii="Times New Roman" w:hAnsi="Times New Roman" w:cs="Times New Roman"/>
          <w:sz w:val="24"/>
          <w:szCs w:val="24"/>
        </w:rPr>
        <w:t xml:space="preserve"> </w:t>
      </w:r>
      <w:proofErr w:type="gramStart"/>
      <w:r w:rsidRPr="00A2770F">
        <w:rPr>
          <w:rFonts w:ascii="Times New Roman" w:hAnsi="Times New Roman" w:cs="Times New Roman"/>
          <w:sz w:val="24"/>
          <w:szCs w:val="24"/>
        </w:rPr>
        <w:t>Jika kinerja melebihi harapan, pelanggan amat puas atau senang.</w:t>
      </w:r>
      <w:proofErr w:type="gramEnd"/>
    </w:p>
    <w:p w:rsidR="001F5E94" w:rsidRDefault="001F5E94" w:rsidP="001F5E94">
      <w:pPr>
        <w:spacing w:line="240" w:lineRule="auto"/>
        <w:ind w:firstLine="426"/>
        <w:jc w:val="both"/>
        <w:rPr>
          <w:rFonts w:ascii="Times New Roman" w:hAnsi="Times New Roman" w:cs="Times New Roman"/>
          <w:sz w:val="24"/>
          <w:szCs w:val="24"/>
        </w:rPr>
      </w:pPr>
      <w:r w:rsidRPr="001F5E94">
        <w:rPr>
          <w:rFonts w:ascii="Times New Roman" w:hAnsi="Times New Roman" w:cs="Times New Roman"/>
          <w:sz w:val="24"/>
          <w:szCs w:val="24"/>
        </w:rPr>
        <w:t>Menurut</w:t>
      </w:r>
      <w:r w:rsidRPr="00930DAD">
        <w:rPr>
          <w:rFonts w:ascii="Times New Roman" w:hAnsi="Times New Roman" w:cs="Times New Roman"/>
          <w:sz w:val="24"/>
          <w:szCs w:val="24"/>
        </w:rPr>
        <w:t xml:space="preserve"> </w:t>
      </w:r>
      <w:r>
        <w:rPr>
          <w:rFonts w:ascii="Times New Roman" w:hAnsi="Times New Roman" w:cs="Times New Roman"/>
          <w:sz w:val="24"/>
          <w:szCs w:val="24"/>
        </w:rPr>
        <w:t xml:space="preserve">Tjiptono (2012: 174) terdapat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dimensi utama kualitas pelayanan yang digunakan untuk mengukur kepuasa konsumen yang disusun sesuai urutan tingkat kepentingan relatifnya sebagai berikut:</w:t>
      </w:r>
    </w:p>
    <w:p w:rsidR="001F5E94" w:rsidRPr="006F4C12" w:rsidRDefault="001F5E94" w:rsidP="001F5E94">
      <w:pPr>
        <w:pStyle w:val="ListParagraph"/>
        <w:numPr>
          <w:ilvl w:val="0"/>
          <w:numId w:val="22"/>
        </w:numPr>
        <w:spacing w:line="240" w:lineRule="auto"/>
        <w:ind w:left="426" w:hanging="426"/>
        <w:jc w:val="both"/>
        <w:rPr>
          <w:rFonts w:ascii="Times New Roman" w:hAnsi="Times New Roman" w:cs="Times New Roman"/>
          <w:sz w:val="24"/>
          <w:szCs w:val="24"/>
        </w:rPr>
      </w:pPr>
      <w:r w:rsidRPr="006F4C12">
        <w:rPr>
          <w:rFonts w:ascii="Times New Roman" w:hAnsi="Times New Roman" w:cs="Times New Roman"/>
          <w:sz w:val="24"/>
          <w:szCs w:val="24"/>
        </w:rPr>
        <w:t>Reliabilitas (</w:t>
      </w:r>
      <w:r w:rsidRPr="002F0790">
        <w:rPr>
          <w:rFonts w:ascii="Times New Roman" w:hAnsi="Times New Roman" w:cs="Times New Roman"/>
          <w:i/>
          <w:sz w:val="24"/>
          <w:szCs w:val="24"/>
        </w:rPr>
        <w:t>reliability</w:t>
      </w:r>
      <w:r w:rsidRPr="006F4C12">
        <w:rPr>
          <w:rFonts w:ascii="Times New Roman" w:hAnsi="Times New Roman" w:cs="Times New Roman"/>
          <w:sz w:val="24"/>
          <w:szCs w:val="24"/>
        </w:rPr>
        <w:t>)</w:t>
      </w:r>
      <w:r>
        <w:rPr>
          <w:rFonts w:ascii="Times New Roman" w:hAnsi="Times New Roman" w:cs="Times New Roman"/>
          <w:sz w:val="24"/>
          <w:szCs w:val="24"/>
        </w:rPr>
        <w:t xml:space="preserve">, berkaitan dengan kemampuan perusahaan untuk menyampaikan layanan yang dijanjikan secara akurat sejak pertama kali. </w:t>
      </w:r>
    </w:p>
    <w:p w:rsidR="001F5E94" w:rsidRPr="006F4C12" w:rsidRDefault="001F5E94" w:rsidP="001F5E94">
      <w:pPr>
        <w:pStyle w:val="ListParagraph"/>
        <w:numPr>
          <w:ilvl w:val="0"/>
          <w:numId w:val="22"/>
        </w:numPr>
        <w:spacing w:line="240" w:lineRule="auto"/>
        <w:ind w:left="426" w:hanging="426"/>
        <w:jc w:val="both"/>
        <w:rPr>
          <w:rFonts w:ascii="Times New Roman" w:hAnsi="Times New Roman" w:cs="Times New Roman"/>
          <w:sz w:val="24"/>
          <w:szCs w:val="24"/>
        </w:rPr>
      </w:pPr>
      <w:r w:rsidRPr="002F0790">
        <w:rPr>
          <w:rFonts w:ascii="Times New Roman" w:hAnsi="Times New Roman" w:cs="Times New Roman"/>
          <w:sz w:val="24"/>
          <w:szCs w:val="24"/>
        </w:rPr>
        <w:t>Daya</w:t>
      </w:r>
      <w:r w:rsidRPr="006F4C12">
        <w:rPr>
          <w:rFonts w:ascii="Times New Roman" w:hAnsi="Times New Roman" w:cs="Times New Roman"/>
          <w:sz w:val="24"/>
          <w:szCs w:val="24"/>
        </w:rPr>
        <w:t xml:space="preserve"> tanggap (</w:t>
      </w:r>
      <w:r w:rsidRPr="002F0790">
        <w:rPr>
          <w:rFonts w:ascii="Times New Roman" w:hAnsi="Times New Roman" w:cs="Times New Roman"/>
          <w:i/>
          <w:sz w:val="24"/>
          <w:szCs w:val="24"/>
        </w:rPr>
        <w:t>responsiveness</w:t>
      </w:r>
      <w:r w:rsidRPr="006F4C12">
        <w:rPr>
          <w:rFonts w:ascii="Times New Roman" w:hAnsi="Times New Roman" w:cs="Times New Roman"/>
          <w:sz w:val="24"/>
          <w:szCs w:val="24"/>
        </w:rPr>
        <w:t>)</w:t>
      </w:r>
      <w:r>
        <w:rPr>
          <w:rFonts w:ascii="Times New Roman" w:hAnsi="Times New Roman" w:cs="Times New Roman"/>
          <w:sz w:val="24"/>
          <w:szCs w:val="24"/>
        </w:rPr>
        <w:t>, berkenaan dengan kesediaan dan kemampuan penyedia layanan untuk membantu para pelanggan dan merespon permintaan mereka dengan segera.</w:t>
      </w:r>
    </w:p>
    <w:p w:rsidR="001F5E94" w:rsidRPr="006F4C12" w:rsidRDefault="001F5E94" w:rsidP="001F5E94">
      <w:pPr>
        <w:pStyle w:val="ListParagraph"/>
        <w:numPr>
          <w:ilvl w:val="0"/>
          <w:numId w:val="22"/>
        </w:numPr>
        <w:spacing w:line="240" w:lineRule="auto"/>
        <w:ind w:left="426" w:hanging="426"/>
        <w:jc w:val="both"/>
        <w:rPr>
          <w:rFonts w:ascii="Times New Roman" w:hAnsi="Times New Roman" w:cs="Times New Roman"/>
          <w:sz w:val="24"/>
          <w:szCs w:val="24"/>
        </w:rPr>
      </w:pPr>
      <w:r w:rsidRPr="006F4C12">
        <w:rPr>
          <w:rFonts w:ascii="Times New Roman" w:hAnsi="Times New Roman" w:cs="Times New Roman"/>
          <w:sz w:val="24"/>
          <w:szCs w:val="24"/>
        </w:rPr>
        <w:t>Jaminan (</w:t>
      </w:r>
      <w:r w:rsidRPr="002F0790">
        <w:rPr>
          <w:rFonts w:ascii="Times New Roman" w:hAnsi="Times New Roman" w:cs="Times New Roman"/>
          <w:i/>
          <w:sz w:val="24"/>
          <w:szCs w:val="24"/>
        </w:rPr>
        <w:t>assurance</w:t>
      </w:r>
      <w:r w:rsidRPr="006F4C12">
        <w:rPr>
          <w:rFonts w:ascii="Times New Roman" w:hAnsi="Times New Roman" w:cs="Times New Roman"/>
          <w:sz w:val="24"/>
          <w:szCs w:val="24"/>
        </w:rPr>
        <w:t>)</w:t>
      </w:r>
      <w:r>
        <w:rPr>
          <w:rFonts w:ascii="Times New Roman" w:hAnsi="Times New Roman" w:cs="Times New Roman"/>
          <w:sz w:val="24"/>
          <w:szCs w:val="24"/>
        </w:rPr>
        <w:t>, berkenaan dengan pengetahuan dan kesopanan karyawan serta kemampuan mereka menumbuhkan rasa percaya (</w:t>
      </w:r>
      <w:r w:rsidRPr="00196ECC">
        <w:rPr>
          <w:rFonts w:ascii="Times New Roman" w:hAnsi="Times New Roman" w:cs="Times New Roman"/>
          <w:i/>
          <w:sz w:val="24"/>
          <w:szCs w:val="24"/>
        </w:rPr>
        <w:t>trust</w:t>
      </w:r>
      <w:r>
        <w:rPr>
          <w:rFonts w:ascii="Times New Roman" w:hAnsi="Times New Roman" w:cs="Times New Roman"/>
          <w:sz w:val="24"/>
          <w:szCs w:val="24"/>
        </w:rPr>
        <w:t>) dan keyakinan pelanggan (</w:t>
      </w:r>
      <w:r>
        <w:rPr>
          <w:rFonts w:ascii="Times New Roman" w:hAnsi="Times New Roman" w:cs="Times New Roman"/>
          <w:i/>
          <w:sz w:val="24"/>
          <w:szCs w:val="24"/>
        </w:rPr>
        <w:t>confidence</w:t>
      </w:r>
      <w:r>
        <w:rPr>
          <w:rFonts w:ascii="Times New Roman" w:hAnsi="Times New Roman" w:cs="Times New Roman"/>
          <w:sz w:val="24"/>
          <w:szCs w:val="24"/>
        </w:rPr>
        <w:t>).</w:t>
      </w:r>
    </w:p>
    <w:p w:rsidR="001F5E94" w:rsidRPr="006F4C12" w:rsidRDefault="001F5E94" w:rsidP="001F5E94">
      <w:pPr>
        <w:pStyle w:val="ListParagraph"/>
        <w:numPr>
          <w:ilvl w:val="0"/>
          <w:numId w:val="22"/>
        </w:numPr>
        <w:spacing w:line="240" w:lineRule="auto"/>
        <w:ind w:left="426" w:hanging="426"/>
        <w:jc w:val="both"/>
        <w:rPr>
          <w:rFonts w:ascii="Times New Roman" w:hAnsi="Times New Roman" w:cs="Times New Roman"/>
          <w:sz w:val="24"/>
          <w:szCs w:val="24"/>
        </w:rPr>
      </w:pPr>
      <w:r w:rsidRPr="006F4C12">
        <w:rPr>
          <w:rFonts w:ascii="Times New Roman" w:hAnsi="Times New Roman" w:cs="Times New Roman"/>
          <w:sz w:val="24"/>
          <w:szCs w:val="24"/>
        </w:rPr>
        <w:t>Empati (</w:t>
      </w:r>
      <w:r w:rsidRPr="002F0790">
        <w:rPr>
          <w:rFonts w:ascii="Times New Roman" w:hAnsi="Times New Roman" w:cs="Times New Roman"/>
          <w:i/>
          <w:sz w:val="24"/>
          <w:szCs w:val="24"/>
        </w:rPr>
        <w:t>empathy</w:t>
      </w:r>
      <w:r w:rsidRPr="006F4C12">
        <w:rPr>
          <w:rFonts w:ascii="Times New Roman" w:hAnsi="Times New Roman" w:cs="Times New Roman"/>
          <w:sz w:val="24"/>
          <w:szCs w:val="24"/>
        </w:rPr>
        <w:t>)</w:t>
      </w:r>
      <w:r>
        <w:rPr>
          <w:rFonts w:ascii="Times New Roman" w:hAnsi="Times New Roman" w:cs="Times New Roman"/>
          <w:sz w:val="24"/>
          <w:szCs w:val="24"/>
        </w:rPr>
        <w:t xml:space="preserve">, berarti bahwa perusahaan memahami masalah para pelanggannya dan bertindak demi kepentingan pelanggan, serta memberikan perhatian personal kepada para pelanggan dan memiliki jam operasi yang nyaman. </w:t>
      </w:r>
    </w:p>
    <w:p w:rsidR="001F5E94" w:rsidRPr="006F4C12" w:rsidRDefault="001F5E94" w:rsidP="001F5E94">
      <w:pPr>
        <w:pStyle w:val="ListParagraph"/>
        <w:numPr>
          <w:ilvl w:val="0"/>
          <w:numId w:val="22"/>
        </w:numPr>
        <w:spacing w:line="240" w:lineRule="auto"/>
        <w:ind w:left="426" w:hanging="426"/>
        <w:jc w:val="both"/>
        <w:rPr>
          <w:rFonts w:ascii="Times New Roman" w:hAnsi="Times New Roman" w:cs="Times New Roman"/>
          <w:sz w:val="24"/>
          <w:szCs w:val="24"/>
        </w:rPr>
      </w:pPr>
      <w:r w:rsidRPr="006F4C12">
        <w:rPr>
          <w:rFonts w:ascii="Times New Roman" w:hAnsi="Times New Roman" w:cs="Times New Roman"/>
          <w:sz w:val="24"/>
          <w:szCs w:val="24"/>
        </w:rPr>
        <w:t>Bukti fisik (</w:t>
      </w:r>
      <w:r w:rsidRPr="002F0790">
        <w:rPr>
          <w:rFonts w:ascii="Times New Roman" w:hAnsi="Times New Roman" w:cs="Times New Roman"/>
          <w:i/>
          <w:sz w:val="24"/>
          <w:szCs w:val="24"/>
        </w:rPr>
        <w:t>tangibles</w:t>
      </w:r>
      <w:r w:rsidRPr="006F4C12">
        <w:rPr>
          <w:rFonts w:ascii="Times New Roman" w:hAnsi="Times New Roman" w:cs="Times New Roman"/>
          <w:sz w:val="24"/>
          <w:szCs w:val="24"/>
        </w:rPr>
        <w:t>)</w:t>
      </w:r>
      <w:r>
        <w:rPr>
          <w:rFonts w:ascii="Times New Roman" w:hAnsi="Times New Roman" w:cs="Times New Roman"/>
          <w:sz w:val="24"/>
          <w:szCs w:val="24"/>
        </w:rPr>
        <w:t>, berkenaan dengan fasilitas fisik layanan, peralatan/perlengkapan, sumber daya manusia, dan materi komunikasi perusahaan.</w:t>
      </w:r>
    </w:p>
    <w:p w:rsidR="00226923" w:rsidRDefault="00226923" w:rsidP="008723DB">
      <w:pPr>
        <w:spacing w:line="240" w:lineRule="auto"/>
        <w:ind w:firstLine="426"/>
        <w:jc w:val="both"/>
        <w:rPr>
          <w:rFonts w:ascii="Times New Roman" w:hAnsi="Times New Roman" w:cs="Times New Roman"/>
          <w:sz w:val="24"/>
          <w:szCs w:val="24"/>
        </w:rPr>
      </w:pPr>
    </w:p>
    <w:p w:rsidR="00226923" w:rsidRPr="001F5E94" w:rsidRDefault="00226923" w:rsidP="001F5E94">
      <w:pPr>
        <w:spacing w:line="240" w:lineRule="auto"/>
        <w:jc w:val="both"/>
        <w:rPr>
          <w:rFonts w:ascii="Times New Roman" w:hAnsi="Times New Roman" w:cs="Times New Roman"/>
          <w:b/>
          <w:sz w:val="24"/>
          <w:szCs w:val="24"/>
        </w:rPr>
      </w:pPr>
      <w:r w:rsidRPr="001F5E94">
        <w:rPr>
          <w:rFonts w:ascii="Times New Roman" w:hAnsi="Times New Roman" w:cs="Times New Roman"/>
          <w:b/>
          <w:sz w:val="24"/>
          <w:szCs w:val="24"/>
        </w:rPr>
        <w:t>Keputusan Pembelian Konsumen</w:t>
      </w:r>
    </w:p>
    <w:p w:rsidR="001F5E94" w:rsidRDefault="001F5E94" w:rsidP="001F5E94">
      <w:pPr>
        <w:spacing w:line="240" w:lineRule="auto"/>
        <w:ind w:firstLine="426"/>
        <w:jc w:val="both"/>
        <w:rPr>
          <w:rFonts w:ascii="Times New Roman" w:hAnsi="Times New Roman" w:cs="Times New Roman"/>
          <w:sz w:val="24"/>
          <w:szCs w:val="24"/>
        </w:rPr>
      </w:pPr>
      <w:proofErr w:type="gramStart"/>
      <w:r w:rsidRPr="00DB11DF">
        <w:rPr>
          <w:rFonts w:ascii="Times New Roman" w:hAnsi="Times New Roman" w:cs="Times New Roman"/>
          <w:sz w:val="24"/>
          <w:szCs w:val="24"/>
        </w:rPr>
        <w:t>Keputusan atau niat membeli merupakan sesuatu yang berhubungan dengan rencana</w:t>
      </w:r>
      <w:r>
        <w:rPr>
          <w:rFonts w:ascii="Times New Roman" w:hAnsi="Times New Roman" w:cs="Times New Roman"/>
          <w:sz w:val="24"/>
          <w:szCs w:val="24"/>
        </w:rPr>
        <w:t xml:space="preserve"> </w:t>
      </w:r>
      <w:r w:rsidRPr="00DB11DF">
        <w:rPr>
          <w:rFonts w:ascii="Times New Roman" w:hAnsi="Times New Roman" w:cs="Times New Roman"/>
          <w:sz w:val="24"/>
          <w:szCs w:val="24"/>
        </w:rPr>
        <w:t>konsumen untuk membeli produk atau jasa tertentu, serta berapa banyak unit produk yang</w:t>
      </w:r>
      <w:r>
        <w:rPr>
          <w:rFonts w:ascii="Times New Roman" w:hAnsi="Times New Roman" w:cs="Times New Roman"/>
          <w:sz w:val="24"/>
          <w:szCs w:val="24"/>
        </w:rPr>
        <w:t xml:space="preserve"> </w:t>
      </w:r>
      <w:r w:rsidRPr="00DB11DF">
        <w:rPr>
          <w:rFonts w:ascii="Times New Roman" w:hAnsi="Times New Roman" w:cs="Times New Roman"/>
          <w:sz w:val="24"/>
          <w:szCs w:val="24"/>
        </w:rPr>
        <w:t>dibutuhkan pada periode tertentu.</w:t>
      </w:r>
      <w:proofErr w:type="gramEnd"/>
      <w:r w:rsidRPr="00DB11DF">
        <w:rPr>
          <w:rFonts w:ascii="Times New Roman" w:hAnsi="Times New Roman" w:cs="Times New Roman"/>
          <w:sz w:val="24"/>
          <w:szCs w:val="24"/>
        </w:rPr>
        <w:t xml:space="preserve"> </w:t>
      </w:r>
      <w:proofErr w:type="gramStart"/>
      <w:r w:rsidRPr="00DB11DF">
        <w:rPr>
          <w:rFonts w:ascii="Times New Roman" w:hAnsi="Times New Roman" w:cs="Times New Roman"/>
          <w:sz w:val="24"/>
          <w:szCs w:val="24"/>
        </w:rPr>
        <w:t>Keputusan pembelian merupakan pernyataan mental</w:t>
      </w:r>
      <w:r>
        <w:rPr>
          <w:rFonts w:ascii="Times New Roman" w:hAnsi="Times New Roman" w:cs="Times New Roman"/>
          <w:sz w:val="24"/>
          <w:szCs w:val="24"/>
        </w:rPr>
        <w:t xml:space="preserve"> </w:t>
      </w:r>
      <w:r w:rsidRPr="00DB11DF">
        <w:rPr>
          <w:rFonts w:ascii="Times New Roman" w:hAnsi="Times New Roman" w:cs="Times New Roman"/>
          <w:sz w:val="24"/>
          <w:szCs w:val="24"/>
        </w:rPr>
        <w:t>konsumen yang merefleksikan rencana pembelian sejumlah produk dengan merek tertentu.</w:t>
      </w:r>
      <w:proofErr w:type="gramEnd"/>
    </w:p>
    <w:p w:rsidR="001F5E94" w:rsidRDefault="001F5E94" w:rsidP="001F5E94">
      <w:pPr>
        <w:spacing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Menurut </w:t>
      </w:r>
      <w:r w:rsidRPr="001F5E94">
        <w:rPr>
          <w:rFonts w:ascii="Times New Roman" w:hAnsi="Times New Roman" w:cs="Times New Roman"/>
          <w:sz w:val="24"/>
          <w:szCs w:val="24"/>
        </w:rPr>
        <w:t>Setiadi</w:t>
      </w:r>
      <w:r w:rsidRPr="009C3C6D">
        <w:rPr>
          <w:rFonts w:ascii="Times New Roman" w:hAnsi="Times New Roman" w:cs="Times New Roman"/>
          <w:color w:val="000000"/>
          <w:sz w:val="24"/>
          <w:szCs w:val="24"/>
        </w:rPr>
        <w:t xml:space="preserve"> dalam Duari (2014:</w:t>
      </w:r>
      <w:r>
        <w:rPr>
          <w:rFonts w:ascii="Times New Roman" w:hAnsi="Times New Roman" w:cs="Times New Roman"/>
          <w:color w:val="000000"/>
          <w:sz w:val="24"/>
          <w:szCs w:val="24"/>
        </w:rPr>
        <w:t xml:space="preserve"> </w:t>
      </w:r>
      <w:r w:rsidRPr="009C3C6D">
        <w:rPr>
          <w:rFonts w:ascii="Times New Roman" w:hAnsi="Times New Roman" w:cs="Times New Roman"/>
          <w:color w:val="000000"/>
          <w:sz w:val="24"/>
          <w:szCs w:val="24"/>
        </w:rPr>
        <w:t>40) bahwa</w:t>
      </w:r>
      <w:r>
        <w:rPr>
          <w:rFonts w:ascii="Times New Roman" w:hAnsi="Times New Roman" w:cs="Times New Roman"/>
          <w:color w:val="000000"/>
          <w:sz w:val="24"/>
          <w:szCs w:val="24"/>
        </w:rPr>
        <w:t xml:space="preserve"> p</w:t>
      </w:r>
      <w:r w:rsidRPr="009C3C6D">
        <w:rPr>
          <w:rFonts w:ascii="Times New Roman" w:hAnsi="Times New Roman" w:cs="Times New Roman"/>
          <w:color w:val="000000"/>
          <w:sz w:val="24"/>
          <w:szCs w:val="24"/>
        </w:rPr>
        <w:t xml:space="preserve">engambilan keputusan konsumen </w:t>
      </w:r>
      <w:r w:rsidRPr="009C3C6D">
        <w:rPr>
          <w:rFonts w:ascii="Times New Roman" w:hAnsi="Times New Roman" w:cs="Times New Roman"/>
          <w:i/>
          <w:iCs/>
          <w:color w:val="000000"/>
          <w:sz w:val="24"/>
          <w:szCs w:val="24"/>
        </w:rPr>
        <w:t xml:space="preserve">(consumer decision making) </w:t>
      </w:r>
      <w:r w:rsidRPr="009C3C6D">
        <w:rPr>
          <w:rFonts w:ascii="Times New Roman" w:hAnsi="Times New Roman" w:cs="Times New Roman"/>
          <w:color w:val="000000"/>
          <w:sz w:val="24"/>
          <w:szCs w:val="24"/>
        </w:rPr>
        <w:t>adalah proses pengintegrasian yang mengkombinasikan pengetahuan untuk mengevaluasi dua atau lebih perilaku alternatif, dan</w:t>
      </w:r>
      <w:r>
        <w:rPr>
          <w:rFonts w:ascii="Times New Roman" w:hAnsi="Times New Roman" w:cs="Times New Roman"/>
          <w:color w:val="000000"/>
          <w:sz w:val="24"/>
          <w:szCs w:val="24"/>
        </w:rPr>
        <w:t xml:space="preserve"> memilih salah satu diantaranya</w:t>
      </w:r>
      <w:r w:rsidRPr="009C3C6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004AA">
        <w:rPr>
          <w:rFonts w:ascii="Times New Roman" w:hAnsi="Times New Roman" w:cs="Times New Roman"/>
          <w:sz w:val="24"/>
          <w:szCs w:val="24"/>
        </w:rPr>
        <w:t xml:space="preserve">Peter dan James </w:t>
      </w:r>
      <w:r w:rsidRPr="009C3C6D">
        <w:rPr>
          <w:rFonts w:ascii="Times New Roman" w:hAnsi="Times New Roman" w:cs="Times New Roman"/>
          <w:color w:val="000000"/>
          <w:sz w:val="24"/>
          <w:szCs w:val="24"/>
        </w:rPr>
        <w:t>dalam</w:t>
      </w:r>
      <w:r>
        <w:rPr>
          <w:rFonts w:ascii="Times New Roman" w:hAnsi="Times New Roman" w:cs="Times New Roman"/>
          <w:sz w:val="24"/>
          <w:szCs w:val="24"/>
        </w:rPr>
        <w:t xml:space="preserve"> Wibowo (2012</w:t>
      </w:r>
      <w:r w:rsidRPr="005004AA">
        <w:rPr>
          <w:rFonts w:ascii="Times New Roman" w:hAnsi="Times New Roman" w:cs="Times New Roman"/>
          <w:sz w:val="24"/>
          <w:szCs w:val="24"/>
        </w:rPr>
        <w:t>:</w:t>
      </w:r>
      <w:r>
        <w:rPr>
          <w:rFonts w:ascii="Times New Roman" w:hAnsi="Times New Roman" w:cs="Times New Roman"/>
          <w:sz w:val="24"/>
          <w:szCs w:val="24"/>
        </w:rPr>
        <w:t xml:space="preserve"> </w:t>
      </w:r>
      <w:r w:rsidRPr="005004AA">
        <w:rPr>
          <w:rFonts w:ascii="Times New Roman" w:hAnsi="Times New Roman" w:cs="Times New Roman"/>
          <w:sz w:val="24"/>
          <w:szCs w:val="24"/>
        </w:rPr>
        <w:t xml:space="preserve">68) </w:t>
      </w:r>
      <w:r>
        <w:rPr>
          <w:rFonts w:ascii="Times New Roman" w:hAnsi="Times New Roman" w:cs="Times New Roman"/>
          <w:sz w:val="24"/>
          <w:szCs w:val="24"/>
        </w:rPr>
        <w:t>mengemukakan bahwa k</w:t>
      </w:r>
      <w:r w:rsidRPr="005004AA">
        <w:rPr>
          <w:rFonts w:ascii="Times New Roman" w:hAnsi="Times New Roman" w:cs="Times New Roman"/>
          <w:sz w:val="24"/>
          <w:szCs w:val="24"/>
        </w:rPr>
        <w:t>eputusan pembelian merupakan proses di</w:t>
      </w:r>
      <w:r>
        <w:rPr>
          <w:rFonts w:ascii="Times New Roman" w:hAnsi="Times New Roman" w:cs="Times New Roman"/>
          <w:sz w:val="24"/>
          <w:szCs w:val="24"/>
        </w:rPr>
        <w:t xml:space="preserve"> </w:t>
      </w:r>
      <w:r w:rsidRPr="005004AA">
        <w:rPr>
          <w:rFonts w:ascii="Times New Roman" w:hAnsi="Times New Roman" w:cs="Times New Roman"/>
          <w:sz w:val="24"/>
          <w:szCs w:val="24"/>
        </w:rPr>
        <w:t xml:space="preserve">mana konsumen membuat keputusan untuk membeli berbagai produk dan merek yang dimulai dengan pengenalan kebutuhan, </w:t>
      </w:r>
      <w:r w:rsidRPr="005004AA">
        <w:rPr>
          <w:rFonts w:ascii="Times New Roman" w:hAnsi="Times New Roman" w:cs="Times New Roman"/>
          <w:sz w:val="24"/>
          <w:szCs w:val="24"/>
        </w:rPr>
        <w:lastRenderedPageBreak/>
        <w:t>pencarian informasi, evaluasi informasi, membuat pembelian dan kemudian mengevaluasi keputusan setelah membeli.</w:t>
      </w:r>
      <w:r>
        <w:rPr>
          <w:rFonts w:ascii="Times New Roman" w:hAnsi="Times New Roman" w:cs="Times New Roman"/>
          <w:sz w:val="24"/>
          <w:szCs w:val="24"/>
        </w:rPr>
        <w:t xml:space="preserve"> </w:t>
      </w:r>
      <w:proofErr w:type="gramStart"/>
      <w:r w:rsidRPr="003A35BF">
        <w:rPr>
          <w:rFonts w:ascii="Times New Roman" w:hAnsi="Times New Roman" w:cs="Times New Roman"/>
          <w:sz w:val="24"/>
          <w:szCs w:val="24"/>
        </w:rPr>
        <w:t xml:space="preserve">Berdasarkan </w:t>
      </w:r>
      <w:r>
        <w:rPr>
          <w:rFonts w:ascii="Times New Roman" w:hAnsi="Times New Roman" w:cs="Times New Roman"/>
          <w:sz w:val="24"/>
          <w:szCs w:val="24"/>
        </w:rPr>
        <w:t>pendapat</w:t>
      </w:r>
      <w:r w:rsidRPr="003A35BF">
        <w:rPr>
          <w:rFonts w:ascii="Times New Roman" w:hAnsi="Times New Roman" w:cs="Times New Roman"/>
          <w:sz w:val="24"/>
          <w:szCs w:val="24"/>
        </w:rPr>
        <w:t xml:space="preserve"> tersebut dapat dijelaskan bahwa keputusan pembelian adalah suatu tindakan </w:t>
      </w:r>
      <w:r>
        <w:rPr>
          <w:rFonts w:ascii="Times New Roman" w:hAnsi="Times New Roman" w:cs="Times New Roman"/>
          <w:sz w:val="24"/>
          <w:szCs w:val="24"/>
        </w:rPr>
        <w:t xml:space="preserve">yang diambil oleh </w:t>
      </w:r>
      <w:r w:rsidRPr="003A35BF">
        <w:rPr>
          <w:rFonts w:ascii="Times New Roman" w:hAnsi="Times New Roman" w:cs="Times New Roman"/>
          <w:sz w:val="24"/>
          <w:szCs w:val="24"/>
        </w:rPr>
        <w:t xml:space="preserve">konsumen dengan mengkombinasikan pengetahuan dalam mengevaluasi dua atau lebih </w:t>
      </w:r>
      <w:r>
        <w:rPr>
          <w:rFonts w:ascii="Times New Roman" w:hAnsi="Times New Roman" w:cs="Times New Roman"/>
          <w:sz w:val="24"/>
          <w:szCs w:val="24"/>
        </w:rPr>
        <w:t>alternatif untuk memilih dan membeli produk yang paling disukai.</w:t>
      </w:r>
      <w:proofErr w:type="gramEnd"/>
    </w:p>
    <w:p w:rsidR="001F5E94" w:rsidRDefault="001F5E94" w:rsidP="001F5E94">
      <w:pPr>
        <w:spacing w:line="240" w:lineRule="auto"/>
        <w:ind w:firstLine="426"/>
        <w:jc w:val="both"/>
        <w:rPr>
          <w:rFonts w:ascii="Times New Roman" w:hAnsi="Times New Roman" w:cs="Times New Roman"/>
          <w:sz w:val="24"/>
          <w:szCs w:val="24"/>
        </w:rPr>
      </w:pPr>
      <w:r w:rsidRPr="001E22C8">
        <w:rPr>
          <w:rFonts w:ascii="Times New Roman" w:hAnsi="Times New Roman" w:cs="Times New Roman"/>
          <w:sz w:val="24"/>
          <w:szCs w:val="24"/>
        </w:rPr>
        <w:t xml:space="preserve">Proses keputusan </w:t>
      </w:r>
      <w:r w:rsidRPr="001E22C8">
        <w:rPr>
          <w:rFonts w:ascii="Times New Roman" w:hAnsi="Times New Roman" w:cs="Times New Roman"/>
          <w:sz w:val="24"/>
          <w:szCs w:val="24"/>
          <w:lang w:val="it-IT"/>
        </w:rPr>
        <w:t>pembelian</w:t>
      </w:r>
      <w:r w:rsidRPr="001E22C8">
        <w:rPr>
          <w:rFonts w:ascii="Times New Roman" w:hAnsi="Times New Roman" w:cs="Times New Roman"/>
          <w:sz w:val="24"/>
          <w:szCs w:val="24"/>
        </w:rPr>
        <w:t xml:space="preserve"> konsumen </w:t>
      </w:r>
      <w:proofErr w:type="gramStart"/>
      <w:r w:rsidRPr="001E22C8">
        <w:rPr>
          <w:rFonts w:ascii="Times New Roman" w:hAnsi="Times New Roman" w:cs="Times New Roman"/>
          <w:sz w:val="24"/>
          <w:szCs w:val="24"/>
        </w:rPr>
        <w:t>akan</w:t>
      </w:r>
      <w:proofErr w:type="gramEnd"/>
      <w:r w:rsidRPr="001E22C8">
        <w:rPr>
          <w:rFonts w:ascii="Times New Roman" w:hAnsi="Times New Roman" w:cs="Times New Roman"/>
          <w:sz w:val="24"/>
          <w:szCs w:val="24"/>
        </w:rPr>
        <w:t xml:space="preserve"> melewati lima tahap, yaitu pengenalan masalah atau kebutuhan, pencarian informasi, evaluasi alternatif, </w:t>
      </w:r>
      <w:r w:rsidRPr="001E22C8">
        <w:rPr>
          <w:rFonts w:ascii="Times New Roman" w:hAnsi="Times New Roman" w:cs="Times New Roman"/>
          <w:sz w:val="24"/>
          <w:szCs w:val="24"/>
          <w:lang w:val="it-IT"/>
        </w:rPr>
        <w:t>keputusan</w:t>
      </w:r>
      <w:r w:rsidRPr="001E22C8">
        <w:rPr>
          <w:rFonts w:ascii="Times New Roman" w:hAnsi="Times New Roman" w:cs="Times New Roman"/>
          <w:sz w:val="24"/>
          <w:szCs w:val="24"/>
        </w:rPr>
        <w:t xml:space="preserve"> </w:t>
      </w:r>
      <w:r w:rsidRPr="001E22C8">
        <w:rPr>
          <w:rFonts w:ascii="Times New Roman" w:eastAsia="Calibri" w:hAnsi="Times New Roman" w:cs="Times New Roman"/>
          <w:sz w:val="24"/>
          <w:szCs w:val="24"/>
        </w:rPr>
        <w:t>pembelian</w:t>
      </w:r>
      <w:r w:rsidRPr="001E22C8">
        <w:rPr>
          <w:rFonts w:ascii="Times New Roman" w:hAnsi="Times New Roman" w:cs="Times New Roman"/>
          <w:sz w:val="24"/>
          <w:szCs w:val="24"/>
        </w:rPr>
        <w:t>, dan perilaku pasca</w:t>
      </w:r>
      <w:r>
        <w:rPr>
          <w:rFonts w:ascii="Times New Roman" w:hAnsi="Times New Roman" w:cs="Times New Roman"/>
          <w:sz w:val="24"/>
          <w:szCs w:val="24"/>
        </w:rPr>
        <w:t xml:space="preserve"> </w:t>
      </w:r>
      <w:r w:rsidRPr="001E22C8">
        <w:rPr>
          <w:rFonts w:ascii="Times New Roman" w:hAnsi="Times New Roman" w:cs="Times New Roman"/>
          <w:sz w:val="24"/>
          <w:szCs w:val="24"/>
        </w:rPr>
        <w:t xml:space="preserve">pembelian. Model </w:t>
      </w:r>
      <w:proofErr w:type="gramStart"/>
      <w:r w:rsidRPr="001E22C8">
        <w:rPr>
          <w:rFonts w:ascii="Times New Roman" w:hAnsi="Times New Roman" w:cs="Times New Roman"/>
          <w:sz w:val="24"/>
          <w:szCs w:val="24"/>
        </w:rPr>
        <w:t>lima</w:t>
      </w:r>
      <w:proofErr w:type="gramEnd"/>
      <w:r w:rsidRPr="001E22C8">
        <w:rPr>
          <w:rFonts w:ascii="Times New Roman" w:hAnsi="Times New Roman" w:cs="Times New Roman"/>
          <w:sz w:val="24"/>
          <w:szCs w:val="24"/>
        </w:rPr>
        <w:t xml:space="preserve"> tahap proses pembelian konsumen digambarkan sebagai berikut.</w:t>
      </w:r>
    </w:p>
    <w:p w:rsidR="001F5E94" w:rsidRPr="001E22C8" w:rsidRDefault="001F5E94" w:rsidP="001F5E94">
      <w:pPr>
        <w:spacing w:line="240" w:lineRule="auto"/>
        <w:ind w:left="567"/>
        <w:jc w:val="center"/>
        <w:rPr>
          <w:rFonts w:ascii="Times New Roman" w:hAnsi="Times New Roman" w:cs="Times New Roman"/>
          <w:b/>
          <w:sz w:val="24"/>
          <w:szCs w:val="24"/>
        </w:rPr>
      </w:pPr>
      <w:r w:rsidRPr="001E22C8">
        <w:rPr>
          <w:rFonts w:ascii="Times New Roman" w:hAnsi="Times New Roman" w:cs="Times New Roman"/>
          <w:b/>
          <w:sz w:val="24"/>
          <w:szCs w:val="24"/>
          <w:lang w:val="id-ID"/>
        </w:rPr>
        <w:t>Gambar</w:t>
      </w:r>
      <w:r>
        <w:rPr>
          <w:rFonts w:ascii="Times New Roman" w:hAnsi="Times New Roman" w:cs="Times New Roman"/>
          <w:b/>
          <w:sz w:val="24"/>
          <w:szCs w:val="24"/>
        </w:rPr>
        <w:t xml:space="preserve"> 1</w:t>
      </w:r>
    </w:p>
    <w:p w:rsidR="001F5E94" w:rsidRPr="00603974" w:rsidRDefault="001F5E94" w:rsidP="001F5E94">
      <w:pPr>
        <w:spacing w:line="240" w:lineRule="auto"/>
        <w:ind w:left="567"/>
        <w:jc w:val="center"/>
        <w:rPr>
          <w:rFonts w:ascii="Times New Roman" w:hAnsi="Times New Roman" w:cs="Times New Roman"/>
          <w:b/>
          <w:sz w:val="24"/>
          <w:szCs w:val="24"/>
        </w:rPr>
      </w:pPr>
      <w:r w:rsidRPr="001E22C8">
        <w:rPr>
          <w:rFonts w:ascii="Times New Roman" w:hAnsi="Times New Roman" w:cs="Times New Roman"/>
          <w:b/>
          <w:sz w:val="24"/>
          <w:szCs w:val="24"/>
        </w:rPr>
        <w:t>Proses Keputusan Pembelian Konsumen Model Lima Tahap</w:t>
      </w:r>
    </w:p>
    <w:p w:rsidR="001F5E94" w:rsidRPr="0047636A" w:rsidRDefault="001F5E94" w:rsidP="001F5E94">
      <w:pPr>
        <w:pStyle w:val="ListParagraph"/>
        <w:spacing w:line="240" w:lineRule="auto"/>
        <w:ind w:left="0" w:firstLine="709"/>
        <w:jc w:val="both"/>
        <w:rPr>
          <w:rFonts w:ascii="Times New Roman" w:hAnsi="Times New Roman" w:cs="Times New Roman"/>
          <w:sz w:val="6"/>
          <w:szCs w:val="6"/>
        </w:rPr>
      </w:pPr>
    </w:p>
    <w:p w:rsidR="001F5E94" w:rsidRPr="001E22C8" w:rsidRDefault="009A1671" w:rsidP="001F5E94">
      <w:pPr>
        <w:spacing w:line="240" w:lineRule="auto"/>
        <w:rPr>
          <w:rFonts w:ascii="Times New Roman" w:hAnsi="Times New Roman" w:cs="Times New Roman"/>
        </w:rPr>
      </w:pPr>
      <w:r w:rsidRPr="009A1671">
        <w:rPr>
          <w:rFonts w:ascii="Times New Roman" w:hAnsi="Times New Roman" w:cs="Times New Roman"/>
          <w:noProof/>
          <w:lang w:val="en-GB" w:eastAsia="en-GB"/>
        </w:rPr>
        <w:pict>
          <v:shapetype id="_x0000_t202" coordsize="21600,21600" o:spt="202" path="m,l,21600r21600,l21600,xe">
            <v:stroke joinstyle="miter"/>
            <v:path gradientshapeok="t" o:connecttype="rect"/>
          </v:shapetype>
          <v:shape id="_x0000_s1026" type="#_x0000_t202" style="position:absolute;margin-left:317.9pt;margin-top:4.2pt;width:84.15pt;height:36pt;z-index:251660288">
            <v:textbox style="mso-next-textbox:#_x0000_s1026">
              <w:txbxContent>
                <w:p w:rsidR="00080ADA" w:rsidRPr="00DD282A" w:rsidRDefault="00080ADA" w:rsidP="001F5E94">
                  <w:pPr>
                    <w:spacing w:line="240" w:lineRule="auto"/>
                    <w:jc w:val="center"/>
                    <w:rPr>
                      <w:rFonts w:ascii="Times New Roman" w:hAnsi="Times New Roman" w:cs="Times New Roman"/>
                      <w:sz w:val="20"/>
                      <w:szCs w:val="20"/>
                    </w:rPr>
                  </w:pPr>
                  <w:r w:rsidRPr="00DD282A">
                    <w:rPr>
                      <w:rFonts w:ascii="Times New Roman" w:hAnsi="Times New Roman" w:cs="Times New Roman"/>
                      <w:sz w:val="20"/>
                      <w:szCs w:val="20"/>
                    </w:rPr>
                    <w:t>Perilaku pasca-pembelian</w:t>
                  </w:r>
                </w:p>
              </w:txbxContent>
            </v:textbox>
          </v:shape>
        </w:pict>
      </w:r>
      <w:r w:rsidRPr="009A1671">
        <w:rPr>
          <w:rFonts w:ascii="Times New Roman" w:hAnsi="Times New Roman" w:cs="Times New Roman"/>
          <w:noProof/>
          <w:lang w:val="en-GB" w:eastAsia="en-GB"/>
        </w:rPr>
        <w:pict>
          <v:shape id="_x0000_s1027" type="#_x0000_t202" style="position:absolute;margin-left:243.1pt;margin-top:3.55pt;width:65.45pt;height:36pt;z-index:251661312">
            <v:textbox style="mso-next-textbox:#_x0000_s1027">
              <w:txbxContent>
                <w:p w:rsidR="00080ADA" w:rsidRPr="00DD282A" w:rsidRDefault="00080ADA" w:rsidP="001F5E94">
                  <w:pPr>
                    <w:spacing w:line="240" w:lineRule="auto"/>
                    <w:jc w:val="center"/>
                    <w:rPr>
                      <w:rFonts w:ascii="Times New Roman" w:hAnsi="Times New Roman" w:cs="Times New Roman"/>
                      <w:sz w:val="20"/>
                      <w:szCs w:val="20"/>
                    </w:rPr>
                  </w:pPr>
                  <w:r w:rsidRPr="00DD282A">
                    <w:rPr>
                      <w:rFonts w:ascii="Times New Roman" w:hAnsi="Times New Roman" w:cs="Times New Roman"/>
                      <w:sz w:val="20"/>
                      <w:szCs w:val="20"/>
                    </w:rPr>
                    <w:t>Keputusan pembelian</w:t>
                  </w:r>
                </w:p>
              </w:txbxContent>
            </v:textbox>
          </v:shape>
        </w:pict>
      </w:r>
      <w:r w:rsidRPr="009A1671">
        <w:rPr>
          <w:rFonts w:ascii="Times New Roman" w:hAnsi="Times New Roman" w:cs="Times New Roman"/>
          <w:noProof/>
          <w:lang w:val="en-GB" w:eastAsia="en-GB"/>
        </w:rPr>
        <w:pict>
          <v:shape id="_x0000_s1028" type="#_x0000_t202" style="position:absolute;margin-left:177.65pt;margin-top:3.55pt;width:56.1pt;height:36pt;z-index:251662336">
            <v:textbox style="mso-next-textbox:#_x0000_s1028">
              <w:txbxContent>
                <w:p w:rsidR="00080ADA" w:rsidRPr="00DD282A" w:rsidRDefault="00080ADA" w:rsidP="001F5E94">
                  <w:pPr>
                    <w:spacing w:line="240" w:lineRule="auto"/>
                    <w:jc w:val="center"/>
                    <w:rPr>
                      <w:rFonts w:ascii="Times New Roman" w:hAnsi="Times New Roman" w:cs="Times New Roman"/>
                      <w:sz w:val="20"/>
                      <w:szCs w:val="20"/>
                    </w:rPr>
                  </w:pPr>
                  <w:r w:rsidRPr="00DD282A">
                    <w:rPr>
                      <w:rFonts w:ascii="Times New Roman" w:hAnsi="Times New Roman" w:cs="Times New Roman"/>
                      <w:sz w:val="20"/>
                      <w:szCs w:val="20"/>
                    </w:rPr>
                    <w:t>Evaluasi alternatif</w:t>
                  </w:r>
                </w:p>
              </w:txbxContent>
            </v:textbox>
          </v:shape>
        </w:pict>
      </w:r>
      <w:r w:rsidRPr="009A1671">
        <w:rPr>
          <w:rFonts w:ascii="Times New Roman" w:hAnsi="Times New Roman" w:cs="Times New Roman"/>
          <w:noProof/>
          <w:lang w:val="en-GB" w:eastAsia="en-GB"/>
        </w:rPr>
        <w:pict>
          <v:shape id="_x0000_s1029" type="#_x0000_t202" style="position:absolute;margin-left:112.2pt;margin-top:3.55pt;width:56.1pt;height:36pt;z-index:251663360">
            <v:textbox style="mso-next-textbox:#_x0000_s1029">
              <w:txbxContent>
                <w:p w:rsidR="00080ADA" w:rsidRPr="00DD282A" w:rsidRDefault="00080ADA" w:rsidP="001F5E94">
                  <w:pPr>
                    <w:spacing w:line="240" w:lineRule="auto"/>
                    <w:jc w:val="center"/>
                    <w:rPr>
                      <w:rFonts w:ascii="Times New Roman" w:hAnsi="Times New Roman" w:cs="Times New Roman"/>
                      <w:sz w:val="20"/>
                      <w:szCs w:val="20"/>
                    </w:rPr>
                  </w:pPr>
                  <w:r w:rsidRPr="00DD282A">
                    <w:rPr>
                      <w:rFonts w:ascii="Times New Roman" w:hAnsi="Times New Roman" w:cs="Times New Roman"/>
                      <w:sz w:val="20"/>
                      <w:szCs w:val="20"/>
                    </w:rPr>
                    <w:t>Pencarian informasi</w:t>
                  </w:r>
                </w:p>
              </w:txbxContent>
            </v:textbox>
          </v:shape>
        </w:pict>
      </w:r>
      <w:r w:rsidRPr="009A1671">
        <w:rPr>
          <w:rFonts w:ascii="Times New Roman" w:hAnsi="Times New Roman" w:cs="Times New Roman"/>
          <w:noProof/>
          <w:lang w:val="en-GB" w:eastAsia="en-GB"/>
        </w:rPr>
        <w:pict>
          <v:shape id="_x0000_s1030" type="#_x0000_t202" style="position:absolute;margin-left:37.4pt;margin-top:2.9pt;width:65.45pt;height:36pt;z-index:251664384">
            <v:textbox style="mso-next-textbox:#_x0000_s1030">
              <w:txbxContent>
                <w:p w:rsidR="00080ADA" w:rsidRPr="00DD282A" w:rsidRDefault="00080ADA" w:rsidP="001F5E94">
                  <w:pPr>
                    <w:spacing w:line="240" w:lineRule="auto"/>
                    <w:jc w:val="center"/>
                    <w:rPr>
                      <w:rFonts w:ascii="Times New Roman" w:hAnsi="Times New Roman" w:cs="Times New Roman"/>
                      <w:sz w:val="20"/>
                      <w:szCs w:val="20"/>
                    </w:rPr>
                  </w:pPr>
                  <w:r w:rsidRPr="00DD282A">
                    <w:rPr>
                      <w:rFonts w:ascii="Times New Roman" w:hAnsi="Times New Roman" w:cs="Times New Roman"/>
                      <w:sz w:val="20"/>
                      <w:szCs w:val="20"/>
                    </w:rPr>
                    <w:t>Pengenalan</w:t>
                  </w:r>
                </w:p>
                <w:p w:rsidR="00080ADA" w:rsidRPr="00DD282A" w:rsidRDefault="00080ADA" w:rsidP="001F5E94">
                  <w:pPr>
                    <w:spacing w:line="240" w:lineRule="auto"/>
                    <w:jc w:val="center"/>
                    <w:rPr>
                      <w:rFonts w:ascii="Times New Roman" w:hAnsi="Times New Roman" w:cs="Times New Roman"/>
                      <w:sz w:val="20"/>
                      <w:szCs w:val="20"/>
                    </w:rPr>
                  </w:pPr>
                  <w:r>
                    <w:rPr>
                      <w:rFonts w:ascii="Times New Roman" w:hAnsi="Times New Roman" w:cs="Times New Roman"/>
                      <w:sz w:val="20"/>
                      <w:szCs w:val="20"/>
                    </w:rPr>
                    <w:t>Kebutuhan</w:t>
                  </w:r>
                </w:p>
              </w:txbxContent>
            </v:textbox>
          </v:shape>
        </w:pict>
      </w:r>
    </w:p>
    <w:p w:rsidR="001F5E94" w:rsidRPr="001E22C8" w:rsidRDefault="009A1671" w:rsidP="001F5E94">
      <w:pPr>
        <w:spacing w:line="240" w:lineRule="auto"/>
        <w:ind w:left="374"/>
        <w:jc w:val="both"/>
        <w:rPr>
          <w:rFonts w:ascii="Times New Roman" w:hAnsi="Times New Roman" w:cs="Times New Roman"/>
        </w:rPr>
      </w:pPr>
      <w:r w:rsidRPr="009A1671">
        <w:rPr>
          <w:rFonts w:ascii="Times New Roman" w:hAnsi="Times New Roman" w:cs="Times New Roman"/>
          <w:noProof/>
          <w:lang w:val="en-GB" w:eastAsia="en-GB"/>
        </w:rPr>
        <w:pict>
          <v:line id="_x0000_s1031" style="position:absolute;left:0;text-align:left;z-index:251665408" from="102.85pt,8.8pt" to="112.2pt,8.8pt">
            <v:stroke endarrow="block"/>
          </v:line>
        </w:pict>
      </w:r>
      <w:r w:rsidRPr="009A1671">
        <w:rPr>
          <w:rFonts w:ascii="Times New Roman" w:hAnsi="Times New Roman" w:cs="Times New Roman"/>
          <w:noProof/>
          <w:lang w:val="en-GB" w:eastAsia="en-GB"/>
        </w:rPr>
        <w:pict>
          <v:line id="_x0000_s1032" style="position:absolute;left:0;text-align:left;z-index:251666432" from="168.3pt,8.75pt" to="177.65pt,8.75pt">
            <v:stroke endarrow="block"/>
          </v:line>
        </w:pict>
      </w:r>
      <w:r w:rsidRPr="009A1671">
        <w:rPr>
          <w:rFonts w:ascii="Times New Roman" w:hAnsi="Times New Roman" w:cs="Times New Roman"/>
          <w:noProof/>
          <w:lang w:val="en-GB" w:eastAsia="en-GB"/>
        </w:rPr>
        <w:pict>
          <v:line id="_x0000_s1033" style="position:absolute;left:0;text-align:left;z-index:251667456" from="233.75pt,9.45pt" to="243.1pt,9.45pt">
            <v:stroke endarrow="block"/>
          </v:line>
        </w:pict>
      </w:r>
      <w:r w:rsidRPr="009A1671">
        <w:rPr>
          <w:rFonts w:ascii="Times New Roman" w:hAnsi="Times New Roman" w:cs="Times New Roman"/>
          <w:noProof/>
          <w:lang w:val="en-GB" w:eastAsia="en-GB"/>
        </w:rPr>
        <w:pict>
          <v:line id="_x0000_s1034" style="position:absolute;left:0;text-align:left;z-index:251668480" from="308.55pt,9.4pt" to="317.9pt,9.4pt">
            <v:stroke endarrow="block"/>
          </v:line>
        </w:pict>
      </w:r>
    </w:p>
    <w:p w:rsidR="001F5E94" w:rsidRPr="001E22C8" w:rsidRDefault="001F5E94" w:rsidP="001F5E94">
      <w:pPr>
        <w:spacing w:line="240" w:lineRule="auto"/>
        <w:ind w:left="374"/>
        <w:jc w:val="both"/>
        <w:rPr>
          <w:rFonts w:ascii="Times New Roman" w:hAnsi="Times New Roman" w:cs="Times New Roman"/>
        </w:rPr>
      </w:pPr>
    </w:p>
    <w:p w:rsidR="001F5E94" w:rsidRPr="0047636A" w:rsidRDefault="001F5E94" w:rsidP="001F5E94">
      <w:pPr>
        <w:spacing w:line="240" w:lineRule="auto"/>
        <w:jc w:val="both"/>
        <w:rPr>
          <w:rFonts w:ascii="Times New Roman" w:hAnsi="Times New Roman" w:cs="Times New Roman"/>
          <w:sz w:val="16"/>
          <w:szCs w:val="16"/>
        </w:rPr>
      </w:pPr>
    </w:p>
    <w:p w:rsidR="001F5E94" w:rsidRDefault="001F5E94" w:rsidP="0047636A">
      <w:pPr>
        <w:spacing w:line="240" w:lineRule="auto"/>
        <w:ind w:left="1276"/>
        <w:jc w:val="both"/>
        <w:rPr>
          <w:rFonts w:ascii="Times New Roman" w:hAnsi="Times New Roman" w:cs="Times New Roman"/>
        </w:rPr>
      </w:pPr>
      <w:r w:rsidRPr="001E22C8">
        <w:rPr>
          <w:rFonts w:ascii="Times New Roman" w:hAnsi="Times New Roman" w:cs="Times New Roman"/>
        </w:rPr>
        <w:t>Sumb</w:t>
      </w:r>
      <w:r>
        <w:rPr>
          <w:rFonts w:ascii="Times New Roman" w:hAnsi="Times New Roman" w:cs="Times New Roman"/>
        </w:rPr>
        <w:t xml:space="preserve">er: Kotler dan Armstrong (2008: </w:t>
      </w:r>
      <w:r w:rsidRPr="001E22C8">
        <w:rPr>
          <w:rFonts w:ascii="Times New Roman" w:hAnsi="Times New Roman" w:cs="Times New Roman"/>
        </w:rPr>
        <w:t>179)</w:t>
      </w:r>
    </w:p>
    <w:p w:rsidR="0047636A" w:rsidRPr="0047636A" w:rsidRDefault="0047636A" w:rsidP="0047636A">
      <w:pPr>
        <w:spacing w:line="240" w:lineRule="auto"/>
        <w:ind w:left="1276"/>
        <w:jc w:val="both"/>
        <w:rPr>
          <w:rFonts w:ascii="Times New Roman" w:hAnsi="Times New Roman" w:cs="Times New Roman"/>
          <w:sz w:val="10"/>
          <w:szCs w:val="10"/>
        </w:rPr>
      </w:pPr>
    </w:p>
    <w:p w:rsidR="001F5E94" w:rsidRPr="001E22C8" w:rsidRDefault="001F5E94" w:rsidP="001F5E94">
      <w:pPr>
        <w:spacing w:line="240" w:lineRule="auto"/>
        <w:ind w:firstLine="426"/>
        <w:jc w:val="both"/>
        <w:rPr>
          <w:rFonts w:ascii="Times New Roman" w:hAnsi="Times New Roman" w:cs="Times New Roman"/>
          <w:sz w:val="24"/>
          <w:szCs w:val="24"/>
        </w:rPr>
      </w:pPr>
      <w:r w:rsidRPr="001E22C8">
        <w:rPr>
          <w:rFonts w:ascii="Times New Roman" w:hAnsi="Times New Roman" w:cs="Times New Roman"/>
          <w:sz w:val="24"/>
          <w:szCs w:val="24"/>
        </w:rPr>
        <w:t>Berdasarkan gambar tersebut, maka</w:t>
      </w:r>
      <w:r w:rsidRPr="001E22C8">
        <w:rPr>
          <w:rFonts w:ascii="Times New Roman" w:hAnsi="Times New Roman" w:cs="Times New Roman"/>
          <w:sz w:val="24"/>
          <w:szCs w:val="24"/>
          <w:lang w:val="id-ID"/>
        </w:rPr>
        <w:t xml:space="preserve"> model </w:t>
      </w:r>
      <w:proofErr w:type="gramStart"/>
      <w:r w:rsidRPr="001E22C8">
        <w:rPr>
          <w:rFonts w:ascii="Times New Roman" w:hAnsi="Times New Roman" w:cs="Times New Roman"/>
          <w:sz w:val="24"/>
          <w:szCs w:val="24"/>
          <w:lang w:val="id-ID"/>
        </w:rPr>
        <w:t>lima</w:t>
      </w:r>
      <w:proofErr w:type="gramEnd"/>
      <w:r w:rsidRPr="001E22C8">
        <w:rPr>
          <w:rFonts w:ascii="Times New Roman" w:hAnsi="Times New Roman" w:cs="Times New Roman"/>
          <w:sz w:val="24"/>
          <w:szCs w:val="24"/>
          <w:lang w:val="id-ID"/>
        </w:rPr>
        <w:t xml:space="preserve"> tahap</w:t>
      </w:r>
      <w:r w:rsidRPr="001E22C8">
        <w:rPr>
          <w:rFonts w:ascii="Times New Roman" w:hAnsi="Times New Roman" w:cs="Times New Roman"/>
          <w:sz w:val="24"/>
          <w:szCs w:val="24"/>
        </w:rPr>
        <w:t xml:space="preserve"> proses keputusan pembelian konsumen dijelaskan sebagai berikut</w:t>
      </w:r>
      <w:r w:rsidRPr="001E22C8">
        <w:rPr>
          <w:rFonts w:ascii="Times New Roman" w:hAnsi="Times New Roman" w:cs="Times New Roman"/>
          <w:sz w:val="24"/>
          <w:szCs w:val="24"/>
          <w:lang w:val="id-ID"/>
        </w:rPr>
        <w:t>:</w:t>
      </w:r>
    </w:p>
    <w:p w:rsidR="001F5E94" w:rsidRPr="001E22C8" w:rsidRDefault="001F5E94" w:rsidP="001F5E94">
      <w:pPr>
        <w:pStyle w:val="ListParagraph"/>
        <w:numPr>
          <w:ilvl w:val="0"/>
          <w:numId w:val="24"/>
        </w:numPr>
        <w:spacing w:line="240" w:lineRule="auto"/>
        <w:ind w:left="426" w:hanging="426"/>
        <w:jc w:val="both"/>
        <w:rPr>
          <w:rFonts w:ascii="Times New Roman" w:hAnsi="Times New Roman" w:cs="Times New Roman"/>
          <w:sz w:val="24"/>
          <w:szCs w:val="24"/>
        </w:rPr>
      </w:pPr>
      <w:r w:rsidRPr="001E22C8">
        <w:rPr>
          <w:rFonts w:ascii="Times New Roman" w:hAnsi="Times New Roman" w:cs="Times New Roman"/>
          <w:sz w:val="24"/>
          <w:szCs w:val="24"/>
        </w:rPr>
        <w:t>Pengenalan Kebutuhan</w:t>
      </w:r>
    </w:p>
    <w:p w:rsidR="001F5E94" w:rsidRDefault="001F5E94" w:rsidP="001F5E94">
      <w:pPr>
        <w:spacing w:line="240" w:lineRule="auto"/>
        <w:ind w:left="426"/>
        <w:jc w:val="both"/>
        <w:rPr>
          <w:rFonts w:ascii="Times New Roman" w:hAnsi="Times New Roman" w:cs="Times New Roman"/>
          <w:sz w:val="24"/>
          <w:szCs w:val="24"/>
        </w:rPr>
      </w:pPr>
      <w:r w:rsidRPr="001E22C8">
        <w:rPr>
          <w:rFonts w:ascii="Times New Roman" w:hAnsi="Times New Roman" w:cs="Times New Roman"/>
          <w:sz w:val="24"/>
          <w:szCs w:val="24"/>
        </w:rPr>
        <w:t>Proses pembelian dimulai dengan pengenalan kebutuhan (</w:t>
      </w:r>
      <w:r w:rsidRPr="001E22C8">
        <w:rPr>
          <w:rFonts w:ascii="Times New Roman" w:hAnsi="Times New Roman" w:cs="Times New Roman"/>
          <w:i/>
          <w:sz w:val="24"/>
          <w:szCs w:val="24"/>
        </w:rPr>
        <w:t>need recognition</w:t>
      </w:r>
      <w:r w:rsidRPr="001E22C8">
        <w:rPr>
          <w:rFonts w:ascii="Times New Roman" w:hAnsi="Times New Roman" w:cs="Times New Roman"/>
          <w:sz w:val="24"/>
          <w:szCs w:val="24"/>
        </w:rPr>
        <w:t xml:space="preserve">), di mana pembeli menyadari suatu masalah atau kebutuhan. </w:t>
      </w:r>
      <w:proofErr w:type="gramStart"/>
      <w:r w:rsidRPr="001E22C8">
        <w:rPr>
          <w:rFonts w:ascii="Times New Roman" w:hAnsi="Times New Roman" w:cs="Times New Roman"/>
          <w:sz w:val="24"/>
          <w:szCs w:val="24"/>
        </w:rPr>
        <w:t>Kebutuhan dapat dipicu oleh rangsangan internal ketika salah satu kebutuhan normal seseorang, seperti rasa lapar, haus, seks timbul pada tingkat yang cukup tinggi sehingga menjadi dorongan.</w:t>
      </w:r>
      <w:proofErr w:type="gramEnd"/>
      <w:r w:rsidRPr="001E22C8">
        <w:rPr>
          <w:rFonts w:ascii="Times New Roman" w:hAnsi="Times New Roman" w:cs="Times New Roman"/>
          <w:sz w:val="24"/>
          <w:szCs w:val="24"/>
        </w:rPr>
        <w:t xml:space="preserve"> </w:t>
      </w:r>
      <w:proofErr w:type="gramStart"/>
      <w:r w:rsidRPr="001E22C8">
        <w:rPr>
          <w:rFonts w:ascii="Times New Roman" w:hAnsi="Times New Roman" w:cs="Times New Roman"/>
          <w:sz w:val="24"/>
          <w:szCs w:val="24"/>
        </w:rPr>
        <w:t>Kebutuhan juga bisa dipicu oleh rangsangan eksternal.</w:t>
      </w:r>
      <w:proofErr w:type="gramEnd"/>
      <w:r w:rsidRPr="001E22C8">
        <w:rPr>
          <w:rFonts w:ascii="Times New Roman" w:hAnsi="Times New Roman" w:cs="Times New Roman"/>
          <w:sz w:val="24"/>
          <w:szCs w:val="24"/>
        </w:rPr>
        <w:t xml:space="preserve"> </w:t>
      </w:r>
      <w:proofErr w:type="gramStart"/>
      <w:r w:rsidRPr="001E22C8">
        <w:rPr>
          <w:rFonts w:ascii="Times New Roman" w:hAnsi="Times New Roman" w:cs="Times New Roman"/>
          <w:sz w:val="24"/>
          <w:szCs w:val="24"/>
        </w:rPr>
        <w:t>Contohnya, suatu iklan atau diskusi dengan teman bisa membuat Anda berpikir untuk membeli mobil baru.</w:t>
      </w:r>
      <w:proofErr w:type="gramEnd"/>
    </w:p>
    <w:p w:rsidR="001F5E94" w:rsidRPr="001E22C8" w:rsidRDefault="001F5E94" w:rsidP="001F5E94">
      <w:pPr>
        <w:pStyle w:val="ListParagraph"/>
        <w:numPr>
          <w:ilvl w:val="0"/>
          <w:numId w:val="24"/>
        </w:numPr>
        <w:spacing w:line="240" w:lineRule="auto"/>
        <w:ind w:left="426" w:hanging="426"/>
        <w:jc w:val="both"/>
        <w:rPr>
          <w:rFonts w:ascii="Times New Roman" w:hAnsi="Times New Roman" w:cs="Times New Roman"/>
          <w:sz w:val="24"/>
          <w:szCs w:val="24"/>
        </w:rPr>
      </w:pPr>
      <w:r w:rsidRPr="009A39F1">
        <w:rPr>
          <w:rFonts w:ascii="Times New Roman" w:hAnsi="Times New Roman" w:cs="Times New Roman"/>
          <w:sz w:val="24"/>
          <w:szCs w:val="24"/>
        </w:rPr>
        <w:t>Pencarian</w:t>
      </w:r>
      <w:r w:rsidRPr="001E22C8">
        <w:rPr>
          <w:rFonts w:ascii="Times New Roman" w:hAnsi="Times New Roman" w:cs="Times New Roman"/>
          <w:sz w:val="24"/>
          <w:szCs w:val="24"/>
        </w:rPr>
        <w:t xml:space="preserve"> Informasi</w:t>
      </w:r>
    </w:p>
    <w:p w:rsidR="001F5E94" w:rsidRPr="001E22C8" w:rsidRDefault="001F5E94" w:rsidP="001F5E94">
      <w:pPr>
        <w:spacing w:line="240" w:lineRule="auto"/>
        <w:ind w:left="426"/>
        <w:jc w:val="both"/>
        <w:rPr>
          <w:rFonts w:ascii="Times New Roman" w:hAnsi="Times New Roman" w:cs="Times New Roman"/>
          <w:sz w:val="24"/>
          <w:szCs w:val="24"/>
        </w:rPr>
      </w:pPr>
      <w:proofErr w:type="gramStart"/>
      <w:r w:rsidRPr="001E22C8">
        <w:rPr>
          <w:rFonts w:ascii="Times New Roman" w:hAnsi="Times New Roman" w:cs="Times New Roman"/>
          <w:sz w:val="24"/>
          <w:szCs w:val="24"/>
        </w:rPr>
        <w:t>Konsumen yang tertarik mungkin mencari lebih banyak informasi atau mungkin tidak.</w:t>
      </w:r>
      <w:proofErr w:type="gramEnd"/>
      <w:r w:rsidRPr="001E22C8">
        <w:rPr>
          <w:rFonts w:ascii="Times New Roman" w:hAnsi="Times New Roman" w:cs="Times New Roman"/>
          <w:sz w:val="24"/>
          <w:szCs w:val="24"/>
        </w:rPr>
        <w:t xml:space="preserve"> Jika dorongan konsumen itu kuat dan produk yang memuaskan ada di dekat konsumen itu, konsumen mungkin </w:t>
      </w:r>
      <w:proofErr w:type="gramStart"/>
      <w:r w:rsidRPr="001E22C8">
        <w:rPr>
          <w:rFonts w:ascii="Times New Roman" w:hAnsi="Times New Roman" w:cs="Times New Roman"/>
          <w:sz w:val="24"/>
          <w:szCs w:val="24"/>
        </w:rPr>
        <w:t>akan</w:t>
      </w:r>
      <w:proofErr w:type="gramEnd"/>
      <w:r w:rsidRPr="001E22C8">
        <w:rPr>
          <w:rFonts w:ascii="Times New Roman" w:hAnsi="Times New Roman" w:cs="Times New Roman"/>
          <w:sz w:val="24"/>
          <w:szCs w:val="24"/>
        </w:rPr>
        <w:t xml:space="preserve"> membelinya kemudian. </w:t>
      </w:r>
      <w:proofErr w:type="gramStart"/>
      <w:r w:rsidRPr="001E22C8">
        <w:rPr>
          <w:rFonts w:ascii="Times New Roman" w:hAnsi="Times New Roman" w:cs="Times New Roman"/>
          <w:sz w:val="24"/>
          <w:szCs w:val="24"/>
        </w:rPr>
        <w:t>Jika tidak, konsumen bisa menyimpan kebutuhan itu dalam ingatannya atau melakukan pencarian informasi (</w:t>
      </w:r>
      <w:r w:rsidRPr="001E22C8">
        <w:rPr>
          <w:rFonts w:ascii="Times New Roman" w:hAnsi="Times New Roman" w:cs="Times New Roman"/>
          <w:i/>
          <w:sz w:val="24"/>
          <w:szCs w:val="24"/>
        </w:rPr>
        <w:t>information research</w:t>
      </w:r>
      <w:r w:rsidRPr="001E22C8">
        <w:rPr>
          <w:rFonts w:ascii="Times New Roman" w:hAnsi="Times New Roman" w:cs="Times New Roman"/>
          <w:sz w:val="24"/>
          <w:szCs w:val="24"/>
        </w:rPr>
        <w:t>) yang berhubungan dengan kebutuhan.</w:t>
      </w:r>
      <w:proofErr w:type="gramEnd"/>
      <w:r w:rsidRPr="001E22C8">
        <w:rPr>
          <w:rFonts w:ascii="Times New Roman" w:hAnsi="Times New Roman" w:cs="Times New Roman"/>
          <w:sz w:val="24"/>
          <w:szCs w:val="24"/>
        </w:rPr>
        <w:t xml:space="preserve"> </w:t>
      </w:r>
      <w:proofErr w:type="gramStart"/>
      <w:r w:rsidRPr="001E22C8">
        <w:rPr>
          <w:rFonts w:ascii="Times New Roman" w:hAnsi="Times New Roman" w:cs="Times New Roman"/>
          <w:sz w:val="24"/>
          <w:szCs w:val="24"/>
        </w:rPr>
        <w:t>Konsumen dapat memperoleh informasi dari beberapa sumber.</w:t>
      </w:r>
      <w:proofErr w:type="gramEnd"/>
      <w:r w:rsidRPr="001E22C8">
        <w:rPr>
          <w:rFonts w:ascii="Times New Roman" w:hAnsi="Times New Roman" w:cs="Times New Roman"/>
          <w:sz w:val="24"/>
          <w:szCs w:val="24"/>
        </w:rPr>
        <w:t xml:space="preserve"> Sumber-sumber ini meliputi sumber pribadi (keluarga, teman, tetangga, rekan), sumber kome</w:t>
      </w:r>
      <w:r>
        <w:rPr>
          <w:rFonts w:ascii="Times New Roman" w:hAnsi="Times New Roman" w:cs="Times New Roman"/>
          <w:sz w:val="24"/>
          <w:szCs w:val="24"/>
        </w:rPr>
        <w:t xml:space="preserve">rsial (iklan, wiraniaga, situs </w:t>
      </w:r>
      <w:r w:rsidRPr="005402D8">
        <w:rPr>
          <w:rFonts w:ascii="Times New Roman" w:hAnsi="Times New Roman" w:cs="Times New Roman"/>
          <w:i/>
          <w:sz w:val="24"/>
          <w:szCs w:val="24"/>
        </w:rPr>
        <w:t>web</w:t>
      </w:r>
      <w:r w:rsidRPr="001E22C8">
        <w:rPr>
          <w:rFonts w:ascii="Times New Roman" w:hAnsi="Times New Roman" w:cs="Times New Roman"/>
          <w:sz w:val="24"/>
          <w:szCs w:val="24"/>
        </w:rPr>
        <w:t xml:space="preserve">, penyalur, kemasan, tampilan), sumber publik (media </w:t>
      </w:r>
      <w:proofErr w:type="gramStart"/>
      <w:r w:rsidRPr="001E22C8">
        <w:rPr>
          <w:rFonts w:ascii="Times New Roman" w:hAnsi="Times New Roman" w:cs="Times New Roman"/>
          <w:sz w:val="24"/>
          <w:szCs w:val="24"/>
        </w:rPr>
        <w:t>massa</w:t>
      </w:r>
      <w:proofErr w:type="gramEnd"/>
      <w:r w:rsidRPr="001E22C8">
        <w:rPr>
          <w:rFonts w:ascii="Times New Roman" w:hAnsi="Times New Roman" w:cs="Times New Roman"/>
          <w:sz w:val="24"/>
          <w:szCs w:val="24"/>
        </w:rPr>
        <w:t>, organisasi pemeringkat konsumen, pencarian internet), dan sumber pengalaman (penanganan, pemeriksaan, pemakaian produk).</w:t>
      </w:r>
    </w:p>
    <w:p w:rsidR="001F5E94" w:rsidRPr="001E22C8" w:rsidRDefault="001F5E94" w:rsidP="001F5E94">
      <w:pPr>
        <w:pStyle w:val="ListParagraph"/>
        <w:numPr>
          <w:ilvl w:val="0"/>
          <w:numId w:val="24"/>
        </w:numPr>
        <w:spacing w:line="240" w:lineRule="auto"/>
        <w:ind w:left="426" w:hanging="426"/>
        <w:jc w:val="both"/>
        <w:rPr>
          <w:rFonts w:ascii="Times New Roman" w:hAnsi="Times New Roman" w:cs="Times New Roman"/>
          <w:sz w:val="24"/>
          <w:szCs w:val="24"/>
        </w:rPr>
      </w:pPr>
      <w:r w:rsidRPr="001E22C8">
        <w:rPr>
          <w:rFonts w:ascii="Times New Roman" w:hAnsi="Times New Roman" w:cs="Times New Roman"/>
          <w:sz w:val="24"/>
          <w:szCs w:val="24"/>
        </w:rPr>
        <w:t>Evaluasi Alternatif</w:t>
      </w:r>
    </w:p>
    <w:p w:rsidR="001F5E94" w:rsidRDefault="001F5E94" w:rsidP="001F5E94">
      <w:pPr>
        <w:spacing w:line="240" w:lineRule="auto"/>
        <w:ind w:left="426"/>
        <w:jc w:val="both"/>
        <w:rPr>
          <w:rFonts w:ascii="Times New Roman" w:hAnsi="Times New Roman" w:cs="Times New Roman"/>
          <w:sz w:val="24"/>
          <w:szCs w:val="24"/>
        </w:rPr>
      </w:pPr>
      <w:proofErr w:type="gramStart"/>
      <w:r w:rsidRPr="001E22C8">
        <w:rPr>
          <w:rFonts w:ascii="Times New Roman" w:hAnsi="Times New Roman" w:cs="Times New Roman"/>
          <w:sz w:val="24"/>
          <w:szCs w:val="24"/>
        </w:rPr>
        <w:t>Pemasar harus tahu tentang evaluasi alternatif (</w:t>
      </w:r>
      <w:r w:rsidRPr="001E22C8">
        <w:rPr>
          <w:rFonts w:ascii="Times New Roman" w:hAnsi="Times New Roman" w:cs="Times New Roman"/>
          <w:i/>
          <w:sz w:val="24"/>
          <w:szCs w:val="24"/>
        </w:rPr>
        <w:t>alternative evaluation</w:t>
      </w:r>
      <w:r w:rsidRPr="001E22C8">
        <w:rPr>
          <w:rFonts w:ascii="Times New Roman" w:hAnsi="Times New Roman" w:cs="Times New Roman"/>
          <w:sz w:val="24"/>
          <w:szCs w:val="24"/>
        </w:rPr>
        <w:t>), yaitu bagaimana konsumen memproses informasi untuk sampai pada pilihan merek</w:t>
      </w:r>
      <w:r w:rsidRPr="001E22C8">
        <w:rPr>
          <w:rFonts w:ascii="Times New Roman" w:hAnsi="Times New Roman" w:cs="Times New Roman"/>
          <w:sz w:val="24"/>
          <w:szCs w:val="24"/>
          <w:lang w:val="id-ID"/>
        </w:rPr>
        <w:t>.</w:t>
      </w:r>
      <w:proofErr w:type="gramEnd"/>
      <w:r w:rsidRPr="001E22C8">
        <w:rPr>
          <w:rFonts w:ascii="Times New Roman" w:hAnsi="Times New Roman" w:cs="Times New Roman"/>
          <w:sz w:val="24"/>
          <w:szCs w:val="24"/>
          <w:lang w:val="id-ID"/>
        </w:rPr>
        <w:t xml:space="preserve"> </w:t>
      </w:r>
      <w:proofErr w:type="gramStart"/>
      <w:r w:rsidRPr="001E22C8">
        <w:rPr>
          <w:rFonts w:ascii="Times New Roman" w:hAnsi="Times New Roman" w:cs="Times New Roman"/>
          <w:sz w:val="24"/>
          <w:szCs w:val="24"/>
        </w:rPr>
        <w:t>Konsumen sampai pada sikap terhadap merek yang berbeda melalui beberapa prosedur evaluasi.</w:t>
      </w:r>
      <w:proofErr w:type="gramEnd"/>
      <w:r w:rsidRPr="001E22C8">
        <w:rPr>
          <w:rFonts w:ascii="Times New Roman" w:hAnsi="Times New Roman" w:cs="Times New Roman"/>
          <w:sz w:val="24"/>
          <w:szCs w:val="24"/>
        </w:rPr>
        <w:t xml:space="preserve"> Bagaimana </w:t>
      </w:r>
      <w:proofErr w:type="gramStart"/>
      <w:r w:rsidRPr="001E22C8">
        <w:rPr>
          <w:rFonts w:ascii="Times New Roman" w:hAnsi="Times New Roman" w:cs="Times New Roman"/>
          <w:sz w:val="24"/>
          <w:szCs w:val="24"/>
        </w:rPr>
        <w:t>cara</w:t>
      </w:r>
      <w:proofErr w:type="gramEnd"/>
      <w:r w:rsidRPr="001E22C8">
        <w:rPr>
          <w:rFonts w:ascii="Times New Roman" w:hAnsi="Times New Roman" w:cs="Times New Roman"/>
          <w:sz w:val="24"/>
          <w:szCs w:val="24"/>
        </w:rPr>
        <w:t xml:space="preserve"> konsumen mengevaluasi alternatif bergantung pada konsumen pribadi dan situasi pembelian tertentu. Pemasar harus mempelajari pembeli untuk menemukan </w:t>
      </w:r>
      <w:proofErr w:type="gramStart"/>
      <w:r w:rsidRPr="001E22C8">
        <w:rPr>
          <w:rFonts w:ascii="Times New Roman" w:hAnsi="Times New Roman" w:cs="Times New Roman"/>
          <w:sz w:val="24"/>
          <w:szCs w:val="24"/>
        </w:rPr>
        <w:t>cara</w:t>
      </w:r>
      <w:proofErr w:type="gramEnd"/>
      <w:r w:rsidRPr="001E22C8">
        <w:rPr>
          <w:rFonts w:ascii="Times New Roman" w:hAnsi="Times New Roman" w:cs="Times New Roman"/>
          <w:sz w:val="24"/>
          <w:szCs w:val="24"/>
        </w:rPr>
        <w:t xml:space="preserve"> mereka sebenarnya dalam mengevaluasi pilihan merek. Jika mereka tahu proses evaluasi </w:t>
      </w:r>
      <w:proofErr w:type="gramStart"/>
      <w:r w:rsidRPr="001E22C8">
        <w:rPr>
          <w:rFonts w:ascii="Times New Roman" w:hAnsi="Times New Roman" w:cs="Times New Roman"/>
          <w:sz w:val="24"/>
          <w:szCs w:val="24"/>
        </w:rPr>
        <w:t>apa</w:t>
      </w:r>
      <w:proofErr w:type="gramEnd"/>
      <w:r w:rsidRPr="001E22C8">
        <w:rPr>
          <w:rFonts w:ascii="Times New Roman" w:hAnsi="Times New Roman" w:cs="Times New Roman"/>
          <w:sz w:val="24"/>
          <w:szCs w:val="24"/>
        </w:rPr>
        <w:t xml:space="preserve"> yang berlangsung, pemasar dapat mengambil langkah untuk mempengaruhi keputusan pembeli.</w:t>
      </w:r>
    </w:p>
    <w:p w:rsidR="001F5E94" w:rsidRPr="001E22C8" w:rsidRDefault="001F5E94" w:rsidP="001F5E94">
      <w:pPr>
        <w:pStyle w:val="ListParagraph"/>
        <w:numPr>
          <w:ilvl w:val="0"/>
          <w:numId w:val="24"/>
        </w:numPr>
        <w:spacing w:line="240" w:lineRule="auto"/>
        <w:ind w:left="426" w:hanging="426"/>
        <w:jc w:val="both"/>
        <w:rPr>
          <w:rFonts w:ascii="Times New Roman" w:hAnsi="Times New Roman" w:cs="Times New Roman"/>
          <w:sz w:val="24"/>
          <w:szCs w:val="24"/>
        </w:rPr>
      </w:pPr>
      <w:r w:rsidRPr="001E22C8">
        <w:rPr>
          <w:rFonts w:ascii="Times New Roman" w:hAnsi="Times New Roman" w:cs="Times New Roman"/>
          <w:sz w:val="24"/>
          <w:szCs w:val="24"/>
        </w:rPr>
        <w:t>Keputusan Pembelian</w:t>
      </w:r>
    </w:p>
    <w:p w:rsidR="001F5E94" w:rsidRPr="001E22C8" w:rsidRDefault="001F5E94" w:rsidP="001F5E94">
      <w:pPr>
        <w:spacing w:line="240" w:lineRule="auto"/>
        <w:ind w:left="426"/>
        <w:jc w:val="both"/>
        <w:rPr>
          <w:rFonts w:ascii="Times New Roman" w:hAnsi="Times New Roman" w:cs="Times New Roman"/>
          <w:sz w:val="24"/>
          <w:szCs w:val="24"/>
        </w:rPr>
      </w:pPr>
      <w:proofErr w:type="gramStart"/>
      <w:r w:rsidRPr="001E22C8">
        <w:rPr>
          <w:rFonts w:ascii="Times New Roman" w:hAnsi="Times New Roman" w:cs="Times New Roman"/>
          <w:sz w:val="24"/>
          <w:szCs w:val="24"/>
        </w:rPr>
        <w:t>Dalam tahap evaluasi, konsumen menentukan peringkat merek dan membentuk niat pembelian.</w:t>
      </w:r>
      <w:proofErr w:type="gramEnd"/>
      <w:r w:rsidRPr="001E22C8">
        <w:rPr>
          <w:rFonts w:ascii="Times New Roman" w:hAnsi="Times New Roman" w:cs="Times New Roman"/>
          <w:sz w:val="24"/>
          <w:szCs w:val="24"/>
        </w:rPr>
        <w:t xml:space="preserve"> </w:t>
      </w:r>
      <w:proofErr w:type="gramStart"/>
      <w:r w:rsidRPr="001E22C8">
        <w:rPr>
          <w:rFonts w:ascii="Times New Roman" w:hAnsi="Times New Roman" w:cs="Times New Roman"/>
          <w:sz w:val="24"/>
          <w:szCs w:val="24"/>
        </w:rPr>
        <w:t>Pada umumnya, keputusan pembelian (</w:t>
      </w:r>
      <w:r w:rsidRPr="001E22C8">
        <w:rPr>
          <w:rFonts w:ascii="Times New Roman" w:hAnsi="Times New Roman" w:cs="Times New Roman"/>
          <w:i/>
          <w:sz w:val="24"/>
          <w:szCs w:val="24"/>
        </w:rPr>
        <w:t>purchase decision</w:t>
      </w:r>
      <w:r w:rsidRPr="001E22C8">
        <w:rPr>
          <w:rFonts w:ascii="Times New Roman" w:hAnsi="Times New Roman" w:cs="Times New Roman"/>
          <w:sz w:val="24"/>
          <w:szCs w:val="24"/>
        </w:rPr>
        <w:t xml:space="preserve">) konsumen </w:t>
      </w:r>
      <w:r w:rsidRPr="001E22C8">
        <w:rPr>
          <w:rFonts w:ascii="Times New Roman" w:hAnsi="Times New Roman" w:cs="Times New Roman"/>
          <w:sz w:val="24"/>
          <w:szCs w:val="24"/>
        </w:rPr>
        <w:lastRenderedPageBreak/>
        <w:t>adalah membeli merek yang paling disukai, tetapi dua faktor bisa berada antara niat pembelian dan keputusan pembelian.</w:t>
      </w:r>
      <w:proofErr w:type="gramEnd"/>
      <w:r w:rsidRPr="001E22C8">
        <w:rPr>
          <w:rFonts w:ascii="Times New Roman" w:hAnsi="Times New Roman" w:cs="Times New Roman"/>
          <w:sz w:val="24"/>
          <w:szCs w:val="24"/>
        </w:rPr>
        <w:t xml:space="preserve"> Faktor pertama adalah sikap orang lain. Jika seseorang mempunyai arti penting bagi Anda, maka Anda berpikir seharusnya Anda membeli mobil yang paling murah, maka peluang Anda untuk membeli mobil yang lebih mahal berkurang. </w:t>
      </w:r>
      <w:proofErr w:type="gramStart"/>
      <w:r w:rsidRPr="001E22C8">
        <w:rPr>
          <w:rFonts w:ascii="Times New Roman" w:hAnsi="Times New Roman" w:cs="Times New Roman"/>
          <w:sz w:val="24"/>
          <w:szCs w:val="24"/>
        </w:rPr>
        <w:t>Faktor kedua adalah faktor situasional yang tidak diharapkan.</w:t>
      </w:r>
      <w:proofErr w:type="gramEnd"/>
      <w:r w:rsidRPr="001E22C8">
        <w:rPr>
          <w:rFonts w:ascii="Times New Roman" w:hAnsi="Times New Roman" w:cs="Times New Roman"/>
          <w:sz w:val="24"/>
          <w:szCs w:val="24"/>
        </w:rPr>
        <w:t xml:space="preserve"> </w:t>
      </w:r>
      <w:proofErr w:type="gramStart"/>
      <w:r w:rsidRPr="001E22C8">
        <w:rPr>
          <w:rFonts w:ascii="Times New Roman" w:hAnsi="Times New Roman" w:cs="Times New Roman"/>
          <w:sz w:val="24"/>
          <w:szCs w:val="24"/>
        </w:rPr>
        <w:t>Konsumen mungkin membentuk niat pembelian berdasarkan faktor-faktor seperti pendapatan, harga, dan manfaat produk yang diharapkan.</w:t>
      </w:r>
      <w:proofErr w:type="gramEnd"/>
      <w:r w:rsidRPr="001E22C8">
        <w:rPr>
          <w:rFonts w:ascii="Times New Roman" w:hAnsi="Times New Roman" w:cs="Times New Roman"/>
          <w:sz w:val="24"/>
          <w:szCs w:val="24"/>
        </w:rPr>
        <w:t xml:space="preserve"> </w:t>
      </w:r>
      <w:proofErr w:type="gramStart"/>
      <w:r w:rsidRPr="001E22C8">
        <w:rPr>
          <w:rFonts w:ascii="Times New Roman" w:hAnsi="Times New Roman" w:cs="Times New Roman"/>
          <w:sz w:val="24"/>
          <w:szCs w:val="24"/>
        </w:rPr>
        <w:t>Namun, kejadian tak terduga bisa mengubah niat pembelian.</w:t>
      </w:r>
      <w:proofErr w:type="gramEnd"/>
    </w:p>
    <w:p w:rsidR="001F5E94" w:rsidRPr="001E22C8" w:rsidRDefault="001F5E94" w:rsidP="001F5E94">
      <w:pPr>
        <w:pStyle w:val="ListParagraph"/>
        <w:numPr>
          <w:ilvl w:val="0"/>
          <w:numId w:val="24"/>
        </w:numPr>
        <w:spacing w:line="240" w:lineRule="auto"/>
        <w:ind w:left="426" w:hanging="426"/>
        <w:jc w:val="both"/>
        <w:rPr>
          <w:rFonts w:ascii="Times New Roman" w:hAnsi="Times New Roman" w:cs="Times New Roman"/>
          <w:sz w:val="24"/>
          <w:szCs w:val="24"/>
        </w:rPr>
      </w:pPr>
      <w:r w:rsidRPr="001E22C8">
        <w:rPr>
          <w:rFonts w:ascii="Times New Roman" w:hAnsi="Times New Roman" w:cs="Times New Roman"/>
          <w:sz w:val="24"/>
          <w:szCs w:val="24"/>
        </w:rPr>
        <w:t>Perilaku Pasca</w:t>
      </w:r>
      <w:r>
        <w:rPr>
          <w:rFonts w:ascii="Times New Roman" w:hAnsi="Times New Roman" w:cs="Times New Roman"/>
          <w:sz w:val="24"/>
          <w:szCs w:val="24"/>
        </w:rPr>
        <w:t xml:space="preserve"> P</w:t>
      </w:r>
      <w:r w:rsidRPr="001E22C8">
        <w:rPr>
          <w:rFonts w:ascii="Times New Roman" w:hAnsi="Times New Roman" w:cs="Times New Roman"/>
          <w:sz w:val="24"/>
          <w:szCs w:val="24"/>
        </w:rPr>
        <w:t>embelian</w:t>
      </w:r>
    </w:p>
    <w:p w:rsidR="001F5E94" w:rsidRDefault="001F5E94" w:rsidP="001F5E94">
      <w:pPr>
        <w:spacing w:line="240" w:lineRule="auto"/>
        <w:ind w:left="426"/>
        <w:jc w:val="both"/>
        <w:rPr>
          <w:rFonts w:ascii="Times New Roman" w:hAnsi="Times New Roman" w:cs="Times New Roman"/>
          <w:sz w:val="24"/>
          <w:szCs w:val="24"/>
        </w:rPr>
      </w:pPr>
      <w:proofErr w:type="gramStart"/>
      <w:r w:rsidRPr="001E22C8">
        <w:rPr>
          <w:rFonts w:ascii="Times New Roman" w:hAnsi="Times New Roman" w:cs="Times New Roman"/>
          <w:sz w:val="24"/>
          <w:szCs w:val="24"/>
        </w:rPr>
        <w:t>Pekerjaan pemasar tidak berakhir ketika produk telah dibeli.</w:t>
      </w:r>
      <w:proofErr w:type="gramEnd"/>
      <w:r w:rsidRPr="001E22C8">
        <w:rPr>
          <w:rFonts w:ascii="Times New Roman" w:hAnsi="Times New Roman" w:cs="Times New Roman"/>
          <w:sz w:val="24"/>
          <w:szCs w:val="24"/>
        </w:rPr>
        <w:t xml:space="preserve"> Setelah membeli produk, konsumen </w:t>
      </w:r>
      <w:proofErr w:type="gramStart"/>
      <w:r w:rsidRPr="001E22C8">
        <w:rPr>
          <w:rFonts w:ascii="Times New Roman" w:hAnsi="Times New Roman" w:cs="Times New Roman"/>
          <w:sz w:val="24"/>
          <w:szCs w:val="24"/>
        </w:rPr>
        <w:t>akan</w:t>
      </w:r>
      <w:proofErr w:type="gramEnd"/>
      <w:r w:rsidRPr="001E22C8">
        <w:rPr>
          <w:rFonts w:ascii="Times New Roman" w:hAnsi="Times New Roman" w:cs="Times New Roman"/>
          <w:sz w:val="24"/>
          <w:szCs w:val="24"/>
        </w:rPr>
        <w:t xml:space="preserve"> merasa puas atau tidak puas dan terlibat dalam perilaku pascapembelian (</w:t>
      </w:r>
      <w:r w:rsidRPr="001E22C8">
        <w:rPr>
          <w:rFonts w:ascii="Times New Roman" w:hAnsi="Times New Roman" w:cs="Times New Roman"/>
          <w:i/>
          <w:sz w:val="24"/>
          <w:szCs w:val="24"/>
        </w:rPr>
        <w:t>postpurchase behavior</w:t>
      </w:r>
      <w:r w:rsidRPr="001E22C8">
        <w:rPr>
          <w:rFonts w:ascii="Times New Roman" w:hAnsi="Times New Roman" w:cs="Times New Roman"/>
          <w:sz w:val="24"/>
          <w:szCs w:val="24"/>
        </w:rPr>
        <w:t xml:space="preserve">) yang harus diperhatikan oleh pemasar. </w:t>
      </w:r>
      <w:proofErr w:type="gramStart"/>
      <w:r w:rsidRPr="001E22C8">
        <w:rPr>
          <w:rFonts w:ascii="Times New Roman" w:hAnsi="Times New Roman" w:cs="Times New Roman"/>
          <w:sz w:val="24"/>
          <w:szCs w:val="24"/>
        </w:rPr>
        <w:t>Jika produk tidak memenuhi ekspektasi konsumen kecewa; jika produk memenuhi ekspektasi, konsumen puas; jika produk melebihi ekspektasi, konsumen merasa sangat puas.</w:t>
      </w:r>
      <w:proofErr w:type="gramEnd"/>
    </w:p>
    <w:p w:rsidR="00226923" w:rsidRDefault="00226923" w:rsidP="008723DB">
      <w:pPr>
        <w:spacing w:line="240" w:lineRule="auto"/>
        <w:ind w:firstLine="426"/>
        <w:jc w:val="both"/>
        <w:rPr>
          <w:rFonts w:ascii="Times New Roman" w:hAnsi="Times New Roman" w:cs="Times New Roman"/>
          <w:sz w:val="24"/>
          <w:szCs w:val="24"/>
        </w:rPr>
      </w:pPr>
    </w:p>
    <w:p w:rsidR="008723DB" w:rsidRDefault="008723DB" w:rsidP="008723DB">
      <w:pPr>
        <w:spacing w:line="240" w:lineRule="auto"/>
        <w:ind w:firstLine="426"/>
        <w:jc w:val="both"/>
        <w:rPr>
          <w:rFonts w:ascii="Times New Roman" w:hAnsi="Times New Roman" w:cs="Times New Roman"/>
          <w:sz w:val="24"/>
          <w:szCs w:val="24"/>
        </w:rPr>
      </w:pPr>
    </w:p>
    <w:p w:rsidR="008723DB" w:rsidRPr="001F5E94" w:rsidRDefault="008723DB" w:rsidP="008723DB">
      <w:pPr>
        <w:spacing w:line="240" w:lineRule="auto"/>
        <w:jc w:val="both"/>
        <w:rPr>
          <w:rFonts w:ascii="Times New Roman" w:hAnsi="Times New Roman" w:cs="Times New Roman"/>
          <w:b/>
          <w:sz w:val="24"/>
          <w:szCs w:val="24"/>
        </w:rPr>
      </w:pPr>
      <w:r w:rsidRPr="001F5E94">
        <w:rPr>
          <w:rFonts w:ascii="Times New Roman" w:hAnsi="Times New Roman" w:cs="Times New Roman"/>
          <w:b/>
          <w:sz w:val="24"/>
          <w:szCs w:val="24"/>
        </w:rPr>
        <w:t>METODE PENELITIAN</w:t>
      </w:r>
    </w:p>
    <w:p w:rsidR="001F5E94" w:rsidRPr="00E440C1" w:rsidRDefault="001F5E94" w:rsidP="001F5E94">
      <w:pPr>
        <w:spacing w:line="240" w:lineRule="auto"/>
        <w:jc w:val="both"/>
        <w:rPr>
          <w:rFonts w:ascii="Times New Roman" w:hAnsi="Times New Roman" w:cs="Times New Roman"/>
          <w:b/>
          <w:sz w:val="24"/>
          <w:szCs w:val="24"/>
        </w:rPr>
      </w:pPr>
      <w:r w:rsidRPr="00E440C1">
        <w:rPr>
          <w:rFonts w:ascii="Times New Roman" w:hAnsi="Times New Roman" w:cs="Times New Roman"/>
          <w:b/>
          <w:sz w:val="24"/>
          <w:szCs w:val="24"/>
        </w:rPr>
        <w:t>Bentuk Penelitian</w:t>
      </w:r>
    </w:p>
    <w:p w:rsidR="001F5E94" w:rsidRDefault="001F5E94" w:rsidP="001F5E94">
      <w:pPr>
        <w:spacing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Penelitian ini adalah penelitian deskriptif</w:t>
      </w:r>
      <w:r w:rsidRPr="00E440C1">
        <w:rPr>
          <w:rFonts w:ascii="Times New Roman" w:hAnsi="Times New Roman" w:cs="Times New Roman"/>
          <w:sz w:val="24"/>
          <w:szCs w:val="24"/>
        </w:rPr>
        <w:t xml:space="preserve"> </w:t>
      </w:r>
      <w:r>
        <w:rPr>
          <w:rFonts w:ascii="Times New Roman" w:hAnsi="Times New Roman" w:cs="Times New Roman"/>
          <w:sz w:val="24"/>
          <w:szCs w:val="24"/>
        </w:rPr>
        <w:t xml:space="preserve">yang digunakan untuk mendeskripsikan pengaruh kepuasan konsumen terhadap keputusan pembelian tiket di PT.Arwana Internusa </w:t>
      </w:r>
      <w:r w:rsidRPr="004A591B">
        <w:rPr>
          <w:rFonts w:ascii="Times New Roman" w:hAnsi="Times New Roman" w:cs="Times New Roman"/>
          <w:i/>
          <w:sz w:val="24"/>
          <w:szCs w:val="24"/>
        </w:rPr>
        <w:t>Tour</w:t>
      </w:r>
      <w:r>
        <w:rPr>
          <w:rFonts w:ascii="Times New Roman" w:hAnsi="Times New Roman" w:cs="Times New Roman"/>
          <w:sz w:val="24"/>
          <w:szCs w:val="24"/>
        </w:rPr>
        <w:t xml:space="preserve"> Pontianak.</w:t>
      </w:r>
      <w:proofErr w:type="gramEnd"/>
    </w:p>
    <w:p w:rsidR="001F5E94" w:rsidRDefault="001F5E94" w:rsidP="001F5E94">
      <w:pPr>
        <w:spacing w:line="240" w:lineRule="auto"/>
        <w:ind w:firstLine="426"/>
        <w:jc w:val="both"/>
        <w:rPr>
          <w:rFonts w:ascii="Times New Roman" w:hAnsi="Times New Roman" w:cs="Times New Roman"/>
          <w:sz w:val="24"/>
          <w:szCs w:val="24"/>
        </w:rPr>
      </w:pPr>
    </w:p>
    <w:p w:rsidR="001F5E94" w:rsidRPr="00E440C1" w:rsidRDefault="001F5E94" w:rsidP="001F5E94">
      <w:pPr>
        <w:spacing w:line="240" w:lineRule="auto"/>
        <w:jc w:val="both"/>
        <w:rPr>
          <w:rFonts w:ascii="Times New Roman" w:hAnsi="Times New Roman" w:cs="Times New Roman"/>
          <w:b/>
          <w:sz w:val="24"/>
          <w:szCs w:val="24"/>
        </w:rPr>
      </w:pPr>
      <w:r w:rsidRPr="00E440C1">
        <w:rPr>
          <w:rFonts w:ascii="Times New Roman" w:hAnsi="Times New Roman" w:cs="Times New Roman"/>
          <w:b/>
          <w:sz w:val="24"/>
          <w:szCs w:val="24"/>
        </w:rPr>
        <w:t>Teknik Pengumpulan Data</w:t>
      </w:r>
    </w:p>
    <w:p w:rsidR="001F5E94" w:rsidRDefault="001F5E94" w:rsidP="001F5E94">
      <w:pPr>
        <w:spacing w:line="240" w:lineRule="auto"/>
        <w:jc w:val="both"/>
        <w:rPr>
          <w:rFonts w:ascii="Times New Roman" w:hAnsi="Times New Roman" w:cs="Times New Roman"/>
          <w:sz w:val="24"/>
          <w:szCs w:val="24"/>
        </w:rPr>
      </w:pPr>
      <w:r>
        <w:rPr>
          <w:rFonts w:ascii="Times New Roman" w:hAnsi="Times New Roman" w:cs="Times New Roman"/>
          <w:sz w:val="24"/>
          <w:szCs w:val="24"/>
        </w:rPr>
        <w:t>Data yang dikumpulkan dalam penelitian ini adalah:</w:t>
      </w:r>
    </w:p>
    <w:p w:rsidR="001F5E94" w:rsidRPr="00FE1123" w:rsidRDefault="001F5E94" w:rsidP="001F5E94">
      <w:pPr>
        <w:pStyle w:val="ListParagraph"/>
        <w:numPr>
          <w:ilvl w:val="0"/>
          <w:numId w:val="5"/>
        </w:numPr>
        <w:spacing w:line="240" w:lineRule="auto"/>
        <w:ind w:left="426" w:hanging="426"/>
        <w:jc w:val="both"/>
        <w:rPr>
          <w:rFonts w:ascii="Times New Roman" w:hAnsi="Times New Roman" w:cs="Times New Roman"/>
          <w:sz w:val="24"/>
          <w:szCs w:val="24"/>
        </w:rPr>
      </w:pPr>
      <w:r w:rsidRPr="00FE1123">
        <w:rPr>
          <w:rFonts w:ascii="Times New Roman" w:hAnsi="Times New Roman" w:cs="Times New Roman"/>
          <w:sz w:val="24"/>
          <w:szCs w:val="24"/>
        </w:rPr>
        <w:t>Data Primer</w:t>
      </w:r>
      <w:r>
        <w:rPr>
          <w:rFonts w:ascii="Times New Roman" w:hAnsi="Times New Roman" w:cs="Times New Roman"/>
          <w:sz w:val="24"/>
          <w:szCs w:val="24"/>
        </w:rPr>
        <w:t xml:space="preserve"> terdiri dari:</w:t>
      </w:r>
    </w:p>
    <w:p w:rsidR="001F5E94" w:rsidRPr="00FE1123" w:rsidRDefault="001F5E94" w:rsidP="001F5E94">
      <w:pPr>
        <w:pStyle w:val="ListParagraph"/>
        <w:numPr>
          <w:ilvl w:val="0"/>
          <w:numId w:val="6"/>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Observasi, y</w:t>
      </w:r>
      <w:r w:rsidRPr="00FE1123">
        <w:rPr>
          <w:rFonts w:ascii="Times New Roman" w:hAnsi="Times New Roman" w:cs="Times New Roman"/>
          <w:sz w:val="24"/>
          <w:szCs w:val="24"/>
        </w:rPr>
        <w:t>aitu pengumpulan data dengan mengadakan pengamatan langsung pada objek yang diteliti, yaitu mengamati kegiatan para karyawan dalam melayani konsumen yang membeli tiket pesawat.</w:t>
      </w:r>
    </w:p>
    <w:p w:rsidR="001F5E94" w:rsidRPr="00FE1123" w:rsidRDefault="001F5E94" w:rsidP="001F5E94">
      <w:pPr>
        <w:pStyle w:val="ListParagraph"/>
        <w:numPr>
          <w:ilvl w:val="0"/>
          <w:numId w:val="6"/>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Kuesioner, y</w:t>
      </w:r>
      <w:r w:rsidRPr="00FE1123">
        <w:rPr>
          <w:rFonts w:ascii="Times New Roman" w:hAnsi="Times New Roman" w:cs="Times New Roman"/>
          <w:sz w:val="24"/>
          <w:szCs w:val="24"/>
        </w:rPr>
        <w:t>aitu pengumpulan data dengan menggunakan daftar pertanyaan/</w:t>
      </w:r>
      <w:r>
        <w:rPr>
          <w:rFonts w:ascii="Times New Roman" w:hAnsi="Times New Roman" w:cs="Times New Roman"/>
          <w:sz w:val="24"/>
          <w:szCs w:val="24"/>
        </w:rPr>
        <w:t xml:space="preserve"> </w:t>
      </w:r>
      <w:r w:rsidRPr="00FE1123">
        <w:rPr>
          <w:rFonts w:ascii="Times New Roman" w:hAnsi="Times New Roman" w:cs="Times New Roman"/>
          <w:sz w:val="24"/>
          <w:szCs w:val="24"/>
        </w:rPr>
        <w:t xml:space="preserve">pernyataan (kuesioner) tertulis yang diberikan kepada responden yang membeli tiket pesawat di PT.Arwana Internusa </w:t>
      </w:r>
      <w:r w:rsidRPr="00FE1123">
        <w:rPr>
          <w:rFonts w:ascii="Times New Roman" w:hAnsi="Times New Roman" w:cs="Times New Roman"/>
          <w:i/>
          <w:sz w:val="24"/>
          <w:szCs w:val="24"/>
        </w:rPr>
        <w:t>Tour</w:t>
      </w:r>
      <w:r w:rsidRPr="00FE1123">
        <w:rPr>
          <w:rFonts w:ascii="Times New Roman" w:hAnsi="Times New Roman" w:cs="Times New Roman"/>
          <w:sz w:val="24"/>
          <w:szCs w:val="24"/>
        </w:rPr>
        <w:t xml:space="preserve"> Pontianak mengenai kepuasan konsumen dan keputusan pembelian tiket pesawat. Kuesioner yang digunakan adalah kuesioner berstruktur dengan jawaban tertutup, di mana setiap item pertanyaan disediakan alternatif jawaban dalam skala </w:t>
      </w:r>
      <w:r w:rsidR="0047636A" w:rsidRPr="0047636A">
        <w:rPr>
          <w:rFonts w:ascii="Times New Roman" w:hAnsi="Times New Roman" w:cs="Times New Roman"/>
          <w:i/>
          <w:sz w:val="24"/>
          <w:szCs w:val="24"/>
        </w:rPr>
        <w:t>L</w:t>
      </w:r>
      <w:r w:rsidRPr="00FE1123">
        <w:rPr>
          <w:rFonts w:ascii="Times New Roman" w:hAnsi="Times New Roman" w:cs="Times New Roman"/>
          <w:i/>
          <w:sz w:val="24"/>
          <w:szCs w:val="24"/>
        </w:rPr>
        <w:t>ikert</w:t>
      </w:r>
      <w:r w:rsidRPr="00FE1123">
        <w:rPr>
          <w:rFonts w:ascii="Times New Roman" w:hAnsi="Times New Roman" w:cs="Times New Roman"/>
          <w:sz w:val="24"/>
          <w:szCs w:val="24"/>
        </w:rPr>
        <w:t>.</w:t>
      </w:r>
    </w:p>
    <w:p w:rsidR="001F5E94" w:rsidRDefault="001F5E94" w:rsidP="001F5E94">
      <w:pPr>
        <w:pStyle w:val="ListParagraph"/>
        <w:numPr>
          <w:ilvl w:val="0"/>
          <w:numId w:val="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Data Sekunder</w:t>
      </w:r>
    </w:p>
    <w:p w:rsidR="001F5E94" w:rsidRDefault="001F5E94" w:rsidP="001F5E94">
      <w:pPr>
        <w:pStyle w:val="ListParagraph"/>
        <w:spacing w:line="24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Data sekunder dalam</w:t>
      </w:r>
      <w:r w:rsidRPr="00C33464">
        <w:rPr>
          <w:rFonts w:ascii="Times New Roman" w:hAnsi="Times New Roman" w:cs="Times New Roman"/>
          <w:sz w:val="24"/>
          <w:szCs w:val="24"/>
        </w:rPr>
        <w:t xml:space="preserve"> penelitian ini dikumpulkan dengan menggunakan teknik studi dokumentasi, yaitu pengumpulan data dengan </w:t>
      </w:r>
      <w:r w:rsidRPr="00A4032D">
        <w:rPr>
          <w:rFonts w:ascii="Times New Roman" w:hAnsi="Times New Roman"/>
          <w:sz w:val="24"/>
          <w:szCs w:val="24"/>
        </w:rPr>
        <w:t>mempelajari</w:t>
      </w:r>
      <w:r w:rsidRPr="00C33464">
        <w:rPr>
          <w:rFonts w:ascii="Times New Roman" w:hAnsi="Times New Roman" w:cs="Times New Roman"/>
          <w:sz w:val="24"/>
          <w:szCs w:val="24"/>
        </w:rPr>
        <w:t xml:space="preserve"> arsip-arsip atau dokumen-dokumen yang diperoleh dari</w:t>
      </w:r>
      <w:r>
        <w:rPr>
          <w:rFonts w:ascii="Times New Roman" w:hAnsi="Times New Roman" w:cs="Times New Roman"/>
          <w:sz w:val="24"/>
          <w:szCs w:val="24"/>
        </w:rPr>
        <w:t xml:space="preserve"> perusahaan, seperti data jumlah tiket yang terjual, jumlah pendapatan pertahun, sejarah dan struktur organisasi.</w:t>
      </w:r>
      <w:proofErr w:type="gramEnd"/>
    </w:p>
    <w:p w:rsidR="001F5E94" w:rsidRDefault="001F5E94" w:rsidP="001F5E94">
      <w:pPr>
        <w:pStyle w:val="ListParagraph"/>
        <w:spacing w:line="240" w:lineRule="auto"/>
        <w:ind w:left="426" w:firstLine="425"/>
        <w:jc w:val="both"/>
        <w:rPr>
          <w:rFonts w:ascii="Times New Roman" w:hAnsi="Times New Roman" w:cs="Times New Roman"/>
          <w:sz w:val="24"/>
          <w:szCs w:val="24"/>
        </w:rPr>
      </w:pPr>
    </w:p>
    <w:p w:rsidR="001F5E94" w:rsidRPr="00E440C1" w:rsidRDefault="001F5E94" w:rsidP="001F5E94">
      <w:pPr>
        <w:spacing w:line="240" w:lineRule="auto"/>
        <w:jc w:val="both"/>
        <w:rPr>
          <w:rFonts w:ascii="Times New Roman" w:hAnsi="Times New Roman" w:cs="Times New Roman"/>
          <w:b/>
          <w:sz w:val="24"/>
          <w:szCs w:val="24"/>
        </w:rPr>
      </w:pPr>
      <w:r w:rsidRPr="00E440C1">
        <w:rPr>
          <w:rFonts w:ascii="Times New Roman" w:hAnsi="Times New Roman" w:cs="Times New Roman"/>
          <w:b/>
          <w:sz w:val="24"/>
          <w:szCs w:val="24"/>
        </w:rPr>
        <w:t>Populasi dan Sampel</w:t>
      </w:r>
    </w:p>
    <w:p w:rsidR="001F5E94" w:rsidRDefault="001F5E94" w:rsidP="001F5E94">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seluruh konsumen yang pernah membeli tiket pesawat di PT.Arwana Internusa </w:t>
      </w:r>
      <w:r w:rsidRPr="004803B6">
        <w:rPr>
          <w:rFonts w:ascii="Times New Roman" w:hAnsi="Times New Roman" w:cs="Times New Roman"/>
          <w:i/>
          <w:sz w:val="24"/>
          <w:szCs w:val="24"/>
        </w:rPr>
        <w:t>Tour</w:t>
      </w:r>
      <w:r>
        <w:rPr>
          <w:rFonts w:ascii="Times New Roman" w:hAnsi="Times New Roman" w:cs="Times New Roman"/>
          <w:sz w:val="24"/>
          <w:szCs w:val="24"/>
        </w:rPr>
        <w:t xml:space="preserve"> Pontianak dari 2012 sampai 2014 berjumlah sebanyak 1.572 orang. </w:t>
      </w:r>
      <w:proofErr w:type="gramStart"/>
      <w:r w:rsidRPr="0083721F">
        <w:rPr>
          <w:rFonts w:ascii="Times New Roman" w:hAnsi="Times New Roman"/>
          <w:sz w:val="24"/>
          <w:szCs w:val="24"/>
        </w:rPr>
        <w:t>Sampel</w:t>
      </w:r>
      <w:r w:rsidRPr="00957ADF">
        <w:rPr>
          <w:rFonts w:ascii="Times New Roman" w:hAnsi="Times New Roman" w:cs="Times New Roman"/>
          <w:sz w:val="24"/>
          <w:szCs w:val="24"/>
        </w:rPr>
        <w:t xml:space="preserve"> merupakan bagian dari populasi.</w:t>
      </w:r>
      <w:proofErr w:type="gramEnd"/>
      <w:r>
        <w:rPr>
          <w:rFonts w:ascii="Times New Roman" w:hAnsi="Times New Roman" w:cs="Times New Roman"/>
          <w:sz w:val="24"/>
          <w:szCs w:val="24"/>
        </w:rPr>
        <w:t xml:space="preserve"> </w:t>
      </w:r>
      <w:r w:rsidRPr="007E4972">
        <w:rPr>
          <w:rFonts w:ascii="Times New Roman" w:hAnsi="Times New Roman" w:cs="Times New Roman"/>
          <w:sz w:val="24"/>
          <w:szCs w:val="24"/>
        </w:rPr>
        <w:t>J</w:t>
      </w:r>
      <w:r w:rsidR="0047636A">
        <w:rPr>
          <w:rFonts w:ascii="Times New Roman" w:hAnsi="Times New Roman" w:cs="Times New Roman"/>
          <w:sz w:val="24"/>
          <w:szCs w:val="24"/>
        </w:rPr>
        <w:t>umlah sampel ditentukan menurut</w:t>
      </w:r>
      <w:r w:rsidRPr="007E4972">
        <w:rPr>
          <w:rFonts w:ascii="Times New Roman" w:hAnsi="Times New Roman" w:cs="Times New Roman"/>
          <w:sz w:val="24"/>
          <w:szCs w:val="24"/>
        </w:rPr>
        <w:t xml:space="preserve"> rumus Slovin dalam Sunyoto (2011:</w:t>
      </w:r>
      <w:r w:rsidR="0047636A">
        <w:rPr>
          <w:rFonts w:ascii="Times New Roman" w:hAnsi="Times New Roman" w:cs="Times New Roman"/>
          <w:sz w:val="24"/>
          <w:szCs w:val="24"/>
        </w:rPr>
        <w:t xml:space="preserve"> </w:t>
      </w:r>
      <w:r w:rsidRPr="007E4972">
        <w:rPr>
          <w:rFonts w:ascii="Times New Roman" w:hAnsi="Times New Roman" w:cs="Times New Roman"/>
          <w:sz w:val="24"/>
          <w:szCs w:val="24"/>
        </w:rPr>
        <w:t>21) sebagai berikut:</w:t>
      </w:r>
    </w:p>
    <w:p w:rsidR="0047636A" w:rsidRDefault="0047636A" w:rsidP="001F5E94">
      <w:pPr>
        <w:spacing w:line="240" w:lineRule="auto"/>
        <w:ind w:firstLine="426"/>
        <w:jc w:val="both"/>
        <w:rPr>
          <w:rFonts w:ascii="Times New Roman" w:hAnsi="Times New Roman" w:cs="Times New Roman"/>
          <w:sz w:val="24"/>
          <w:szCs w:val="24"/>
        </w:rPr>
      </w:pPr>
    </w:p>
    <w:p w:rsidR="0047636A" w:rsidRPr="007E4972" w:rsidRDefault="0047636A" w:rsidP="001F5E94">
      <w:pPr>
        <w:spacing w:line="240" w:lineRule="auto"/>
        <w:ind w:firstLine="426"/>
        <w:jc w:val="both"/>
        <w:rPr>
          <w:rFonts w:ascii="Times New Roman" w:hAnsi="Times New Roman" w:cs="Times New Roman"/>
          <w:sz w:val="24"/>
          <w:szCs w:val="24"/>
        </w:rPr>
      </w:pPr>
    </w:p>
    <w:p w:rsidR="001F5E94" w:rsidRPr="00320191" w:rsidRDefault="001F5E94" w:rsidP="001F5E94">
      <w:pPr>
        <w:spacing w:line="240" w:lineRule="auto"/>
        <w:ind w:left="2977"/>
        <w:jc w:val="both"/>
        <w:rPr>
          <w:rFonts w:ascii="Times New Roman" w:hAnsi="Times New Roman" w:cs="Times New Roman"/>
          <w:sz w:val="24"/>
          <w:szCs w:val="24"/>
        </w:rPr>
      </w:pPr>
      <w:r w:rsidRPr="00320191">
        <w:rPr>
          <w:rFonts w:ascii="Times New Roman" w:hAnsi="Times New Roman" w:cs="Times New Roman"/>
          <w:sz w:val="24"/>
          <w:szCs w:val="24"/>
        </w:rPr>
        <w:lastRenderedPageBreak/>
        <w:t xml:space="preserve">             N</w:t>
      </w:r>
    </w:p>
    <w:p w:rsidR="001F5E94" w:rsidRPr="00320191" w:rsidRDefault="009A1671" w:rsidP="001F5E94">
      <w:pPr>
        <w:spacing w:line="240" w:lineRule="auto"/>
        <w:ind w:left="2694"/>
        <w:jc w:val="both"/>
        <w:rPr>
          <w:rFonts w:ascii="Times New Roman" w:hAnsi="Times New Roman" w:cs="Times New Roman"/>
          <w:sz w:val="24"/>
          <w:szCs w:val="24"/>
        </w:rPr>
      </w:pPr>
      <w:r w:rsidRPr="009A1671">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5" type="#_x0000_t32" style="position:absolute;left:0;text-align:left;margin-left:152.2pt;margin-top:6.8pt;width:78.8pt;height:0;z-index:251670528" o:connectortype="straight"/>
        </w:pict>
      </w:r>
      <w:r w:rsidR="001F5E94" w:rsidRPr="00320191">
        <w:rPr>
          <w:rFonts w:ascii="Times New Roman" w:hAnsi="Times New Roman" w:cs="Times New Roman"/>
          <w:sz w:val="24"/>
          <w:szCs w:val="24"/>
        </w:rPr>
        <w:t xml:space="preserve">n = </w:t>
      </w:r>
    </w:p>
    <w:p w:rsidR="001F5E94" w:rsidRPr="00320191" w:rsidRDefault="001F5E94" w:rsidP="001F5E94">
      <w:pPr>
        <w:spacing w:line="240" w:lineRule="auto"/>
        <w:ind w:left="2977"/>
        <w:jc w:val="both"/>
        <w:rPr>
          <w:rFonts w:ascii="Times New Roman" w:hAnsi="Times New Roman" w:cs="Times New Roman"/>
          <w:sz w:val="24"/>
          <w:szCs w:val="24"/>
        </w:rPr>
      </w:pPr>
      <w:r w:rsidRPr="00320191">
        <w:rPr>
          <w:rFonts w:ascii="Times New Roman" w:hAnsi="Times New Roman" w:cs="Times New Roman"/>
          <w:sz w:val="24"/>
          <w:szCs w:val="24"/>
        </w:rPr>
        <w:t xml:space="preserve">     1 + (N x e²)</w:t>
      </w:r>
    </w:p>
    <w:p w:rsidR="001F5E94" w:rsidRPr="00320191" w:rsidRDefault="001F5E94" w:rsidP="001F5E94">
      <w:pPr>
        <w:spacing w:line="240" w:lineRule="auto"/>
        <w:ind w:left="1276"/>
        <w:jc w:val="both"/>
        <w:rPr>
          <w:rFonts w:ascii="Times New Roman" w:hAnsi="Times New Roman" w:cs="Times New Roman"/>
          <w:sz w:val="24"/>
          <w:szCs w:val="24"/>
        </w:rPr>
      </w:pPr>
      <w:r w:rsidRPr="00320191">
        <w:rPr>
          <w:rFonts w:ascii="Times New Roman" w:hAnsi="Times New Roman" w:cs="Times New Roman"/>
          <w:sz w:val="24"/>
          <w:szCs w:val="24"/>
        </w:rPr>
        <w:t>Keterangan:</w:t>
      </w:r>
    </w:p>
    <w:p w:rsidR="001F5E94" w:rsidRPr="00320191" w:rsidRDefault="001F5E94" w:rsidP="001F5E94">
      <w:pPr>
        <w:tabs>
          <w:tab w:val="left" w:pos="1560"/>
        </w:tabs>
        <w:spacing w:line="240" w:lineRule="auto"/>
        <w:ind w:left="1276"/>
        <w:jc w:val="both"/>
        <w:rPr>
          <w:rFonts w:ascii="Times New Roman" w:hAnsi="Times New Roman" w:cs="Times New Roman"/>
          <w:sz w:val="24"/>
          <w:szCs w:val="24"/>
        </w:rPr>
      </w:pPr>
      <w:r w:rsidRPr="00320191">
        <w:rPr>
          <w:rFonts w:ascii="Times New Roman" w:hAnsi="Times New Roman" w:cs="Times New Roman"/>
          <w:sz w:val="24"/>
          <w:szCs w:val="24"/>
        </w:rPr>
        <w:t xml:space="preserve">n </w:t>
      </w:r>
      <w:r w:rsidRPr="00320191">
        <w:rPr>
          <w:rFonts w:ascii="Times New Roman" w:hAnsi="Times New Roman" w:cs="Times New Roman"/>
          <w:sz w:val="24"/>
          <w:szCs w:val="24"/>
        </w:rPr>
        <w:tab/>
        <w:t>= banyak sampel</w:t>
      </w:r>
    </w:p>
    <w:p w:rsidR="001F5E94" w:rsidRPr="00320191" w:rsidRDefault="001F5E94" w:rsidP="001F5E94">
      <w:pPr>
        <w:tabs>
          <w:tab w:val="left" w:pos="1560"/>
        </w:tabs>
        <w:spacing w:line="240" w:lineRule="auto"/>
        <w:ind w:left="1276"/>
        <w:jc w:val="both"/>
        <w:rPr>
          <w:rFonts w:ascii="Times New Roman" w:hAnsi="Times New Roman" w:cs="Times New Roman"/>
          <w:sz w:val="24"/>
          <w:szCs w:val="24"/>
        </w:rPr>
      </w:pPr>
      <w:r w:rsidRPr="00320191">
        <w:rPr>
          <w:rFonts w:ascii="Times New Roman" w:hAnsi="Times New Roman" w:cs="Times New Roman"/>
          <w:sz w:val="24"/>
          <w:szCs w:val="24"/>
        </w:rPr>
        <w:t xml:space="preserve">N </w:t>
      </w:r>
      <w:r w:rsidRPr="00320191">
        <w:rPr>
          <w:rFonts w:ascii="Times New Roman" w:hAnsi="Times New Roman" w:cs="Times New Roman"/>
          <w:sz w:val="24"/>
          <w:szCs w:val="24"/>
        </w:rPr>
        <w:tab/>
        <w:t>= banyak populasi</w:t>
      </w:r>
    </w:p>
    <w:p w:rsidR="001F5E94" w:rsidRPr="00320191" w:rsidRDefault="001F5E94" w:rsidP="001F5E94">
      <w:pPr>
        <w:tabs>
          <w:tab w:val="left" w:pos="1560"/>
        </w:tabs>
        <w:spacing w:line="240" w:lineRule="auto"/>
        <w:ind w:left="1276"/>
        <w:jc w:val="both"/>
        <w:rPr>
          <w:rFonts w:ascii="Times New Roman" w:hAnsi="Times New Roman" w:cs="Times New Roman"/>
          <w:sz w:val="24"/>
          <w:szCs w:val="24"/>
        </w:rPr>
      </w:pPr>
      <w:r w:rsidRPr="00320191">
        <w:rPr>
          <w:rFonts w:ascii="Times New Roman" w:hAnsi="Times New Roman" w:cs="Times New Roman"/>
          <w:sz w:val="24"/>
          <w:szCs w:val="24"/>
        </w:rPr>
        <w:t xml:space="preserve">e </w:t>
      </w:r>
      <w:r w:rsidRPr="00320191">
        <w:rPr>
          <w:rFonts w:ascii="Times New Roman" w:hAnsi="Times New Roman" w:cs="Times New Roman"/>
          <w:sz w:val="24"/>
          <w:szCs w:val="24"/>
        </w:rPr>
        <w:tab/>
        <w:t xml:space="preserve">= persentase kesalahan yang diinginkan atau ditolerir (dalam </w:t>
      </w:r>
    </w:p>
    <w:p w:rsidR="001F5E94" w:rsidRPr="00320191" w:rsidRDefault="001F5E94" w:rsidP="001F5E94">
      <w:p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20191">
        <w:rPr>
          <w:rFonts w:ascii="Times New Roman" w:hAnsi="Times New Roman" w:cs="Times New Roman"/>
          <w:sz w:val="24"/>
          <w:szCs w:val="24"/>
        </w:rPr>
        <w:t>penelitian</w:t>
      </w:r>
      <w:proofErr w:type="gramEnd"/>
      <w:r w:rsidRPr="00320191">
        <w:rPr>
          <w:rFonts w:ascii="Times New Roman" w:hAnsi="Times New Roman" w:cs="Times New Roman"/>
          <w:sz w:val="24"/>
          <w:szCs w:val="24"/>
        </w:rPr>
        <w:t xml:space="preserve"> ini = 10%)</w:t>
      </w:r>
    </w:p>
    <w:p w:rsidR="001F5E94" w:rsidRPr="00320191" w:rsidRDefault="001F5E94" w:rsidP="001F5E94">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rumus tersebut, maka </w:t>
      </w:r>
      <w:r w:rsidRPr="00320191">
        <w:rPr>
          <w:rFonts w:ascii="Times New Roman" w:hAnsi="Times New Roman" w:cs="Times New Roman"/>
          <w:sz w:val="24"/>
          <w:szCs w:val="24"/>
        </w:rPr>
        <w:t xml:space="preserve">jumlah sampel yang digunakan </w:t>
      </w:r>
      <w:r>
        <w:rPr>
          <w:rFonts w:ascii="Times New Roman" w:hAnsi="Times New Roman" w:cs="Times New Roman"/>
          <w:sz w:val="24"/>
          <w:szCs w:val="24"/>
        </w:rPr>
        <w:t>adalah</w:t>
      </w:r>
      <w:r w:rsidRPr="00320191">
        <w:rPr>
          <w:rFonts w:ascii="Times New Roman" w:hAnsi="Times New Roman" w:cs="Times New Roman"/>
          <w:sz w:val="24"/>
          <w:szCs w:val="24"/>
        </w:rPr>
        <w:t>:</w:t>
      </w:r>
    </w:p>
    <w:p w:rsidR="001F5E94" w:rsidRPr="00320191" w:rsidRDefault="001F5E94" w:rsidP="001F5E94">
      <w:pPr>
        <w:spacing w:line="240" w:lineRule="auto"/>
        <w:ind w:left="2313" w:firstLine="567"/>
        <w:jc w:val="both"/>
        <w:rPr>
          <w:rFonts w:ascii="Times New Roman" w:hAnsi="Times New Roman" w:cs="Times New Roman"/>
          <w:sz w:val="24"/>
          <w:szCs w:val="24"/>
        </w:rPr>
      </w:pPr>
      <w:r>
        <w:rPr>
          <w:rFonts w:ascii="Times New Roman" w:hAnsi="Times New Roman" w:cs="Times New Roman"/>
          <w:sz w:val="24"/>
          <w:szCs w:val="24"/>
        </w:rPr>
        <w:t>1.572</w:t>
      </w:r>
    </w:p>
    <w:p w:rsidR="001F5E94" w:rsidRPr="00320191" w:rsidRDefault="009A1671" w:rsidP="001F5E94">
      <w:pPr>
        <w:tabs>
          <w:tab w:val="left" w:pos="1843"/>
        </w:tabs>
        <w:spacing w:line="240" w:lineRule="auto"/>
        <w:ind w:left="993" w:firstLine="567"/>
        <w:jc w:val="both"/>
        <w:rPr>
          <w:rFonts w:ascii="Times New Roman" w:hAnsi="Times New Roman" w:cs="Times New Roman"/>
          <w:sz w:val="24"/>
          <w:szCs w:val="24"/>
        </w:rPr>
      </w:pPr>
      <w:r w:rsidRPr="009A1671">
        <w:rPr>
          <w:rFonts w:ascii="Times New Roman" w:hAnsi="Times New Roman" w:cs="Times New Roman"/>
          <w:noProof/>
          <w:sz w:val="24"/>
          <w:szCs w:val="24"/>
          <w:lang w:val="id-ID" w:eastAsia="id-ID"/>
        </w:rPr>
        <w:pict>
          <v:shape id="_x0000_s1036" type="#_x0000_t32" style="position:absolute;left:0;text-align:left;margin-left:101.2pt;margin-top:7.35pt;width:100.5pt;height:0;z-index:251671552" o:connectortype="straight"/>
        </w:pict>
      </w:r>
      <w:r w:rsidR="001F5E94" w:rsidRPr="00320191">
        <w:rPr>
          <w:rFonts w:ascii="Times New Roman" w:hAnsi="Times New Roman" w:cs="Times New Roman"/>
          <w:sz w:val="24"/>
          <w:szCs w:val="24"/>
        </w:rPr>
        <w:t xml:space="preserve"> n </w:t>
      </w:r>
      <w:r w:rsidR="001F5E94" w:rsidRPr="00320191">
        <w:rPr>
          <w:rFonts w:ascii="Times New Roman" w:hAnsi="Times New Roman" w:cs="Times New Roman"/>
          <w:sz w:val="24"/>
          <w:szCs w:val="24"/>
        </w:rPr>
        <w:tab/>
        <w:t xml:space="preserve">= </w:t>
      </w:r>
    </w:p>
    <w:p w:rsidR="001F5E94" w:rsidRDefault="001F5E94" w:rsidP="001F5E94">
      <w:pPr>
        <w:spacing w:line="240" w:lineRule="auto"/>
        <w:ind w:left="1593" w:firstLine="567"/>
        <w:jc w:val="both"/>
        <w:rPr>
          <w:rFonts w:ascii="Times New Roman" w:hAnsi="Times New Roman" w:cs="Times New Roman"/>
          <w:sz w:val="24"/>
          <w:szCs w:val="24"/>
        </w:rPr>
      </w:pPr>
      <w:r w:rsidRPr="00320191">
        <w:rPr>
          <w:rFonts w:ascii="Times New Roman" w:hAnsi="Times New Roman" w:cs="Times New Roman"/>
          <w:sz w:val="24"/>
          <w:szCs w:val="24"/>
        </w:rPr>
        <w:t xml:space="preserve"> 1 + (</w:t>
      </w:r>
      <w:r>
        <w:rPr>
          <w:rFonts w:ascii="Times New Roman" w:hAnsi="Times New Roman" w:cs="Times New Roman"/>
          <w:sz w:val="24"/>
          <w:szCs w:val="24"/>
        </w:rPr>
        <w:t>1.572</w:t>
      </w:r>
      <w:r w:rsidRPr="00320191">
        <w:rPr>
          <w:rFonts w:ascii="Times New Roman" w:hAnsi="Times New Roman" w:cs="Times New Roman"/>
          <w:sz w:val="24"/>
          <w:szCs w:val="24"/>
        </w:rPr>
        <w:t xml:space="preserve"> x 0,10²)</w:t>
      </w:r>
    </w:p>
    <w:p w:rsidR="0047636A" w:rsidRPr="0047636A" w:rsidRDefault="0047636A" w:rsidP="001F5E94">
      <w:pPr>
        <w:spacing w:line="240" w:lineRule="auto"/>
        <w:ind w:left="1593" w:firstLine="567"/>
        <w:jc w:val="both"/>
        <w:rPr>
          <w:rFonts w:ascii="Times New Roman" w:hAnsi="Times New Roman" w:cs="Times New Roman"/>
          <w:sz w:val="14"/>
          <w:szCs w:val="14"/>
        </w:rPr>
      </w:pPr>
    </w:p>
    <w:p w:rsidR="001F5E94" w:rsidRPr="00320191" w:rsidRDefault="001F5E94" w:rsidP="001F5E94">
      <w:pPr>
        <w:spacing w:line="240" w:lineRule="auto"/>
        <w:ind w:left="2313" w:firstLine="567"/>
        <w:jc w:val="both"/>
        <w:rPr>
          <w:rFonts w:ascii="Times New Roman" w:hAnsi="Times New Roman" w:cs="Times New Roman"/>
          <w:sz w:val="24"/>
          <w:szCs w:val="24"/>
        </w:rPr>
      </w:pPr>
      <w:r>
        <w:rPr>
          <w:rFonts w:ascii="Times New Roman" w:hAnsi="Times New Roman" w:cs="Times New Roman"/>
          <w:sz w:val="24"/>
          <w:szCs w:val="24"/>
        </w:rPr>
        <w:t>1.572</w:t>
      </w:r>
    </w:p>
    <w:p w:rsidR="001F5E94" w:rsidRPr="00320191" w:rsidRDefault="009A1671" w:rsidP="001F5E94">
      <w:pPr>
        <w:tabs>
          <w:tab w:val="left" w:pos="1843"/>
        </w:tabs>
        <w:spacing w:line="240" w:lineRule="auto"/>
        <w:ind w:left="993" w:firstLine="567"/>
        <w:jc w:val="both"/>
        <w:rPr>
          <w:rFonts w:ascii="Times New Roman" w:hAnsi="Times New Roman" w:cs="Times New Roman"/>
          <w:sz w:val="24"/>
          <w:szCs w:val="24"/>
        </w:rPr>
      </w:pPr>
      <w:r w:rsidRPr="009A1671">
        <w:rPr>
          <w:rFonts w:ascii="Times New Roman" w:hAnsi="Times New Roman" w:cs="Times New Roman"/>
          <w:noProof/>
          <w:sz w:val="24"/>
          <w:szCs w:val="24"/>
          <w:lang w:val="id-ID" w:eastAsia="id-ID"/>
        </w:rPr>
        <w:pict>
          <v:shape id="_x0000_s1037" type="#_x0000_t32" style="position:absolute;left:0;text-align:left;margin-left:101.2pt;margin-top:7.35pt;width:100.5pt;height:0;z-index:251672576" o:connectortype="straight"/>
        </w:pict>
      </w:r>
      <w:r w:rsidR="001F5E94" w:rsidRPr="00320191">
        <w:rPr>
          <w:rFonts w:ascii="Times New Roman" w:hAnsi="Times New Roman" w:cs="Times New Roman"/>
          <w:sz w:val="24"/>
          <w:szCs w:val="24"/>
        </w:rPr>
        <w:t xml:space="preserve"> n </w:t>
      </w:r>
      <w:r w:rsidR="001F5E94" w:rsidRPr="00320191">
        <w:rPr>
          <w:rFonts w:ascii="Times New Roman" w:hAnsi="Times New Roman" w:cs="Times New Roman"/>
          <w:sz w:val="24"/>
          <w:szCs w:val="24"/>
        </w:rPr>
        <w:tab/>
        <w:t xml:space="preserve">= </w:t>
      </w:r>
    </w:p>
    <w:p w:rsidR="001F5E94" w:rsidRDefault="001F5E94" w:rsidP="001F5E94">
      <w:pPr>
        <w:spacing w:line="240" w:lineRule="auto"/>
        <w:ind w:left="1593" w:firstLine="567"/>
        <w:jc w:val="both"/>
        <w:rPr>
          <w:rFonts w:ascii="Times New Roman" w:hAnsi="Times New Roman" w:cs="Times New Roman"/>
          <w:sz w:val="24"/>
          <w:szCs w:val="24"/>
        </w:rPr>
      </w:pPr>
      <w:r w:rsidRPr="00320191">
        <w:rPr>
          <w:rFonts w:ascii="Times New Roman" w:hAnsi="Times New Roman" w:cs="Times New Roman"/>
          <w:sz w:val="24"/>
          <w:szCs w:val="24"/>
        </w:rPr>
        <w:t xml:space="preserve"> 1 + (</w:t>
      </w:r>
      <w:r>
        <w:rPr>
          <w:rFonts w:ascii="Times New Roman" w:hAnsi="Times New Roman" w:cs="Times New Roman"/>
          <w:sz w:val="24"/>
          <w:szCs w:val="24"/>
        </w:rPr>
        <w:t>1.572</w:t>
      </w:r>
      <w:r w:rsidRPr="00320191">
        <w:rPr>
          <w:rFonts w:ascii="Times New Roman" w:hAnsi="Times New Roman" w:cs="Times New Roman"/>
          <w:sz w:val="24"/>
          <w:szCs w:val="24"/>
        </w:rPr>
        <w:t xml:space="preserve"> x 0</w:t>
      </w:r>
      <w:proofErr w:type="gramStart"/>
      <w:r w:rsidRPr="00320191">
        <w:rPr>
          <w:rFonts w:ascii="Times New Roman" w:hAnsi="Times New Roman" w:cs="Times New Roman"/>
          <w:sz w:val="24"/>
          <w:szCs w:val="24"/>
        </w:rPr>
        <w:t>,01</w:t>
      </w:r>
      <w:proofErr w:type="gramEnd"/>
      <w:r w:rsidRPr="00320191">
        <w:rPr>
          <w:rFonts w:ascii="Times New Roman" w:hAnsi="Times New Roman" w:cs="Times New Roman"/>
          <w:sz w:val="24"/>
          <w:szCs w:val="24"/>
        </w:rPr>
        <w:t>)</w:t>
      </w:r>
    </w:p>
    <w:p w:rsidR="0047636A" w:rsidRPr="0047636A" w:rsidRDefault="0047636A" w:rsidP="001F5E94">
      <w:pPr>
        <w:spacing w:line="240" w:lineRule="auto"/>
        <w:ind w:left="1593" w:firstLine="567"/>
        <w:jc w:val="both"/>
        <w:rPr>
          <w:rFonts w:ascii="Times New Roman" w:hAnsi="Times New Roman" w:cs="Times New Roman"/>
          <w:sz w:val="14"/>
          <w:szCs w:val="14"/>
        </w:rPr>
      </w:pPr>
    </w:p>
    <w:p w:rsidR="001F5E94" w:rsidRPr="00320191" w:rsidRDefault="001F5E94" w:rsidP="001F5E94">
      <w:pPr>
        <w:spacing w:line="240" w:lineRule="auto"/>
        <w:ind w:left="1985" w:firstLine="425"/>
        <w:jc w:val="both"/>
        <w:rPr>
          <w:rFonts w:ascii="Times New Roman" w:hAnsi="Times New Roman" w:cs="Times New Roman"/>
          <w:sz w:val="24"/>
          <w:szCs w:val="24"/>
        </w:rPr>
      </w:pPr>
      <w:r>
        <w:rPr>
          <w:rFonts w:ascii="Times New Roman" w:hAnsi="Times New Roman" w:cs="Times New Roman"/>
          <w:sz w:val="24"/>
          <w:szCs w:val="24"/>
        </w:rPr>
        <w:t>1.572</w:t>
      </w:r>
    </w:p>
    <w:p w:rsidR="001F5E94" w:rsidRPr="00320191" w:rsidRDefault="009A1671" w:rsidP="001F5E94">
      <w:pPr>
        <w:tabs>
          <w:tab w:val="left" w:pos="1843"/>
        </w:tabs>
        <w:spacing w:line="240" w:lineRule="auto"/>
        <w:ind w:left="993" w:firstLine="567"/>
        <w:jc w:val="both"/>
        <w:rPr>
          <w:rFonts w:ascii="Times New Roman" w:hAnsi="Times New Roman" w:cs="Times New Roman"/>
          <w:sz w:val="24"/>
          <w:szCs w:val="24"/>
        </w:rPr>
      </w:pPr>
      <w:r w:rsidRPr="009A1671">
        <w:rPr>
          <w:rFonts w:ascii="Times New Roman" w:hAnsi="Times New Roman" w:cs="Times New Roman"/>
          <w:noProof/>
          <w:sz w:val="24"/>
          <w:szCs w:val="24"/>
          <w:lang w:val="id-ID" w:eastAsia="id-ID"/>
        </w:rPr>
        <w:pict>
          <v:shape id="_x0000_s1038" type="#_x0000_t32" style="position:absolute;left:0;text-align:left;margin-left:101.2pt;margin-top:7.35pt;width:63.9pt;height:0;z-index:251673600" o:connectortype="straight"/>
        </w:pict>
      </w:r>
      <w:r w:rsidR="001F5E94" w:rsidRPr="00320191">
        <w:rPr>
          <w:rFonts w:ascii="Times New Roman" w:hAnsi="Times New Roman" w:cs="Times New Roman"/>
          <w:sz w:val="24"/>
          <w:szCs w:val="24"/>
        </w:rPr>
        <w:t xml:space="preserve"> n </w:t>
      </w:r>
      <w:r w:rsidR="001F5E94" w:rsidRPr="00320191">
        <w:rPr>
          <w:rFonts w:ascii="Times New Roman" w:hAnsi="Times New Roman" w:cs="Times New Roman"/>
          <w:sz w:val="24"/>
          <w:szCs w:val="24"/>
        </w:rPr>
        <w:tab/>
        <w:t xml:space="preserve">= </w:t>
      </w:r>
    </w:p>
    <w:p w:rsidR="001F5E94" w:rsidRDefault="001F5E94" w:rsidP="001F5E94">
      <w:pPr>
        <w:spacing w:line="240" w:lineRule="auto"/>
        <w:ind w:left="1593" w:firstLine="567"/>
        <w:jc w:val="both"/>
        <w:rPr>
          <w:rFonts w:ascii="Times New Roman" w:hAnsi="Times New Roman" w:cs="Times New Roman"/>
          <w:sz w:val="24"/>
          <w:szCs w:val="24"/>
        </w:rPr>
      </w:pPr>
      <w:r w:rsidRPr="00320191">
        <w:rPr>
          <w:rFonts w:ascii="Times New Roman" w:hAnsi="Times New Roman" w:cs="Times New Roman"/>
          <w:sz w:val="24"/>
          <w:szCs w:val="24"/>
        </w:rPr>
        <w:t xml:space="preserve"> 1 + </w:t>
      </w:r>
      <w:r>
        <w:rPr>
          <w:rFonts w:ascii="Times New Roman" w:hAnsi="Times New Roman" w:cs="Times New Roman"/>
          <w:sz w:val="24"/>
          <w:szCs w:val="24"/>
        </w:rPr>
        <w:t>1</w:t>
      </w:r>
      <w:r w:rsidRPr="00320191">
        <w:rPr>
          <w:rFonts w:ascii="Times New Roman" w:hAnsi="Times New Roman" w:cs="Times New Roman"/>
          <w:sz w:val="24"/>
          <w:szCs w:val="24"/>
        </w:rPr>
        <w:t>5</w:t>
      </w:r>
      <w:proofErr w:type="gramStart"/>
      <w:r w:rsidRPr="00320191">
        <w:rPr>
          <w:rFonts w:ascii="Times New Roman" w:hAnsi="Times New Roman" w:cs="Times New Roman"/>
          <w:sz w:val="24"/>
          <w:szCs w:val="24"/>
        </w:rPr>
        <w:t>,</w:t>
      </w:r>
      <w:r>
        <w:rPr>
          <w:rFonts w:ascii="Times New Roman" w:hAnsi="Times New Roman" w:cs="Times New Roman"/>
          <w:sz w:val="24"/>
          <w:szCs w:val="24"/>
        </w:rPr>
        <w:t>7</w:t>
      </w:r>
      <w:r w:rsidRPr="00320191">
        <w:rPr>
          <w:rFonts w:ascii="Times New Roman" w:hAnsi="Times New Roman" w:cs="Times New Roman"/>
          <w:sz w:val="24"/>
          <w:szCs w:val="24"/>
        </w:rPr>
        <w:t>2</w:t>
      </w:r>
      <w:proofErr w:type="gramEnd"/>
    </w:p>
    <w:p w:rsidR="0047636A" w:rsidRPr="0047636A" w:rsidRDefault="0047636A" w:rsidP="001F5E94">
      <w:pPr>
        <w:spacing w:line="240" w:lineRule="auto"/>
        <w:ind w:left="1593" w:firstLine="567"/>
        <w:jc w:val="both"/>
        <w:rPr>
          <w:rFonts w:ascii="Times New Roman" w:hAnsi="Times New Roman" w:cs="Times New Roman"/>
          <w:sz w:val="14"/>
          <w:szCs w:val="14"/>
        </w:rPr>
      </w:pPr>
    </w:p>
    <w:p w:rsidR="001F5E94" w:rsidRPr="00320191" w:rsidRDefault="001F5E94" w:rsidP="001F5E94">
      <w:pPr>
        <w:spacing w:line="240" w:lineRule="auto"/>
        <w:ind w:left="2127"/>
        <w:jc w:val="both"/>
        <w:rPr>
          <w:rFonts w:ascii="Times New Roman" w:hAnsi="Times New Roman" w:cs="Times New Roman"/>
          <w:sz w:val="24"/>
          <w:szCs w:val="24"/>
        </w:rPr>
      </w:pPr>
      <w:r w:rsidRPr="00320191">
        <w:rPr>
          <w:rFonts w:ascii="Times New Roman" w:hAnsi="Times New Roman" w:cs="Times New Roman"/>
          <w:sz w:val="24"/>
          <w:szCs w:val="24"/>
        </w:rPr>
        <w:t xml:space="preserve">  </w:t>
      </w:r>
      <w:r>
        <w:rPr>
          <w:rFonts w:ascii="Times New Roman" w:hAnsi="Times New Roman" w:cs="Times New Roman"/>
          <w:sz w:val="24"/>
          <w:szCs w:val="24"/>
        </w:rPr>
        <w:t>1.572</w:t>
      </w:r>
    </w:p>
    <w:p w:rsidR="001F5E94" w:rsidRPr="00320191" w:rsidRDefault="009A1671" w:rsidP="001F5E94">
      <w:pPr>
        <w:tabs>
          <w:tab w:val="left" w:pos="1843"/>
        </w:tabs>
        <w:spacing w:line="240" w:lineRule="auto"/>
        <w:ind w:left="993" w:firstLine="567"/>
        <w:jc w:val="both"/>
        <w:rPr>
          <w:rFonts w:ascii="Times New Roman" w:hAnsi="Times New Roman" w:cs="Times New Roman"/>
          <w:sz w:val="24"/>
          <w:szCs w:val="24"/>
        </w:rPr>
      </w:pPr>
      <w:r w:rsidRPr="009A1671">
        <w:rPr>
          <w:rFonts w:ascii="Times New Roman" w:hAnsi="Times New Roman" w:cs="Times New Roman"/>
          <w:noProof/>
          <w:sz w:val="24"/>
          <w:szCs w:val="24"/>
          <w:lang w:val="id-ID" w:eastAsia="id-ID"/>
        </w:rPr>
        <w:pict>
          <v:shape id="_x0000_s1039" type="#_x0000_t32" style="position:absolute;left:0;text-align:left;margin-left:101.2pt;margin-top:7.35pt;width:46.9pt;height:0;z-index:251674624" o:connectortype="straight"/>
        </w:pict>
      </w:r>
      <w:r w:rsidR="001F5E94" w:rsidRPr="00320191">
        <w:rPr>
          <w:rFonts w:ascii="Times New Roman" w:hAnsi="Times New Roman" w:cs="Times New Roman"/>
          <w:sz w:val="24"/>
          <w:szCs w:val="24"/>
        </w:rPr>
        <w:t xml:space="preserve"> n </w:t>
      </w:r>
      <w:r w:rsidR="001F5E94" w:rsidRPr="00320191">
        <w:rPr>
          <w:rFonts w:ascii="Times New Roman" w:hAnsi="Times New Roman" w:cs="Times New Roman"/>
          <w:sz w:val="24"/>
          <w:szCs w:val="24"/>
        </w:rPr>
        <w:tab/>
        <w:t xml:space="preserve">= </w:t>
      </w:r>
    </w:p>
    <w:p w:rsidR="001F5E94" w:rsidRDefault="001F5E94" w:rsidP="001F5E94">
      <w:pPr>
        <w:spacing w:line="240" w:lineRule="auto"/>
        <w:ind w:left="1593" w:firstLine="567"/>
        <w:jc w:val="both"/>
        <w:rPr>
          <w:rFonts w:ascii="Times New Roman" w:hAnsi="Times New Roman" w:cs="Times New Roman"/>
          <w:sz w:val="24"/>
          <w:szCs w:val="24"/>
        </w:rPr>
      </w:pPr>
      <w:r w:rsidRPr="00320191">
        <w:rPr>
          <w:rFonts w:ascii="Times New Roman" w:hAnsi="Times New Roman" w:cs="Times New Roman"/>
          <w:sz w:val="24"/>
          <w:szCs w:val="24"/>
        </w:rPr>
        <w:t xml:space="preserve">  </w:t>
      </w:r>
      <w:r>
        <w:rPr>
          <w:rFonts w:ascii="Times New Roman" w:hAnsi="Times New Roman" w:cs="Times New Roman"/>
          <w:sz w:val="24"/>
          <w:szCs w:val="24"/>
        </w:rPr>
        <w:t>1</w:t>
      </w:r>
      <w:r w:rsidRPr="00320191">
        <w:rPr>
          <w:rFonts w:ascii="Times New Roman" w:hAnsi="Times New Roman" w:cs="Times New Roman"/>
          <w:sz w:val="24"/>
          <w:szCs w:val="24"/>
        </w:rPr>
        <w:t>6</w:t>
      </w:r>
      <w:proofErr w:type="gramStart"/>
      <w:r w:rsidRPr="00320191">
        <w:rPr>
          <w:rFonts w:ascii="Times New Roman" w:hAnsi="Times New Roman" w:cs="Times New Roman"/>
          <w:sz w:val="24"/>
          <w:szCs w:val="24"/>
        </w:rPr>
        <w:t>,</w:t>
      </w:r>
      <w:r>
        <w:rPr>
          <w:rFonts w:ascii="Times New Roman" w:hAnsi="Times New Roman" w:cs="Times New Roman"/>
          <w:sz w:val="24"/>
          <w:szCs w:val="24"/>
        </w:rPr>
        <w:t>7</w:t>
      </w:r>
      <w:r w:rsidRPr="00320191">
        <w:rPr>
          <w:rFonts w:ascii="Times New Roman" w:hAnsi="Times New Roman" w:cs="Times New Roman"/>
          <w:sz w:val="24"/>
          <w:szCs w:val="24"/>
        </w:rPr>
        <w:t>2</w:t>
      </w:r>
      <w:proofErr w:type="gramEnd"/>
    </w:p>
    <w:p w:rsidR="0047636A" w:rsidRPr="0047636A" w:rsidRDefault="0047636A" w:rsidP="001F5E94">
      <w:pPr>
        <w:spacing w:line="240" w:lineRule="auto"/>
        <w:ind w:left="1593" w:firstLine="567"/>
        <w:jc w:val="both"/>
        <w:rPr>
          <w:rFonts w:ascii="Times New Roman" w:hAnsi="Times New Roman" w:cs="Times New Roman"/>
          <w:sz w:val="10"/>
          <w:szCs w:val="10"/>
        </w:rPr>
      </w:pPr>
    </w:p>
    <w:p w:rsidR="0047636A" w:rsidRDefault="001F5E94" w:rsidP="0047636A">
      <w:pPr>
        <w:tabs>
          <w:tab w:val="left" w:pos="1843"/>
          <w:tab w:val="center" w:pos="5032"/>
        </w:tabs>
        <w:spacing w:line="24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 n</w:t>
      </w:r>
      <w:r>
        <w:rPr>
          <w:rFonts w:ascii="Times New Roman" w:hAnsi="Times New Roman" w:cs="Times New Roman"/>
          <w:sz w:val="24"/>
          <w:szCs w:val="24"/>
        </w:rPr>
        <w:tab/>
        <w:t>= 94</w:t>
      </w:r>
      <w:proofErr w:type="gramStart"/>
      <w:r>
        <w:rPr>
          <w:rFonts w:ascii="Times New Roman" w:hAnsi="Times New Roman" w:cs="Times New Roman"/>
          <w:sz w:val="24"/>
          <w:szCs w:val="24"/>
        </w:rPr>
        <w:t>,01</w:t>
      </w:r>
      <w:proofErr w:type="gramEnd"/>
    </w:p>
    <w:p w:rsidR="001F5E94" w:rsidRPr="0047636A" w:rsidRDefault="001F5E94" w:rsidP="0047636A">
      <w:pPr>
        <w:tabs>
          <w:tab w:val="left" w:pos="1843"/>
          <w:tab w:val="center" w:pos="5032"/>
        </w:tabs>
        <w:spacing w:line="240" w:lineRule="auto"/>
        <w:ind w:left="993" w:firstLine="567"/>
        <w:jc w:val="both"/>
        <w:rPr>
          <w:rFonts w:ascii="Times New Roman" w:hAnsi="Times New Roman" w:cs="Times New Roman"/>
          <w:sz w:val="6"/>
          <w:szCs w:val="6"/>
        </w:rPr>
      </w:pPr>
      <w:r>
        <w:rPr>
          <w:rFonts w:ascii="Times New Roman" w:hAnsi="Times New Roman" w:cs="Times New Roman"/>
          <w:sz w:val="24"/>
          <w:szCs w:val="24"/>
        </w:rPr>
        <w:tab/>
      </w:r>
    </w:p>
    <w:p w:rsidR="001F5E94" w:rsidRPr="007E4972" w:rsidRDefault="001F5E94" w:rsidP="0047636A">
      <w:pPr>
        <w:spacing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Jadi, </w:t>
      </w:r>
      <w:r w:rsidRPr="00320191">
        <w:rPr>
          <w:rFonts w:ascii="Times New Roman" w:hAnsi="Times New Roman" w:cs="Times New Roman"/>
          <w:sz w:val="24"/>
          <w:szCs w:val="24"/>
        </w:rPr>
        <w:t xml:space="preserve">jumlah sampel yang digunakan dalam penelitian ini sebanyak </w:t>
      </w:r>
      <w:r>
        <w:rPr>
          <w:rFonts w:ascii="Times New Roman" w:hAnsi="Times New Roman" w:cs="Times New Roman"/>
          <w:sz w:val="24"/>
          <w:szCs w:val="24"/>
        </w:rPr>
        <w:t>94</w:t>
      </w:r>
      <w:r w:rsidRPr="00320191">
        <w:rPr>
          <w:rFonts w:ascii="Times New Roman" w:hAnsi="Times New Roman" w:cs="Times New Roman"/>
          <w:sz w:val="24"/>
          <w:szCs w:val="24"/>
        </w:rPr>
        <w:t xml:space="preserve"> </w:t>
      </w:r>
      <w:r>
        <w:rPr>
          <w:rFonts w:ascii="Times New Roman" w:hAnsi="Times New Roman" w:cs="Times New Roman"/>
          <w:sz w:val="24"/>
          <w:szCs w:val="24"/>
        </w:rPr>
        <w:t xml:space="preserve">orang yang </w:t>
      </w:r>
      <w:r w:rsidRPr="00320191">
        <w:rPr>
          <w:rFonts w:ascii="Times New Roman" w:hAnsi="Times New Roman" w:cs="Times New Roman"/>
          <w:sz w:val="24"/>
          <w:szCs w:val="24"/>
        </w:rPr>
        <w:t>dibulatkan menjadi 100</w:t>
      </w:r>
      <w:r>
        <w:rPr>
          <w:rFonts w:ascii="Times New Roman" w:hAnsi="Times New Roman" w:cs="Times New Roman"/>
          <w:sz w:val="24"/>
          <w:szCs w:val="24"/>
        </w:rPr>
        <w:t xml:space="preserve"> orang.</w:t>
      </w:r>
      <w:proofErr w:type="gramEnd"/>
      <w:r>
        <w:rPr>
          <w:rFonts w:ascii="Times New Roman" w:hAnsi="Times New Roman" w:cs="Times New Roman"/>
          <w:sz w:val="24"/>
          <w:szCs w:val="24"/>
        </w:rPr>
        <w:t xml:space="preserve"> Pengambilan jumlah sampel sebanyak 100 ini mengacu pada pendapat yang dikemukakan oleh </w:t>
      </w:r>
      <w:r w:rsidRPr="00C33464">
        <w:rPr>
          <w:rFonts w:ascii="Times New Roman" w:hAnsi="Times New Roman" w:cs="Times New Roman"/>
          <w:sz w:val="24"/>
          <w:szCs w:val="24"/>
        </w:rPr>
        <w:t>Kennet D. Baliley dalam Pasolong (2013:112)</w:t>
      </w:r>
      <w:r>
        <w:rPr>
          <w:rFonts w:ascii="Times New Roman" w:hAnsi="Times New Roman" w:cs="Times New Roman"/>
          <w:sz w:val="24"/>
          <w:szCs w:val="24"/>
        </w:rPr>
        <w:t xml:space="preserve"> bahwa j</w:t>
      </w:r>
      <w:r w:rsidRPr="00C33464">
        <w:rPr>
          <w:rFonts w:ascii="Times New Roman" w:hAnsi="Times New Roman" w:cs="Times New Roman"/>
          <w:sz w:val="24"/>
          <w:szCs w:val="24"/>
        </w:rPr>
        <w:t>umlah sampel minimum 100 responden, jika penelitian ingin menggunakan perhitungan statistik.</w:t>
      </w:r>
      <w:r>
        <w:rPr>
          <w:rFonts w:ascii="Times New Roman" w:hAnsi="Times New Roman" w:cs="Times New Roman"/>
          <w:sz w:val="24"/>
          <w:szCs w:val="24"/>
        </w:rPr>
        <w:t xml:space="preserve"> </w:t>
      </w:r>
      <w:r w:rsidRPr="007E4972">
        <w:rPr>
          <w:rFonts w:ascii="Times New Roman" w:hAnsi="Times New Roman" w:cs="Times New Roman"/>
          <w:sz w:val="24"/>
          <w:szCs w:val="24"/>
        </w:rPr>
        <w:t xml:space="preserve">Sampel dalam penelitian ini ditentukan menggunakan teknik </w:t>
      </w:r>
      <w:r w:rsidRPr="007E4972">
        <w:rPr>
          <w:rFonts w:ascii="Times New Roman" w:hAnsi="Times New Roman" w:cs="Times New Roman"/>
          <w:i/>
          <w:sz w:val="24"/>
          <w:szCs w:val="24"/>
        </w:rPr>
        <w:t>purposive sampling</w:t>
      </w:r>
      <w:r w:rsidRPr="007E4972">
        <w:rPr>
          <w:rFonts w:ascii="Times New Roman" w:hAnsi="Times New Roman" w:cs="Times New Roman"/>
          <w:sz w:val="24"/>
          <w:szCs w:val="24"/>
        </w:rPr>
        <w:t xml:space="preserve">, yaitu konsumen yang membeli tiket pesawat minimal 2 kali dengan memesan tiket via telepon dan datang langsung ke </w:t>
      </w:r>
      <w:proofErr w:type="gramStart"/>
      <w:r w:rsidRPr="007E4972">
        <w:rPr>
          <w:rFonts w:ascii="Times New Roman" w:hAnsi="Times New Roman" w:cs="Times New Roman"/>
          <w:sz w:val="24"/>
          <w:szCs w:val="24"/>
        </w:rPr>
        <w:t>kantor</w:t>
      </w:r>
      <w:proofErr w:type="gramEnd"/>
      <w:r w:rsidRPr="007E4972">
        <w:rPr>
          <w:rFonts w:ascii="Times New Roman" w:hAnsi="Times New Roman" w:cs="Times New Roman"/>
          <w:sz w:val="24"/>
          <w:szCs w:val="24"/>
        </w:rPr>
        <w:t xml:space="preserve"> perusahaan.</w:t>
      </w:r>
    </w:p>
    <w:p w:rsidR="001F5E94" w:rsidRDefault="001F5E94" w:rsidP="001F5E94">
      <w:pPr>
        <w:spacing w:line="240" w:lineRule="auto"/>
        <w:ind w:firstLine="426"/>
        <w:jc w:val="both"/>
        <w:rPr>
          <w:rFonts w:ascii="Times New Roman" w:hAnsi="Times New Roman" w:cs="Times New Roman"/>
          <w:sz w:val="24"/>
          <w:szCs w:val="24"/>
        </w:rPr>
      </w:pPr>
    </w:p>
    <w:p w:rsidR="001F5E94" w:rsidRPr="00E440C1" w:rsidRDefault="001F5E94" w:rsidP="001F5E94">
      <w:pPr>
        <w:spacing w:line="240" w:lineRule="auto"/>
        <w:jc w:val="both"/>
        <w:rPr>
          <w:rFonts w:ascii="Times New Roman" w:hAnsi="Times New Roman" w:cs="Times New Roman"/>
          <w:b/>
          <w:sz w:val="24"/>
          <w:szCs w:val="24"/>
        </w:rPr>
      </w:pPr>
      <w:r w:rsidRPr="00E440C1">
        <w:rPr>
          <w:rFonts w:ascii="Times New Roman" w:hAnsi="Times New Roman" w:cs="Times New Roman"/>
          <w:b/>
          <w:sz w:val="24"/>
          <w:szCs w:val="24"/>
        </w:rPr>
        <w:t>Definisi Operasional Variabel dan Skala Pengukuran</w:t>
      </w:r>
    </w:p>
    <w:p w:rsidR="001F5E94" w:rsidRPr="00B32555" w:rsidRDefault="001F5E94" w:rsidP="001F5E94">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Variabel </w:t>
      </w:r>
      <w:r w:rsidRPr="00B32555">
        <w:rPr>
          <w:rFonts w:ascii="Times New Roman" w:hAnsi="Times New Roman" w:cs="Times New Roman"/>
          <w:sz w:val="24"/>
          <w:szCs w:val="24"/>
        </w:rPr>
        <w:t>yang digunakan dalam penelitian ini terdiri dari dua macam, yaitu:</w:t>
      </w:r>
    </w:p>
    <w:p w:rsidR="001F5E94" w:rsidRPr="00297160" w:rsidRDefault="001F5E94" w:rsidP="001F5E94">
      <w:pPr>
        <w:pStyle w:val="ListParagraph"/>
        <w:numPr>
          <w:ilvl w:val="0"/>
          <w:numId w:val="7"/>
        </w:numPr>
        <w:spacing w:line="240" w:lineRule="auto"/>
        <w:ind w:left="426" w:hanging="426"/>
        <w:jc w:val="both"/>
        <w:rPr>
          <w:rFonts w:ascii="Times New Roman" w:hAnsi="Times New Roman" w:cs="Times New Roman"/>
          <w:sz w:val="24"/>
          <w:szCs w:val="24"/>
        </w:rPr>
      </w:pPr>
      <w:r w:rsidRPr="00297160">
        <w:rPr>
          <w:rFonts w:ascii="Times New Roman" w:hAnsi="Times New Roman" w:cs="Times New Roman"/>
          <w:sz w:val="24"/>
          <w:szCs w:val="24"/>
        </w:rPr>
        <w:t xml:space="preserve">Variabel bebas atau </w:t>
      </w:r>
      <w:r w:rsidRPr="00297160">
        <w:rPr>
          <w:rFonts w:ascii="Times New Roman" w:hAnsi="Times New Roman" w:cs="Times New Roman"/>
          <w:i/>
          <w:sz w:val="24"/>
          <w:szCs w:val="24"/>
        </w:rPr>
        <w:t>independent</w:t>
      </w:r>
      <w:r w:rsidRPr="00297160">
        <w:rPr>
          <w:rFonts w:ascii="Times New Roman" w:hAnsi="Times New Roman" w:cs="Times New Roman"/>
          <w:sz w:val="24"/>
          <w:szCs w:val="24"/>
        </w:rPr>
        <w:t xml:space="preserve"> (X), yaitu variabel yang menjadi sebab terjadinya/terpengaruhnya variabel terikat atau </w:t>
      </w:r>
      <w:r w:rsidRPr="00297160">
        <w:rPr>
          <w:rFonts w:ascii="Times New Roman" w:hAnsi="Times New Roman" w:cs="Times New Roman"/>
          <w:i/>
          <w:sz w:val="24"/>
          <w:szCs w:val="24"/>
        </w:rPr>
        <w:t>dependent</w:t>
      </w:r>
      <w:r w:rsidRPr="00297160">
        <w:rPr>
          <w:rFonts w:ascii="Times New Roman" w:hAnsi="Times New Roman" w:cs="Times New Roman"/>
          <w:sz w:val="24"/>
          <w:szCs w:val="24"/>
        </w:rPr>
        <w:t xml:space="preserve">. Variabel bebas atau </w:t>
      </w:r>
      <w:r w:rsidRPr="00297160">
        <w:rPr>
          <w:rFonts w:ascii="Times New Roman" w:hAnsi="Times New Roman" w:cs="Times New Roman"/>
          <w:i/>
          <w:sz w:val="24"/>
          <w:szCs w:val="24"/>
        </w:rPr>
        <w:t>independent</w:t>
      </w:r>
      <w:r w:rsidRPr="00297160">
        <w:rPr>
          <w:rFonts w:ascii="Times New Roman" w:hAnsi="Times New Roman" w:cs="Times New Roman"/>
          <w:sz w:val="24"/>
          <w:szCs w:val="24"/>
        </w:rPr>
        <w:t xml:space="preserve"> dalam penelitian ini adalah kepuasan konsumen, yaitu perasaan senang atau kecewa yang dimiliki konsumen setelah melakukan evaluasi purna beli yang dilakukan dengan cara membandingkan antara kenyataan (kinerja) yang diperoleh dengan harapan yang diinginkan oleh konsumen dari PT.Arwana Internusa </w:t>
      </w:r>
      <w:r w:rsidRPr="00297160">
        <w:rPr>
          <w:rFonts w:ascii="Times New Roman" w:hAnsi="Times New Roman" w:cs="Times New Roman"/>
          <w:i/>
          <w:sz w:val="24"/>
          <w:szCs w:val="24"/>
        </w:rPr>
        <w:t>Tour</w:t>
      </w:r>
      <w:r w:rsidRPr="00297160">
        <w:rPr>
          <w:rFonts w:ascii="Times New Roman" w:hAnsi="Times New Roman" w:cs="Times New Roman"/>
          <w:sz w:val="24"/>
          <w:szCs w:val="24"/>
        </w:rPr>
        <w:t xml:space="preserve"> Pontianak yang diukur melalui lima dimensi kualitas pelayanan, yaitu keandalan (</w:t>
      </w:r>
      <w:r w:rsidRPr="00297160">
        <w:rPr>
          <w:rFonts w:ascii="Times New Roman" w:hAnsi="Times New Roman" w:cs="Times New Roman"/>
          <w:i/>
          <w:sz w:val="24"/>
          <w:szCs w:val="24"/>
        </w:rPr>
        <w:t>reliability</w:t>
      </w:r>
      <w:r w:rsidRPr="00297160">
        <w:rPr>
          <w:rFonts w:ascii="Times New Roman" w:hAnsi="Times New Roman" w:cs="Times New Roman"/>
          <w:sz w:val="24"/>
          <w:szCs w:val="24"/>
        </w:rPr>
        <w:t>), daya tanggap (</w:t>
      </w:r>
      <w:r w:rsidRPr="00297160">
        <w:rPr>
          <w:rFonts w:ascii="Times New Roman" w:hAnsi="Times New Roman" w:cs="Times New Roman"/>
          <w:i/>
          <w:sz w:val="24"/>
          <w:szCs w:val="24"/>
        </w:rPr>
        <w:t>responsiveness</w:t>
      </w:r>
      <w:r w:rsidRPr="00297160">
        <w:rPr>
          <w:rFonts w:ascii="Times New Roman" w:hAnsi="Times New Roman" w:cs="Times New Roman"/>
          <w:sz w:val="24"/>
          <w:szCs w:val="24"/>
        </w:rPr>
        <w:t>), jaminan (</w:t>
      </w:r>
      <w:r w:rsidRPr="00297160">
        <w:rPr>
          <w:rFonts w:ascii="Times New Roman" w:hAnsi="Times New Roman" w:cs="Times New Roman"/>
          <w:i/>
          <w:sz w:val="24"/>
          <w:szCs w:val="24"/>
        </w:rPr>
        <w:t>assurance</w:t>
      </w:r>
      <w:r w:rsidRPr="00297160">
        <w:rPr>
          <w:rFonts w:ascii="Times New Roman" w:hAnsi="Times New Roman" w:cs="Times New Roman"/>
          <w:sz w:val="24"/>
          <w:szCs w:val="24"/>
        </w:rPr>
        <w:t>), empati (</w:t>
      </w:r>
      <w:r w:rsidRPr="00297160">
        <w:rPr>
          <w:rFonts w:ascii="Times New Roman" w:hAnsi="Times New Roman" w:cs="Times New Roman"/>
          <w:i/>
          <w:sz w:val="24"/>
          <w:szCs w:val="24"/>
        </w:rPr>
        <w:t>empathy</w:t>
      </w:r>
      <w:r w:rsidRPr="00297160">
        <w:rPr>
          <w:rFonts w:ascii="Times New Roman" w:hAnsi="Times New Roman" w:cs="Times New Roman"/>
          <w:sz w:val="24"/>
          <w:szCs w:val="24"/>
        </w:rPr>
        <w:t>), dan berwujud (</w:t>
      </w:r>
      <w:r w:rsidRPr="00297160">
        <w:rPr>
          <w:rFonts w:ascii="Times New Roman" w:hAnsi="Times New Roman" w:cs="Times New Roman"/>
          <w:i/>
          <w:sz w:val="24"/>
          <w:szCs w:val="24"/>
        </w:rPr>
        <w:t>tangibles</w:t>
      </w:r>
      <w:r w:rsidRPr="00297160">
        <w:rPr>
          <w:rFonts w:ascii="Times New Roman" w:hAnsi="Times New Roman" w:cs="Times New Roman"/>
          <w:sz w:val="24"/>
          <w:szCs w:val="24"/>
        </w:rPr>
        <w:t>).</w:t>
      </w:r>
    </w:p>
    <w:p w:rsidR="001F5E94" w:rsidRDefault="001F5E94" w:rsidP="001F5E94">
      <w:pPr>
        <w:pStyle w:val="ListParagraph"/>
        <w:numPr>
          <w:ilvl w:val="0"/>
          <w:numId w:val="7"/>
        </w:numPr>
        <w:spacing w:line="240" w:lineRule="auto"/>
        <w:ind w:left="426" w:hanging="426"/>
        <w:jc w:val="both"/>
        <w:rPr>
          <w:rFonts w:ascii="Times New Roman" w:hAnsi="Times New Roman" w:cs="Times New Roman"/>
          <w:sz w:val="24"/>
          <w:szCs w:val="24"/>
        </w:rPr>
      </w:pPr>
      <w:r w:rsidRPr="00C33464">
        <w:rPr>
          <w:rFonts w:ascii="Times New Roman" w:hAnsi="Times New Roman" w:cs="Times New Roman"/>
          <w:sz w:val="24"/>
          <w:szCs w:val="24"/>
        </w:rPr>
        <w:t xml:space="preserve">Variabel terikat atau </w:t>
      </w:r>
      <w:r w:rsidRPr="00A21D5D">
        <w:rPr>
          <w:rFonts w:ascii="Times New Roman" w:hAnsi="Times New Roman" w:cs="Times New Roman"/>
          <w:i/>
          <w:sz w:val="24"/>
          <w:szCs w:val="24"/>
        </w:rPr>
        <w:t>dependent</w:t>
      </w:r>
      <w:r w:rsidRPr="00C33464">
        <w:rPr>
          <w:rFonts w:ascii="Times New Roman" w:hAnsi="Times New Roman" w:cs="Times New Roman"/>
          <w:sz w:val="24"/>
          <w:szCs w:val="24"/>
        </w:rPr>
        <w:t xml:space="preserve"> (Y), yaitu variabel yang nilainya dipengaruhi oleh variabel bebas atau </w:t>
      </w:r>
      <w:r w:rsidRPr="00A21D5D">
        <w:rPr>
          <w:rFonts w:ascii="Times New Roman" w:hAnsi="Times New Roman" w:cs="Times New Roman"/>
          <w:i/>
          <w:sz w:val="24"/>
          <w:szCs w:val="24"/>
        </w:rPr>
        <w:t>independent</w:t>
      </w:r>
      <w:r w:rsidRPr="00C33464">
        <w:rPr>
          <w:rFonts w:ascii="Times New Roman" w:hAnsi="Times New Roman" w:cs="Times New Roman"/>
          <w:sz w:val="24"/>
          <w:szCs w:val="24"/>
        </w:rPr>
        <w:t xml:space="preserve">. Variabel terikat </w:t>
      </w:r>
      <w:r>
        <w:rPr>
          <w:rFonts w:ascii="Times New Roman" w:hAnsi="Times New Roman" w:cs="Times New Roman"/>
          <w:sz w:val="24"/>
          <w:szCs w:val="24"/>
        </w:rPr>
        <w:t xml:space="preserve">atau </w:t>
      </w:r>
      <w:r w:rsidRPr="00A21D5D">
        <w:rPr>
          <w:rFonts w:ascii="Times New Roman" w:hAnsi="Times New Roman" w:cs="Times New Roman"/>
          <w:i/>
          <w:sz w:val="24"/>
          <w:szCs w:val="24"/>
        </w:rPr>
        <w:t>dependent</w:t>
      </w:r>
      <w:r w:rsidRPr="00C33464">
        <w:rPr>
          <w:rFonts w:ascii="Times New Roman" w:hAnsi="Times New Roman" w:cs="Times New Roman"/>
          <w:sz w:val="24"/>
          <w:szCs w:val="24"/>
        </w:rPr>
        <w:t xml:space="preserve"> dalam penelitian ini ada</w:t>
      </w:r>
      <w:r>
        <w:rPr>
          <w:rFonts w:ascii="Times New Roman" w:hAnsi="Times New Roman" w:cs="Times New Roman"/>
          <w:sz w:val="24"/>
          <w:szCs w:val="24"/>
        </w:rPr>
        <w:t xml:space="preserve">lah keputusan pembelian, yaitu </w:t>
      </w:r>
      <w:r w:rsidRPr="005856BB">
        <w:rPr>
          <w:rFonts w:ascii="Times New Roman" w:hAnsi="Times New Roman" w:cs="Times New Roman"/>
          <w:sz w:val="24"/>
          <w:szCs w:val="24"/>
        </w:rPr>
        <w:t>suatu t</w:t>
      </w:r>
      <w:r w:rsidRPr="005856BB">
        <w:rPr>
          <w:rFonts w:ascii="Times New Roman" w:hAnsi="Times New Roman" w:cs="Times New Roman"/>
          <w:sz w:val="24"/>
          <w:szCs w:val="24"/>
          <w:shd w:val="clear" w:color="auto" w:fill="FFFFFF"/>
        </w:rPr>
        <w:t>indakan yang diambil oleh konsumen untuk mau membeli</w:t>
      </w:r>
      <w:r>
        <w:rPr>
          <w:rFonts w:ascii="Times New Roman" w:hAnsi="Times New Roman" w:cs="Times New Roman"/>
          <w:sz w:val="24"/>
          <w:szCs w:val="24"/>
          <w:shd w:val="clear" w:color="auto" w:fill="FFFFFF"/>
        </w:rPr>
        <w:t xml:space="preserve"> atau tidak tiket pesawat di PT.</w:t>
      </w:r>
      <w:r w:rsidRPr="005856BB">
        <w:rPr>
          <w:rFonts w:ascii="Times New Roman" w:hAnsi="Times New Roman" w:cs="Times New Roman"/>
          <w:sz w:val="24"/>
          <w:szCs w:val="24"/>
          <w:shd w:val="clear" w:color="auto" w:fill="FFFFFF"/>
        </w:rPr>
        <w:t xml:space="preserve">Arwana Internusa </w:t>
      </w:r>
      <w:r w:rsidRPr="004803B6">
        <w:rPr>
          <w:rFonts w:ascii="Times New Roman" w:hAnsi="Times New Roman" w:cs="Times New Roman"/>
          <w:i/>
          <w:sz w:val="24"/>
          <w:szCs w:val="24"/>
          <w:shd w:val="clear" w:color="auto" w:fill="FFFFFF"/>
        </w:rPr>
        <w:t>Tour</w:t>
      </w:r>
      <w:r w:rsidRPr="005856BB">
        <w:rPr>
          <w:rFonts w:ascii="Times New Roman" w:hAnsi="Times New Roman" w:cs="Times New Roman"/>
          <w:sz w:val="24"/>
          <w:szCs w:val="24"/>
          <w:shd w:val="clear" w:color="auto" w:fill="FFFFFF"/>
        </w:rPr>
        <w:t xml:space="preserve"> Pontianak</w:t>
      </w:r>
      <w:r w:rsidRPr="00C33464">
        <w:rPr>
          <w:rFonts w:ascii="Times New Roman" w:hAnsi="Times New Roman" w:cs="Times New Roman"/>
          <w:sz w:val="24"/>
          <w:szCs w:val="24"/>
        </w:rPr>
        <w:t>.</w:t>
      </w:r>
    </w:p>
    <w:p w:rsidR="001F5E94" w:rsidRDefault="001F5E94" w:rsidP="001F5E94">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V</w:t>
      </w:r>
      <w:r w:rsidRPr="0047781A">
        <w:rPr>
          <w:rFonts w:ascii="Times New Roman" w:hAnsi="Times New Roman" w:cs="Times New Roman"/>
          <w:sz w:val="24"/>
          <w:szCs w:val="24"/>
        </w:rPr>
        <w:t>ariabel penelitian tersebut kem</w:t>
      </w:r>
      <w:r>
        <w:rPr>
          <w:rFonts w:ascii="Times New Roman" w:hAnsi="Times New Roman" w:cs="Times New Roman"/>
          <w:sz w:val="24"/>
          <w:szCs w:val="24"/>
        </w:rPr>
        <w:t xml:space="preserve">udian diukur menggunakan skala Likert menggunakan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pilihan jawaban sebagai berikut:</w:t>
      </w:r>
    </w:p>
    <w:p w:rsidR="001F5E94" w:rsidRPr="00B32555" w:rsidRDefault="001F5E94" w:rsidP="001F5E94">
      <w:pPr>
        <w:pStyle w:val="ListParagraph"/>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Tabel 6</w:t>
      </w:r>
    </w:p>
    <w:p w:rsidR="001F5E94" w:rsidRDefault="001F5E94" w:rsidP="001F5E94">
      <w:pPr>
        <w:pStyle w:val="ListParagraph"/>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Penentuan </w:t>
      </w:r>
      <w:r w:rsidRPr="00B32555">
        <w:rPr>
          <w:rFonts w:ascii="Times New Roman" w:hAnsi="Times New Roman" w:cs="Times New Roman"/>
          <w:b/>
          <w:sz w:val="24"/>
          <w:szCs w:val="24"/>
        </w:rPr>
        <w:t xml:space="preserve">Skala Likert </w:t>
      </w:r>
      <w:r>
        <w:rPr>
          <w:rFonts w:ascii="Times New Roman" w:hAnsi="Times New Roman" w:cs="Times New Roman"/>
          <w:b/>
          <w:sz w:val="24"/>
          <w:szCs w:val="24"/>
        </w:rPr>
        <w:t>untuk Kuesioner</w:t>
      </w:r>
    </w:p>
    <w:p w:rsidR="001F5E94" w:rsidRPr="000822DD" w:rsidRDefault="001F5E94" w:rsidP="001F5E94">
      <w:pPr>
        <w:pStyle w:val="ListParagraph"/>
        <w:spacing w:line="240" w:lineRule="auto"/>
        <w:ind w:left="851"/>
        <w:jc w:val="center"/>
        <w:rPr>
          <w:rFonts w:ascii="Times New Roman" w:hAnsi="Times New Roman" w:cs="Times New Roman"/>
          <w:b/>
          <w:sz w:val="6"/>
          <w:szCs w:val="6"/>
        </w:rPr>
      </w:pPr>
    </w:p>
    <w:tbl>
      <w:tblPr>
        <w:tblStyle w:val="TableGrid"/>
        <w:tblW w:w="7513" w:type="dxa"/>
        <w:tblInd w:w="959" w:type="dxa"/>
        <w:tblLayout w:type="fixed"/>
        <w:tblLook w:val="04A0"/>
      </w:tblPr>
      <w:tblGrid>
        <w:gridCol w:w="3118"/>
        <w:gridCol w:w="709"/>
        <w:gridCol w:w="2977"/>
        <w:gridCol w:w="709"/>
      </w:tblGrid>
      <w:tr w:rsidR="001F5E94" w:rsidRPr="000822DD" w:rsidTr="0047636A">
        <w:tc>
          <w:tcPr>
            <w:tcW w:w="3118" w:type="dxa"/>
            <w:tcBorders>
              <w:bottom w:val="single" w:sz="4" w:space="0" w:color="000000" w:themeColor="text1"/>
            </w:tcBorders>
            <w:vAlign w:val="center"/>
          </w:tcPr>
          <w:p w:rsidR="001F5E94" w:rsidRPr="000822DD" w:rsidRDefault="001F5E94" w:rsidP="00080ADA">
            <w:pPr>
              <w:pStyle w:val="ListParagraph"/>
              <w:ind w:left="0"/>
              <w:jc w:val="center"/>
              <w:rPr>
                <w:rFonts w:ascii="Times New Roman" w:hAnsi="Times New Roman" w:cs="Times New Roman"/>
                <w:b/>
                <w:lang w:val="en-US"/>
              </w:rPr>
            </w:pPr>
            <w:r w:rsidRPr="000822DD">
              <w:rPr>
                <w:rFonts w:ascii="Times New Roman" w:hAnsi="Times New Roman" w:cs="Times New Roman"/>
                <w:b/>
                <w:lang w:val="en-US"/>
              </w:rPr>
              <w:t>Kepuasan Konsumen</w:t>
            </w:r>
          </w:p>
        </w:tc>
        <w:tc>
          <w:tcPr>
            <w:tcW w:w="709" w:type="dxa"/>
            <w:tcBorders>
              <w:bottom w:val="single" w:sz="4" w:space="0" w:color="000000" w:themeColor="text1"/>
            </w:tcBorders>
            <w:vAlign w:val="center"/>
          </w:tcPr>
          <w:p w:rsidR="001F5E94" w:rsidRPr="000822DD" w:rsidRDefault="001F5E94" w:rsidP="00080ADA">
            <w:pPr>
              <w:pStyle w:val="ListParagraph"/>
              <w:ind w:left="0"/>
              <w:jc w:val="center"/>
              <w:rPr>
                <w:rFonts w:ascii="Times New Roman" w:hAnsi="Times New Roman" w:cs="Times New Roman"/>
                <w:b/>
                <w:lang w:val="en-US"/>
              </w:rPr>
            </w:pPr>
            <w:r w:rsidRPr="000822DD">
              <w:rPr>
                <w:rFonts w:ascii="Times New Roman" w:hAnsi="Times New Roman" w:cs="Times New Roman"/>
                <w:b/>
                <w:lang w:val="en-US"/>
              </w:rPr>
              <w:t>Skor</w:t>
            </w:r>
          </w:p>
        </w:tc>
        <w:tc>
          <w:tcPr>
            <w:tcW w:w="2977" w:type="dxa"/>
            <w:tcBorders>
              <w:bottom w:val="single" w:sz="4" w:space="0" w:color="000000" w:themeColor="text1"/>
            </w:tcBorders>
            <w:vAlign w:val="center"/>
          </w:tcPr>
          <w:p w:rsidR="001F5E94" w:rsidRPr="000822DD" w:rsidRDefault="001F5E94" w:rsidP="00080ADA">
            <w:pPr>
              <w:pStyle w:val="ListParagraph"/>
              <w:ind w:left="0"/>
              <w:jc w:val="center"/>
              <w:rPr>
                <w:rFonts w:ascii="Times New Roman" w:hAnsi="Times New Roman" w:cs="Times New Roman"/>
                <w:b/>
                <w:lang w:val="en-US"/>
              </w:rPr>
            </w:pPr>
            <w:r w:rsidRPr="000822DD">
              <w:rPr>
                <w:rFonts w:ascii="Times New Roman" w:hAnsi="Times New Roman" w:cs="Times New Roman"/>
                <w:b/>
                <w:lang w:val="en-US"/>
              </w:rPr>
              <w:t>Keputusan Pembelian</w:t>
            </w:r>
          </w:p>
        </w:tc>
        <w:tc>
          <w:tcPr>
            <w:tcW w:w="709" w:type="dxa"/>
            <w:tcBorders>
              <w:bottom w:val="single" w:sz="4" w:space="0" w:color="000000" w:themeColor="text1"/>
            </w:tcBorders>
            <w:vAlign w:val="center"/>
          </w:tcPr>
          <w:p w:rsidR="001F5E94" w:rsidRPr="000822DD" w:rsidRDefault="001F5E94" w:rsidP="00080ADA">
            <w:pPr>
              <w:pStyle w:val="ListParagraph"/>
              <w:ind w:left="0"/>
              <w:jc w:val="center"/>
              <w:rPr>
                <w:rFonts w:ascii="Times New Roman" w:hAnsi="Times New Roman" w:cs="Times New Roman"/>
                <w:b/>
                <w:lang w:val="en-US"/>
              </w:rPr>
            </w:pPr>
            <w:r w:rsidRPr="000822DD">
              <w:rPr>
                <w:rFonts w:ascii="Times New Roman" w:hAnsi="Times New Roman" w:cs="Times New Roman"/>
                <w:b/>
                <w:lang w:val="en-US"/>
              </w:rPr>
              <w:t>Skor</w:t>
            </w:r>
          </w:p>
        </w:tc>
      </w:tr>
      <w:tr w:rsidR="001F5E94" w:rsidRPr="000822DD" w:rsidTr="0047636A">
        <w:tc>
          <w:tcPr>
            <w:tcW w:w="3118" w:type="dxa"/>
            <w:tcBorders>
              <w:bottom w:val="nil"/>
            </w:tcBorders>
          </w:tcPr>
          <w:p w:rsidR="001F5E94" w:rsidRPr="000822DD" w:rsidRDefault="001F5E94" w:rsidP="00080ADA">
            <w:pPr>
              <w:pStyle w:val="ListParagraph"/>
              <w:ind w:left="0"/>
              <w:jc w:val="both"/>
              <w:rPr>
                <w:rFonts w:ascii="Times New Roman" w:hAnsi="Times New Roman" w:cs="Times New Roman"/>
                <w:lang w:val="en-US"/>
              </w:rPr>
            </w:pPr>
            <w:r w:rsidRPr="000822DD">
              <w:rPr>
                <w:rFonts w:ascii="Times New Roman" w:hAnsi="Times New Roman" w:cs="Times New Roman"/>
                <w:lang w:val="en-US"/>
              </w:rPr>
              <w:t>Sangat Puas (SP)</w:t>
            </w:r>
          </w:p>
        </w:tc>
        <w:tc>
          <w:tcPr>
            <w:tcW w:w="709" w:type="dxa"/>
            <w:tcBorders>
              <w:bottom w:val="nil"/>
            </w:tcBorders>
          </w:tcPr>
          <w:p w:rsidR="001F5E94" w:rsidRPr="000822DD" w:rsidRDefault="001F5E94" w:rsidP="00080ADA">
            <w:pPr>
              <w:pStyle w:val="ListParagraph"/>
              <w:ind w:left="0"/>
              <w:jc w:val="center"/>
              <w:rPr>
                <w:rFonts w:ascii="Times New Roman" w:hAnsi="Times New Roman" w:cs="Times New Roman"/>
                <w:lang w:val="en-US"/>
              </w:rPr>
            </w:pPr>
            <w:r w:rsidRPr="000822DD">
              <w:rPr>
                <w:rFonts w:ascii="Times New Roman" w:hAnsi="Times New Roman" w:cs="Times New Roman"/>
                <w:lang w:val="en-US"/>
              </w:rPr>
              <w:t>5</w:t>
            </w:r>
          </w:p>
        </w:tc>
        <w:tc>
          <w:tcPr>
            <w:tcW w:w="2977" w:type="dxa"/>
            <w:tcBorders>
              <w:bottom w:val="nil"/>
            </w:tcBorders>
          </w:tcPr>
          <w:p w:rsidR="001F5E94" w:rsidRPr="000822DD" w:rsidRDefault="001F5E94" w:rsidP="00080ADA">
            <w:pPr>
              <w:pStyle w:val="ListParagraph"/>
              <w:ind w:left="0"/>
              <w:jc w:val="both"/>
              <w:rPr>
                <w:rFonts w:ascii="Times New Roman" w:hAnsi="Times New Roman" w:cs="Times New Roman"/>
                <w:lang w:val="en-US"/>
              </w:rPr>
            </w:pPr>
            <w:r w:rsidRPr="000822DD">
              <w:rPr>
                <w:rFonts w:ascii="Times New Roman" w:hAnsi="Times New Roman" w:cs="Times New Roman"/>
                <w:lang w:val="en-US"/>
              </w:rPr>
              <w:t>Sangat Setuju (SS)</w:t>
            </w:r>
          </w:p>
        </w:tc>
        <w:tc>
          <w:tcPr>
            <w:tcW w:w="709" w:type="dxa"/>
            <w:tcBorders>
              <w:bottom w:val="nil"/>
            </w:tcBorders>
          </w:tcPr>
          <w:p w:rsidR="001F5E94" w:rsidRPr="000822DD" w:rsidRDefault="001F5E94" w:rsidP="00080ADA">
            <w:pPr>
              <w:pStyle w:val="ListParagraph"/>
              <w:ind w:left="0"/>
              <w:jc w:val="center"/>
              <w:rPr>
                <w:rFonts w:ascii="Times New Roman" w:hAnsi="Times New Roman" w:cs="Times New Roman"/>
                <w:lang w:val="en-US"/>
              </w:rPr>
            </w:pPr>
            <w:r w:rsidRPr="000822DD">
              <w:rPr>
                <w:rFonts w:ascii="Times New Roman" w:hAnsi="Times New Roman" w:cs="Times New Roman"/>
                <w:lang w:val="en-US"/>
              </w:rPr>
              <w:t>5</w:t>
            </w:r>
          </w:p>
        </w:tc>
      </w:tr>
      <w:tr w:rsidR="001F5E94" w:rsidRPr="000822DD" w:rsidTr="0047636A">
        <w:tc>
          <w:tcPr>
            <w:tcW w:w="3118" w:type="dxa"/>
            <w:tcBorders>
              <w:top w:val="nil"/>
              <w:bottom w:val="nil"/>
            </w:tcBorders>
          </w:tcPr>
          <w:p w:rsidR="001F5E94" w:rsidRPr="000822DD" w:rsidRDefault="001F5E94" w:rsidP="00080ADA">
            <w:pPr>
              <w:pStyle w:val="ListParagraph"/>
              <w:ind w:left="0"/>
              <w:jc w:val="both"/>
              <w:rPr>
                <w:rFonts w:ascii="Times New Roman" w:hAnsi="Times New Roman" w:cs="Times New Roman"/>
                <w:lang w:val="en-US"/>
              </w:rPr>
            </w:pPr>
            <w:r w:rsidRPr="000822DD">
              <w:rPr>
                <w:rFonts w:ascii="Times New Roman" w:hAnsi="Times New Roman" w:cs="Times New Roman"/>
                <w:lang w:val="en-US"/>
              </w:rPr>
              <w:t>Puas (P)</w:t>
            </w:r>
          </w:p>
        </w:tc>
        <w:tc>
          <w:tcPr>
            <w:tcW w:w="709" w:type="dxa"/>
            <w:tcBorders>
              <w:top w:val="nil"/>
              <w:bottom w:val="nil"/>
            </w:tcBorders>
          </w:tcPr>
          <w:p w:rsidR="001F5E94" w:rsidRPr="000822DD" w:rsidRDefault="001F5E94" w:rsidP="00080ADA">
            <w:pPr>
              <w:pStyle w:val="ListParagraph"/>
              <w:ind w:left="0"/>
              <w:jc w:val="center"/>
              <w:rPr>
                <w:rFonts w:ascii="Times New Roman" w:hAnsi="Times New Roman" w:cs="Times New Roman"/>
                <w:lang w:val="en-US"/>
              </w:rPr>
            </w:pPr>
            <w:r w:rsidRPr="000822DD">
              <w:rPr>
                <w:rFonts w:ascii="Times New Roman" w:hAnsi="Times New Roman" w:cs="Times New Roman"/>
                <w:lang w:val="en-US"/>
              </w:rPr>
              <w:t>4</w:t>
            </w:r>
          </w:p>
        </w:tc>
        <w:tc>
          <w:tcPr>
            <w:tcW w:w="2977" w:type="dxa"/>
            <w:tcBorders>
              <w:top w:val="nil"/>
              <w:bottom w:val="nil"/>
            </w:tcBorders>
          </w:tcPr>
          <w:p w:rsidR="001F5E94" w:rsidRPr="000822DD" w:rsidRDefault="001F5E94" w:rsidP="00080ADA">
            <w:pPr>
              <w:pStyle w:val="ListParagraph"/>
              <w:ind w:left="0"/>
              <w:jc w:val="both"/>
              <w:rPr>
                <w:rFonts w:ascii="Times New Roman" w:hAnsi="Times New Roman" w:cs="Times New Roman"/>
                <w:lang w:val="en-US"/>
              </w:rPr>
            </w:pPr>
            <w:r w:rsidRPr="000822DD">
              <w:rPr>
                <w:rFonts w:ascii="Times New Roman" w:hAnsi="Times New Roman" w:cs="Times New Roman"/>
                <w:lang w:val="en-US"/>
              </w:rPr>
              <w:t>Setuju (S)</w:t>
            </w:r>
          </w:p>
        </w:tc>
        <w:tc>
          <w:tcPr>
            <w:tcW w:w="709" w:type="dxa"/>
            <w:tcBorders>
              <w:top w:val="nil"/>
              <w:bottom w:val="nil"/>
            </w:tcBorders>
          </w:tcPr>
          <w:p w:rsidR="001F5E94" w:rsidRPr="000822DD" w:rsidRDefault="001F5E94" w:rsidP="00080ADA">
            <w:pPr>
              <w:pStyle w:val="ListParagraph"/>
              <w:ind w:left="0"/>
              <w:jc w:val="center"/>
              <w:rPr>
                <w:rFonts w:ascii="Times New Roman" w:hAnsi="Times New Roman" w:cs="Times New Roman"/>
                <w:lang w:val="en-US"/>
              </w:rPr>
            </w:pPr>
            <w:r w:rsidRPr="000822DD">
              <w:rPr>
                <w:rFonts w:ascii="Times New Roman" w:hAnsi="Times New Roman" w:cs="Times New Roman"/>
                <w:lang w:val="en-US"/>
              </w:rPr>
              <w:t>4</w:t>
            </w:r>
          </w:p>
        </w:tc>
      </w:tr>
      <w:tr w:rsidR="001F5E94" w:rsidRPr="000822DD" w:rsidTr="0047636A">
        <w:tc>
          <w:tcPr>
            <w:tcW w:w="3118" w:type="dxa"/>
            <w:tcBorders>
              <w:top w:val="nil"/>
              <w:bottom w:val="nil"/>
            </w:tcBorders>
          </w:tcPr>
          <w:p w:rsidR="001F5E94" w:rsidRPr="000822DD" w:rsidRDefault="001F5E94" w:rsidP="00080ADA">
            <w:pPr>
              <w:pStyle w:val="ListParagraph"/>
              <w:ind w:left="0"/>
              <w:jc w:val="both"/>
              <w:rPr>
                <w:rFonts w:ascii="Times New Roman" w:hAnsi="Times New Roman" w:cs="Times New Roman"/>
                <w:lang w:val="en-US"/>
              </w:rPr>
            </w:pPr>
            <w:r w:rsidRPr="000822DD">
              <w:rPr>
                <w:rFonts w:ascii="Times New Roman" w:hAnsi="Times New Roman" w:cs="Times New Roman"/>
                <w:lang w:val="en-US"/>
              </w:rPr>
              <w:t>Kurang Puas (KP)</w:t>
            </w:r>
          </w:p>
        </w:tc>
        <w:tc>
          <w:tcPr>
            <w:tcW w:w="709" w:type="dxa"/>
            <w:tcBorders>
              <w:top w:val="nil"/>
              <w:bottom w:val="nil"/>
            </w:tcBorders>
          </w:tcPr>
          <w:p w:rsidR="001F5E94" w:rsidRPr="000822DD" w:rsidRDefault="001F5E94" w:rsidP="00080ADA">
            <w:pPr>
              <w:pStyle w:val="ListParagraph"/>
              <w:ind w:left="0"/>
              <w:jc w:val="center"/>
              <w:rPr>
                <w:rFonts w:ascii="Times New Roman" w:hAnsi="Times New Roman" w:cs="Times New Roman"/>
                <w:lang w:val="en-US"/>
              </w:rPr>
            </w:pPr>
            <w:r w:rsidRPr="000822DD">
              <w:rPr>
                <w:rFonts w:ascii="Times New Roman" w:hAnsi="Times New Roman" w:cs="Times New Roman"/>
                <w:lang w:val="en-US"/>
              </w:rPr>
              <w:t>3</w:t>
            </w:r>
          </w:p>
        </w:tc>
        <w:tc>
          <w:tcPr>
            <w:tcW w:w="2977" w:type="dxa"/>
            <w:tcBorders>
              <w:top w:val="nil"/>
              <w:bottom w:val="nil"/>
            </w:tcBorders>
          </w:tcPr>
          <w:p w:rsidR="001F5E94" w:rsidRPr="000822DD" w:rsidRDefault="001F5E94" w:rsidP="00080ADA">
            <w:pPr>
              <w:pStyle w:val="ListParagraph"/>
              <w:ind w:left="0"/>
              <w:jc w:val="both"/>
              <w:rPr>
                <w:rFonts w:ascii="Times New Roman" w:hAnsi="Times New Roman" w:cs="Times New Roman"/>
                <w:lang w:val="en-US"/>
              </w:rPr>
            </w:pPr>
            <w:r w:rsidRPr="000822DD">
              <w:rPr>
                <w:rFonts w:ascii="Times New Roman" w:hAnsi="Times New Roman" w:cs="Times New Roman"/>
                <w:lang w:val="en-US"/>
              </w:rPr>
              <w:t>Kurang Setuju (KS)</w:t>
            </w:r>
          </w:p>
        </w:tc>
        <w:tc>
          <w:tcPr>
            <w:tcW w:w="709" w:type="dxa"/>
            <w:tcBorders>
              <w:top w:val="nil"/>
              <w:bottom w:val="nil"/>
            </w:tcBorders>
          </w:tcPr>
          <w:p w:rsidR="001F5E94" w:rsidRPr="000822DD" w:rsidRDefault="001F5E94" w:rsidP="00080ADA">
            <w:pPr>
              <w:pStyle w:val="ListParagraph"/>
              <w:ind w:left="0"/>
              <w:jc w:val="center"/>
              <w:rPr>
                <w:rFonts w:ascii="Times New Roman" w:hAnsi="Times New Roman" w:cs="Times New Roman"/>
                <w:lang w:val="en-US"/>
              </w:rPr>
            </w:pPr>
            <w:r w:rsidRPr="000822DD">
              <w:rPr>
                <w:rFonts w:ascii="Times New Roman" w:hAnsi="Times New Roman" w:cs="Times New Roman"/>
                <w:lang w:val="en-US"/>
              </w:rPr>
              <w:t>3</w:t>
            </w:r>
          </w:p>
        </w:tc>
      </w:tr>
      <w:tr w:rsidR="001F5E94" w:rsidRPr="000822DD" w:rsidTr="0047636A">
        <w:tc>
          <w:tcPr>
            <w:tcW w:w="3118" w:type="dxa"/>
            <w:tcBorders>
              <w:top w:val="nil"/>
              <w:bottom w:val="nil"/>
            </w:tcBorders>
          </w:tcPr>
          <w:p w:rsidR="001F5E94" w:rsidRPr="000822DD" w:rsidRDefault="001F5E94" w:rsidP="00080ADA">
            <w:pPr>
              <w:pStyle w:val="ListParagraph"/>
              <w:ind w:left="0"/>
              <w:jc w:val="both"/>
              <w:rPr>
                <w:rFonts w:ascii="Times New Roman" w:hAnsi="Times New Roman" w:cs="Times New Roman"/>
                <w:lang w:val="en-US"/>
              </w:rPr>
            </w:pPr>
            <w:r w:rsidRPr="000822DD">
              <w:rPr>
                <w:rFonts w:ascii="Times New Roman" w:hAnsi="Times New Roman" w:cs="Times New Roman"/>
                <w:lang w:val="en-US"/>
              </w:rPr>
              <w:t>Tidak Puas (TP)</w:t>
            </w:r>
          </w:p>
        </w:tc>
        <w:tc>
          <w:tcPr>
            <w:tcW w:w="709" w:type="dxa"/>
            <w:tcBorders>
              <w:top w:val="nil"/>
              <w:bottom w:val="nil"/>
            </w:tcBorders>
          </w:tcPr>
          <w:p w:rsidR="001F5E94" w:rsidRPr="000822DD" w:rsidRDefault="001F5E94" w:rsidP="00080ADA">
            <w:pPr>
              <w:pStyle w:val="ListParagraph"/>
              <w:ind w:left="0"/>
              <w:jc w:val="center"/>
              <w:rPr>
                <w:rFonts w:ascii="Times New Roman" w:hAnsi="Times New Roman" w:cs="Times New Roman"/>
                <w:lang w:val="en-US"/>
              </w:rPr>
            </w:pPr>
            <w:r w:rsidRPr="000822DD">
              <w:rPr>
                <w:rFonts w:ascii="Times New Roman" w:hAnsi="Times New Roman" w:cs="Times New Roman"/>
                <w:lang w:val="en-US"/>
              </w:rPr>
              <w:t>2</w:t>
            </w:r>
          </w:p>
        </w:tc>
        <w:tc>
          <w:tcPr>
            <w:tcW w:w="2977" w:type="dxa"/>
            <w:tcBorders>
              <w:top w:val="nil"/>
              <w:bottom w:val="nil"/>
            </w:tcBorders>
          </w:tcPr>
          <w:p w:rsidR="001F5E94" w:rsidRPr="000822DD" w:rsidRDefault="001F5E94" w:rsidP="00080ADA">
            <w:pPr>
              <w:pStyle w:val="ListParagraph"/>
              <w:ind w:left="0"/>
              <w:jc w:val="both"/>
              <w:rPr>
                <w:rFonts w:ascii="Times New Roman" w:hAnsi="Times New Roman" w:cs="Times New Roman"/>
                <w:lang w:val="en-US"/>
              </w:rPr>
            </w:pPr>
            <w:r w:rsidRPr="000822DD">
              <w:rPr>
                <w:rFonts w:ascii="Times New Roman" w:hAnsi="Times New Roman" w:cs="Times New Roman"/>
                <w:lang w:val="en-US"/>
              </w:rPr>
              <w:t>Tidak Setuju (TS)</w:t>
            </w:r>
          </w:p>
        </w:tc>
        <w:tc>
          <w:tcPr>
            <w:tcW w:w="709" w:type="dxa"/>
            <w:tcBorders>
              <w:top w:val="nil"/>
              <w:bottom w:val="nil"/>
            </w:tcBorders>
          </w:tcPr>
          <w:p w:rsidR="001F5E94" w:rsidRPr="000822DD" w:rsidRDefault="001F5E94" w:rsidP="00080ADA">
            <w:pPr>
              <w:pStyle w:val="ListParagraph"/>
              <w:ind w:left="0"/>
              <w:jc w:val="center"/>
              <w:rPr>
                <w:rFonts w:ascii="Times New Roman" w:hAnsi="Times New Roman" w:cs="Times New Roman"/>
                <w:lang w:val="en-US"/>
              </w:rPr>
            </w:pPr>
            <w:r w:rsidRPr="000822DD">
              <w:rPr>
                <w:rFonts w:ascii="Times New Roman" w:hAnsi="Times New Roman" w:cs="Times New Roman"/>
                <w:lang w:val="en-US"/>
              </w:rPr>
              <w:t>2</w:t>
            </w:r>
          </w:p>
        </w:tc>
      </w:tr>
      <w:tr w:rsidR="001F5E94" w:rsidRPr="000822DD" w:rsidTr="0047636A">
        <w:tc>
          <w:tcPr>
            <w:tcW w:w="3118" w:type="dxa"/>
            <w:tcBorders>
              <w:top w:val="nil"/>
            </w:tcBorders>
          </w:tcPr>
          <w:p w:rsidR="001F5E94" w:rsidRPr="000822DD" w:rsidRDefault="001F5E94" w:rsidP="00080ADA">
            <w:pPr>
              <w:pStyle w:val="ListParagraph"/>
              <w:ind w:left="0"/>
              <w:jc w:val="both"/>
              <w:rPr>
                <w:rFonts w:ascii="Times New Roman" w:hAnsi="Times New Roman" w:cs="Times New Roman"/>
                <w:lang w:val="en-US"/>
              </w:rPr>
            </w:pPr>
            <w:r w:rsidRPr="000822DD">
              <w:rPr>
                <w:rFonts w:ascii="Times New Roman" w:hAnsi="Times New Roman" w:cs="Times New Roman"/>
                <w:lang w:val="en-US"/>
              </w:rPr>
              <w:t>Sangat Tidak Puas (STP)</w:t>
            </w:r>
          </w:p>
        </w:tc>
        <w:tc>
          <w:tcPr>
            <w:tcW w:w="709" w:type="dxa"/>
            <w:tcBorders>
              <w:top w:val="nil"/>
            </w:tcBorders>
          </w:tcPr>
          <w:p w:rsidR="001F5E94" w:rsidRPr="000822DD" w:rsidRDefault="001F5E94" w:rsidP="00080ADA">
            <w:pPr>
              <w:pStyle w:val="ListParagraph"/>
              <w:ind w:left="0"/>
              <w:jc w:val="center"/>
              <w:rPr>
                <w:rFonts w:ascii="Times New Roman" w:hAnsi="Times New Roman" w:cs="Times New Roman"/>
                <w:lang w:val="en-US"/>
              </w:rPr>
            </w:pPr>
            <w:r w:rsidRPr="000822DD">
              <w:rPr>
                <w:rFonts w:ascii="Times New Roman" w:hAnsi="Times New Roman" w:cs="Times New Roman"/>
                <w:lang w:val="en-US"/>
              </w:rPr>
              <w:t>1</w:t>
            </w:r>
          </w:p>
        </w:tc>
        <w:tc>
          <w:tcPr>
            <w:tcW w:w="2977" w:type="dxa"/>
            <w:tcBorders>
              <w:top w:val="nil"/>
            </w:tcBorders>
          </w:tcPr>
          <w:p w:rsidR="001F5E94" w:rsidRPr="000822DD" w:rsidRDefault="001F5E94" w:rsidP="00080ADA">
            <w:pPr>
              <w:pStyle w:val="ListParagraph"/>
              <w:ind w:left="0"/>
              <w:jc w:val="both"/>
              <w:rPr>
                <w:rFonts w:ascii="Times New Roman" w:hAnsi="Times New Roman" w:cs="Times New Roman"/>
                <w:lang w:val="en-US"/>
              </w:rPr>
            </w:pPr>
            <w:r w:rsidRPr="000822DD">
              <w:rPr>
                <w:rFonts w:ascii="Times New Roman" w:hAnsi="Times New Roman" w:cs="Times New Roman"/>
                <w:lang w:val="en-US"/>
              </w:rPr>
              <w:t>Sangat Tidak Setuju (STS)</w:t>
            </w:r>
          </w:p>
        </w:tc>
        <w:tc>
          <w:tcPr>
            <w:tcW w:w="709" w:type="dxa"/>
            <w:tcBorders>
              <w:top w:val="nil"/>
            </w:tcBorders>
          </w:tcPr>
          <w:p w:rsidR="001F5E94" w:rsidRPr="000822DD" w:rsidRDefault="001F5E94" w:rsidP="00080ADA">
            <w:pPr>
              <w:pStyle w:val="ListParagraph"/>
              <w:ind w:left="0"/>
              <w:jc w:val="center"/>
              <w:rPr>
                <w:rFonts w:ascii="Times New Roman" w:hAnsi="Times New Roman" w:cs="Times New Roman"/>
                <w:lang w:val="en-US"/>
              </w:rPr>
            </w:pPr>
            <w:r w:rsidRPr="000822DD">
              <w:rPr>
                <w:rFonts w:ascii="Times New Roman" w:hAnsi="Times New Roman" w:cs="Times New Roman"/>
                <w:lang w:val="en-US"/>
              </w:rPr>
              <w:t>1</w:t>
            </w:r>
          </w:p>
        </w:tc>
      </w:tr>
    </w:tbl>
    <w:p w:rsidR="001F5E94" w:rsidRDefault="001F5E94" w:rsidP="001F5E94">
      <w:pPr>
        <w:spacing w:line="240" w:lineRule="auto"/>
        <w:ind w:firstLine="426"/>
        <w:jc w:val="both"/>
        <w:rPr>
          <w:rFonts w:ascii="Times New Roman" w:hAnsi="Times New Roman" w:cs="Times New Roman"/>
          <w:sz w:val="24"/>
          <w:szCs w:val="24"/>
        </w:rPr>
      </w:pPr>
    </w:p>
    <w:p w:rsidR="001F5E94" w:rsidRPr="00E440C1" w:rsidRDefault="001F5E94" w:rsidP="001F5E94">
      <w:pPr>
        <w:spacing w:line="240" w:lineRule="auto"/>
        <w:jc w:val="both"/>
        <w:rPr>
          <w:rFonts w:ascii="Times New Roman" w:hAnsi="Times New Roman" w:cs="Times New Roman"/>
          <w:b/>
          <w:sz w:val="24"/>
          <w:szCs w:val="24"/>
        </w:rPr>
      </w:pPr>
      <w:r w:rsidRPr="00E440C1">
        <w:rPr>
          <w:rFonts w:ascii="Times New Roman" w:hAnsi="Times New Roman" w:cs="Times New Roman"/>
          <w:b/>
          <w:sz w:val="24"/>
          <w:szCs w:val="24"/>
        </w:rPr>
        <w:t>Analisis Data</w:t>
      </w:r>
    </w:p>
    <w:p w:rsidR="001F5E94" w:rsidRDefault="001F5E94" w:rsidP="001F5E94">
      <w:pPr>
        <w:spacing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Analisis data yang digunakan dalam penelitian ini adalah analisis kuantitatif.</w:t>
      </w:r>
      <w:proofErr w:type="gramEnd"/>
      <w:r>
        <w:rPr>
          <w:rFonts w:ascii="Times New Roman" w:hAnsi="Times New Roman" w:cs="Times New Roman"/>
          <w:sz w:val="24"/>
          <w:szCs w:val="24"/>
        </w:rPr>
        <w:t xml:space="preserve"> Analisis data dilakukan melalui dua tahap, yaitu pengujian terhadap kuesioner melalui uji validitas dan reliabilitas, dan uji regresi linier sederhana yang diolah menggunakan SPSS 21.0 </w:t>
      </w:r>
      <w:r w:rsidRPr="00D4561C">
        <w:rPr>
          <w:rFonts w:ascii="Times New Roman" w:hAnsi="Times New Roman" w:cs="Times New Roman"/>
          <w:i/>
          <w:sz w:val="24"/>
          <w:szCs w:val="24"/>
        </w:rPr>
        <w:t>for windows</w:t>
      </w:r>
      <w:r>
        <w:rPr>
          <w:rFonts w:ascii="Times New Roman" w:hAnsi="Times New Roman" w:cs="Times New Roman"/>
          <w:sz w:val="24"/>
          <w:szCs w:val="24"/>
        </w:rPr>
        <w:t xml:space="preserve"> yang diuraikan sebagai berikut:</w:t>
      </w:r>
    </w:p>
    <w:p w:rsidR="001F5E94" w:rsidRPr="00053828" w:rsidRDefault="001F5E94" w:rsidP="001F5E94">
      <w:pPr>
        <w:pStyle w:val="ListParagraph"/>
        <w:numPr>
          <w:ilvl w:val="0"/>
          <w:numId w:val="12"/>
        </w:numPr>
        <w:spacing w:line="240" w:lineRule="auto"/>
        <w:ind w:left="426" w:hanging="426"/>
        <w:jc w:val="both"/>
        <w:rPr>
          <w:rFonts w:ascii="Times New Roman" w:hAnsi="Times New Roman" w:cs="Times New Roman"/>
          <w:color w:val="000000" w:themeColor="text1"/>
          <w:sz w:val="24"/>
          <w:szCs w:val="24"/>
        </w:rPr>
      </w:pPr>
      <w:r w:rsidRPr="00053828">
        <w:rPr>
          <w:rFonts w:ascii="Times New Roman" w:hAnsi="Times New Roman" w:cs="Times New Roman"/>
          <w:color w:val="000000" w:themeColor="text1"/>
          <w:sz w:val="24"/>
          <w:szCs w:val="24"/>
        </w:rPr>
        <w:t>Uji Instrumen Penelitian</w:t>
      </w:r>
    </w:p>
    <w:p w:rsidR="001F5E94" w:rsidRPr="00053828" w:rsidRDefault="001F5E94" w:rsidP="001F5E94">
      <w:pPr>
        <w:pStyle w:val="ListParagraph"/>
        <w:numPr>
          <w:ilvl w:val="0"/>
          <w:numId w:val="13"/>
        </w:numPr>
        <w:spacing w:line="240" w:lineRule="auto"/>
        <w:ind w:left="851" w:hanging="425"/>
        <w:jc w:val="both"/>
        <w:rPr>
          <w:rFonts w:ascii="Times New Roman" w:hAnsi="Times New Roman" w:cs="Times New Roman"/>
          <w:sz w:val="24"/>
          <w:szCs w:val="24"/>
        </w:rPr>
      </w:pPr>
      <w:r w:rsidRPr="00053828">
        <w:rPr>
          <w:rFonts w:ascii="Times New Roman" w:hAnsi="Times New Roman" w:cs="Times New Roman"/>
          <w:sz w:val="24"/>
          <w:szCs w:val="24"/>
        </w:rPr>
        <w:t>Uji Validitas</w:t>
      </w:r>
    </w:p>
    <w:p w:rsidR="001F5E94" w:rsidRDefault="001F5E94" w:rsidP="001F5E94">
      <w:pPr>
        <w:spacing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Uji validitas dalam penelitian ini menggunakan teknik korelasi </w:t>
      </w:r>
      <w:r w:rsidRPr="00E67F8F">
        <w:rPr>
          <w:rFonts w:ascii="Times New Roman" w:hAnsi="Times New Roman" w:cs="Times New Roman"/>
          <w:i/>
          <w:sz w:val="24"/>
          <w:szCs w:val="24"/>
        </w:rPr>
        <w:t>Pearson Product Moment</w:t>
      </w:r>
      <w:r>
        <w:rPr>
          <w:rFonts w:ascii="Times New Roman" w:hAnsi="Times New Roman" w:cs="Times New Roman"/>
          <w:sz w:val="24"/>
          <w:szCs w:val="24"/>
        </w:rPr>
        <w:t xml:space="preserve">, yaitu teknik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mengkorelasikan skor item setiap pernyataan dalam kuesioner dengan skor totalnya. Skor total adalah penjumlahan </w:t>
      </w:r>
      <w:r w:rsidRPr="00087D6D">
        <w:rPr>
          <w:rFonts w:ascii="Times New Roman" w:hAnsi="Times New Roman" w:cs="Times New Roman"/>
          <w:sz w:val="24"/>
          <w:szCs w:val="24"/>
        </w:rPr>
        <w:t xml:space="preserve">dari skor </w:t>
      </w:r>
      <w:r>
        <w:rPr>
          <w:rFonts w:ascii="Times New Roman" w:hAnsi="Times New Roman" w:cs="Times New Roman"/>
          <w:sz w:val="24"/>
          <w:szCs w:val="24"/>
        </w:rPr>
        <w:t xml:space="preserve">item </w:t>
      </w:r>
      <w:r w:rsidRPr="00087D6D">
        <w:rPr>
          <w:rFonts w:ascii="Times New Roman" w:hAnsi="Times New Roman" w:cs="Times New Roman"/>
          <w:sz w:val="24"/>
          <w:szCs w:val="24"/>
        </w:rPr>
        <w:t xml:space="preserve">pernyataan. Menurut Riduwan (2010:227), rumus korelasi </w:t>
      </w:r>
      <w:r w:rsidRPr="00087D6D">
        <w:rPr>
          <w:rFonts w:ascii="Times New Roman" w:hAnsi="Times New Roman" w:cs="Times New Roman"/>
          <w:i/>
          <w:sz w:val="24"/>
          <w:szCs w:val="24"/>
        </w:rPr>
        <w:t>Pearson Product Moment</w:t>
      </w:r>
      <w:r w:rsidRPr="00087D6D">
        <w:rPr>
          <w:rFonts w:ascii="Times New Roman" w:hAnsi="Times New Roman" w:cs="Times New Roman"/>
          <w:sz w:val="24"/>
          <w:szCs w:val="24"/>
        </w:rPr>
        <w:t xml:space="preserve"> dalam penelitian ini </w:t>
      </w:r>
      <w:r>
        <w:rPr>
          <w:rFonts w:ascii="Times New Roman" w:hAnsi="Times New Roman" w:cs="Times New Roman"/>
          <w:sz w:val="24"/>
          <w:szCs w:val="24"/>
        </w:rPr>
        <w:t>sebagai berikut</w:t>
      </w:r>
      <w:r w:rsidRPr="00087D6D">
        <w:rPr>
          <w:rFonts w:ascii="Times New Roman" w:hAnsi="Times New Roman" w:cs="Times New Roman"/>
          <w:sz w:val="24"/>
          <w:szCs w:val="24"/>
        </w:rPr>
        <w:t>:</w:t>
      </w:r>
    </w:p>
    <w:p w:rsidR="001F5E94" w:rsidRPr="0047636A" w:rsidRDefault="001F5E94" w:rsidP="001F5E94">
      <w:pPr>
        <w:spacing w:line="240" w:lineRule="auto"/>
        <w:ind w:left="851" w:firstLine="426"/>
        <w:jc w:val="both"/>
        <w:rPr>
          <w:rFonts w:ascii="Times New Roman" w:hAnsi="Times New Roman" w:cs="Times New Roman"/>
          <w:sz w:val="10"/>
          <w:szCs w:val="10"/>
        </w:rPr>
      </w:pPr>
    </w:p>
    <w:p w:rsidR="001F5E94" w:rsidRPr="00320191" w:rsidRDefault="001F5E94" w:rsidP="001F5E94">
      <w:pPr>
        <w:spacing w:line="240" w:lineRule="auto"/>
        <w:ind w:left="993" w:firstLine="567"/>
        <w:jc w:val="both"/>
        <w:rPr>
          <w:rFonts w:ascii="Times New Roman" w:hAnsi="Times New Roman" w:cs="Times New Roman"/>
          <w:sz w:val="24"/>
          <w:szCs w:val="24"/>
        </w:rPr>
      </w:pPr>
      <w:r w:rsidRPr="00320191">
        <w:rPr>
          <w:rFonts w:ascii="Times New Roman" w:hAnsi="Times New Roman" w:cs="Times New Roman"/>
          <w:sz w:val="24"/>
          <w:szCs w:val="24"/>
        </w:rPr>
        <w:t xml:space="preserve">                      </w:t>
      </w:r>
      <w:proofErr w:type="gramStart"/>
      <w:r w:rsidRPr="00320191">
        <w:rPr>
          <w:rFonts w:ascii="Times New Roman" w:hAnsi="Times New Roman" w:cs="Times New Roman"/>
          <w:sz w:val="24"/>
          <w:szCs w:val="24"/>
        </w:rPr>
        <w:t>n(</w:t>
      </w:r>
      <w:proofErr w:type="gramEnd"/>
      <w:r w:rsidRPr="00320191">
        <w:rPr>
          <w:rFonts w:ascii="Times New Roman" w:hAnsi="Times New Roman" w:cs="Times New Roman"/>
          <w:sz w:val="24"/>
          <w:szCs w:val="24"/>
        </w:rPr>
        <w:t>ΣXY) – (ΣX)(ΣY)</w:t>
      </w:r>
    </w:p>
    <w:p w:rsidR="001F5E94" w:rsidRPr="00320191" w:rsidRDefault="009A1671" w:rsidP="001F5E94">
      <w:pPr>
        <w:spacing w:line="240" w:lineRule="auto"/>
        <w:ind w:left="1701"/>
        <w:jc w:val="both"/>
        <w:rPr>
          <w:rFonts w:ascii="Times New Roman" w:hAnsi="Times New Roman" w:cs="Times New Roman"/>
          <w:sz w:val="24"/>
          <w:szCs w:val="24"/>
        </w:rPr>
      </w:pPr>
      <w:r w:rsidRPr="009A1671">
        <w:rPr>
          <w:rFonts w:ascii="Times New Roman" w:hAnsi="Times New Roman" w:cs="Times New Roman"/>
          <w:noProof/>
          <w:sz w:val="24"/>
          <w:szCs w:val="24"/>
          <w:lang w:val="id-ID" w:eastAsia="id-ID"/>
        </w:rPr>
        <w:pict>
          <v:shape id="_x0000_s1042" type="#_x0000_t32" style="position:absolute;left:0;text-align:left;margin-left:100.5pt;margin-top:7.25pt;width:174.65pt;height:0;z-index:251677696" o:connectortype="straight"/>
        </w:pict>
      </w:r>
      <w:r w:rsidR="001F5E94" w:rsidRPr="00320191">
        <w:rPr>
          <w:rFonts w:ascii="Times New Roman" w:hAnsi="Times New Roman" w:cs="Times New Roman"/>
          <w:sz w:val="24"/>
          <w:szCs w:val="24"/>
        </w:rPr>
        <w:t xml:space="preserve">r = </w:t>
      </w:r>
    </w:p>
    <w:p w:rsidR="001F5E94" w:rsidRDefault="009A1671" w:rsidP="001F5E94">
      <w:pPr>
        <w:spacing w:line="240" w:lineRule="auto"/>
        <w:ind w:left="993" w:firstLine="567"/>
        <w:jc w:val="both"/>
        <w:rPr>
          <w:rFonts w:ascii="Times New Roman" w:hAnsi="Times New Roman" w:cs="Times New Roman"/>
          <w:sz w:val="28"/>
          <w:szCs w:val="28"/>
        </w:rPr>
      </w:pPr>
      <w:r w:rsidRPr="009A1671">
        <w:rPr>
          <w:rFonts w:ascii="Times New Roman" w:hAnsi="Times New Roman" w:cs="Times New Roman"/>
          <w:noProof/>
          <w:sz w:val="24"/>
          <w:szCs w:val="24"/>
          <w:lang w:val="id-ID" w:eastAsia="id-ID"/>
        </w:rPr>
        <w:pict>
          <v:shape id="_x0000_s1043" type="#_x0000_t32" style="position:absolute;left:0;text-align:left;margin-left:109.5pt;margin-top:.3pt;width:154.85pt;height:0;z-index:251678720" o:connectortype="straight"/>
        </w:pict>
      </w:r>
      <w:r w:rsidR="001F5E94" w:rsidRPr="00320191">
        <w:rPr>
          <w:rFonts w:ascii="Times New Roman" w:hAnsi="Times New Roman" w:cs="Times New Roman"/>
          <w:sz w:val="28"/>
          <w:szCs w:val="28"/>
        </w:rPr>
        <w:t xml:space="preserve">       </w:t>
      </w:r>
      <w:proofErr w:type="gramStart"/>
      <w:r w:rsidR="001F5E94" w:rsidRPr="00320191">
        <w:rPr>
          <w:rFonts w:ascii="Times New Roman" w:hAnsi="Times New Roman" w:cs="Times New Roman"/>
          <w:sz w:val="28"/>
          <w:szCs w:val="28"/>
        </w:rPr>
        <w:t>√{</w:t>
      </w:r>
      <w:proofErr w:type="gramEnd"/>
      <w:r w:rsidR="001F5E94">
        <w:rPr>
          <w:rFonts w:ascii="Times New Roman" w:hAnsi="Times New Roman" w:cs="Times New Roman"/>
          <w:sz w:val="24"/>
          <w:szCs w:val="24"/>
        </w:rPr>
        <w:t xml:space="preserve">nΣX² </w:t>
      </w:r>
      <w:r w:rsidR="001F5E94" w:rsidRPr="00320191">
        <w:rPr>
          <w:rFonts w:ascii="Times New Roman" w:hAnsi="Times New Roman" w:cs="Times New Roman"/>
          <w:sz w:val="24"/>
          <w:szCs w:val="24"/>
        </w:rPr>
        <w:t>– (ΣX)²</w:t>
      </w:r>
      <w:r w:rsidR="001F5E94" w:rsidRPr="00320191">
        <w:rPr>
          <w:rFonts w:ascii="Times New Roman" w:hAnsi="Times New Roman" w:cs="Times New Roman"/>
          <w:sz w:val="28"/>
          <w:szCs w:val="28"/>
        </w:rPr>
        <w:t>}{</w:t>
      </w:r>
      <w:r w:rsidR="001F5E94" w:rsidRPr="00320191">
        <w:rPr>
          <w:rFonts w:ascii="Times New Roman" w:hAnsi="Times New Roman" w:cs="Times New Roman"/>
          <w:sz w:val="24"/>
          <w:szCs w:val="24"/>
        </w:rPr>
        <w:t>nΣY² – (ΣY)²</w:t>
      </w:r>
      <w:r w:rsidR="001F5E94" w:rsidRPr="00320191">
        <w:rPr>
          <w:rFonts w:ascii="Times New Roman" w:hAnsi="Times New Roman" w:cs="Times New Roman"/>
          <w:sz w:val="28"/>
          <w:szCs w:val="28"/>
        </w:rPr>
        <w:t>}</w:t>
      </w:r>
    </w:p>
    <w:p w:rsidR="001F5E94" w:rsidRPr="0047636A" w:rsidRDefault="001F5E94" w:rsidP="001F5E94">
      <w:pPr>
        <w:spacing w:line="240" w:lineRule="auto"/>
        <w:ind w:left="993" w:firstLine="567"/>
        <w:jc w:val="both"/>
        <w:rPr>
          <w:rFonts w:ascii="Times New Roman" w:hAnsi="Times New Roman" w:cs="Times New Roman"/>
          <w:sz w:val="10"/>
          <w:szCs w:val="10"/>
        </w:rPr>
      </w:pPr>
    </w:p>
    <w:p w:rsidR="001F5E94" w:rsidRPr="00320191" w:rsidRDefault="001F5E94" w:rsidP="001F5E94">
      <w:pPr>
        <w:spacing w:line="240" w:lineRule="auto"/>
        <w:ind w:left="1701"/>
        <w:jc w:val="both"/>
        <w:rPr>
          <w:rFonts w:ascii="Times New Roman" w:hAnsi="Times New Roman" w:cs="Times New Roman"/>
          <w:sz w:val="24"/>
          <w:szCs w:val="24"/>
        </w:rPr>
      </w:pPr>
      <w:r w:rsidRPr="00320191">
        <w:rPr>
          <w:rFonts w:ascii="Times New Roman" w:hAnsi="Times New Roman" w:cs="Times New Roman"/>
          <w:sz w:val="24"/>
          <w:szCs w:val="24"/>
        </w:rPr>
        <w:t>Keterangan:</w:t>
      </w:r>
    </w:p>
    <w:p w:rsidR="001F5E94" w:rsidRPr="00320191" w:rsidRDefault="001F5E94" w:rsidP="001F5E94">
      <w:pPr>
        <w:spacing w:line="240" w:lineRule="auto"/>
        <w:ind w:left="1701"/>
        <w:jc w:val="both"/>
        <w:rPr>
          <w:rFonts w:ascii="Times New Roman" w:hAnsi="Times New Roman" w:cs="Times New Roman"/>
          <w:sz w:val="24"/>
          <w:szCs w:val="24"/>
        </w:rPr>
      </w:pPr>
      <w:r w:rsidRPr="00320191">
        <w:rPr>
          <w:rFonts w:ascii="Times New Roman" w:hAnsi="Times New Roman" w:cs="Times New Roman"/>
          <w:sz w:val="24"/>
          <w:szCs w:val="24"/>
        </w:rPr>
        <w:t>X = Skor pernyataan</w:t>
      </w:r>
    </w:p>
    <w:p w:rsidR="001F5E94" w:rsidRPr="00320191" w:rsidRDefault="001F5E94" w:rsidP="001F5E94">
      <w:pPr>
        <w:spacing w:line="240" w:lineRule="auto"/>
        <w:ind w:left="1701"/>
        <w:jc w:val="both"/>
        <w:rPr>
          <w:rFonts w:ascii="Times New Roman" w:hAnsi="Times New Roman" w:cs="Times New Roman"/>
          <w:sz w:val="24"/>
          <w:szCs w:val="24"/>
        </w:rPr>
      </w:pPr>
      <w:r w:rsidRPr="00320191">
        <w:rPr>
          <w:rFonts w:ascii="Times New Roman" w:hAnsi="Times New Roman" w:cs="Times New Roman"/>
          <w:sz w:val="24"/>
          <w:szCs w:val="24"/>
        </w:rPr>
        <w:t xml:space="preserve">Y = Skor total </w:t>
      </w:r>
    </w:p>
    <w:p w:rsidR="001F5E94" w:rsidRDefault="001F5E94" w:rsidP="001F5E94">
      <w:pPr>
        <w:spacing w:line="240" w:lineRule="auto"/>
        <w:ind w:left="851" w:firstLine="426"/>
        <w:jc w:val="both"/>
        <w:rPr>
          <w:rFonts w:ascii="Times New Roman" w:hAnsi="Times New Roman" w:cs="Times New Roman"/>
          <w:sz w:val="24"/>
          <w:szCs w:val="24"/>
        </w:rPr>
      </w:pPr>
      <w:r w:rsidRPr="00320191">
        <w:rPr>
          <w:rFonts w:ascii="Times New Roman" w:hAnsi="Times New Roman" w:cs="Times New Roman"/>
          <w:sz w:val="24"/>
          <w:szCs w:val="24"/>
        </w:rPr>
        <w:t xml:space="preserve">Hasil </w:t>
      </w:r>
      <w:r>
        <w:rPr>
          <w:rFonts w:ascii="Times New Roman" w:hAnsi="Times New Roman" w:cs="Times New Roman"/>
          <w:sz w:val="24"/>
          <w:szCs w:val="24"/>
        </w:rPr>
        <w:t xml:space="preserve">nilai </w:t>
      </w:r>
      <w:r w:rsidRPr="00320191">
        <w:rPr>
          <w:rFonts w:ascii="Times New Roman" w:hAnsi="Times New Roman" w:cs="Times New Roman"/>
          <w:sz w:val="24"/>
          <w:szCs w:val="24"/>
        </w:rPr>
        <w:t xml:space="preserve">korelasi </w:t>
      </w:r>
      <w:r w:rsidRPr="00320191">
        <w:rPr>
          <w:rFonts w:ascii="Times New Roman" w:hAnsi="Times New Roman" w:cs="Times New Roman"/>
          <w:i/>
          <w:sz w:val="24"/>
          <w:szCs w:val="24"/>
        </w:rPr>
        <w:t>Pearson Product Moment</w:t>
      </w:r>
      <w:r w:rsidRPr="00320191">
        <w:rPr>
          <w:rFonts w:ascii="Times New Roman" w:hAnsi="Times New Roman" w:cs="Times New Roman"/>
          <w:sz w:val="24"/>
          <w:szCs w:val="24"/>
        </w:rPr>
        <w:t xml:space="preserve"> (r</w:t>
      </w:r>
      <w:r w:rsidRPr="00320191">
        <w:rPr>
          <w:rFonts w:ascii="Times New Roman" w:hAnsi="Times New Roman" w:cs="Times New Roman"/>
          <w:sz w:val="24"/>
          <w:szCs w:val="24"/>
          <w:vertAlign w:val="subscript"/>
        </w:rPr>
        <w:t>hitung</w:t>
      </w:r>
      <w:r w:rsidRPr="00320191">
        <w:rPr>
          <w:rFonts w:ascii="Times New Roman" w:hAnsi="Times New Roman" w:cs="Times New Roman"/>
          <w:sz w:val="24"/>
          <w:szCs w:val="24"/>
        </w:rPr>
        <w:t xml:space="preserve">) </w:t>
      </w:r>
      <w:r>
        <w:rPr>
          <w:rFonts w:ascii="Times New Roman" w:hAnsi="Times New Roman" w:cs="Times New Roman"/>
          <w:sz w:val="24"/>
          <w:szCs w:val="24"/>
        </w:rPr>
        <w:t xml:space="preserve">akan </w:t>
      </w:r>
      <w:r w:rsidRPr="00320191">
        <w:rPr>
          <w:rFonts w:ascii="Times New Roman" w:hAnsi="Times New Roman" w:cs="Times New Roman"/>
          <w:sz w:val="24"/>
          <w:szCs w:val="24"/>
        </w:rPr>
        <w:t>dibandingkan dengan nilai r</w:t>
      </w:r>
      <w:r w:rsidRPr="00320191">
        <w:rPr>
          <w:rFonts w:ascii="Times New Roman" w:hAnsi="Times New Roman" w:cs="Times New Roman"/>
          <w:sz w:val="24"/>
          <w:szCs w:val="24"/>
          <w:vertAlign w:val="subscript"/>
        </w:rPr>
        <w:t>tabel</w:t>
      </w:r>
      <w:r w:rsidRPr="00320191">
        <w:rPr>
          <w:rFonts w:ascii="Times New Roman" w:hAnsi="Times New Roman" w:cs="Times New Roman"/>
          <w:sz w:val="24"/>
          <w:szCs w:val="24"/>
        </w:rPr>
        <w:t xml:space="preserve"> (α</w:t>
      </w:r>
      <w:r>
        <w:rPr>
          <w:rFonts w:ascii="Times New Roman" w:hAnsi="Times New Roman" w:cs="Times New Roman"/>
          <w:sz w:val="24"/>
          <w:szCs w:val="24"/>
        </w:rPr>
        <w:t xml:space="preserve"> </w:t>
      </w:r>
      <w:r w:rsidRPr="00320191">
        <w:rPr>
          <w:rFonts w:ascii="Times New Roman" w:hAnsi="Times New Roman" w:cs="Times New Roman"/>
          <w:sz w:val="24"/>
          <w:szCs w:val="24"/>
        </w:rPr>
        <w:t>=</w:t>
      </w:r>
      <w:r>
        <w:rPr>
          <w:rFonts w:ascii="Times New Roman" w:hAnsi="Times New Roman" w:cs="Times New Roman"/>
          <w:sz w:val="24"/>
          <w:szCs w:val="24"/>
        </w:rPr>
        <w:t xml:space="preserve"> 1</w:t>
      </w:r>
      <w:proofErr w:type="gramStart"/>
      <w:r w:rsidRPr="00320191">
        <w:rPr>
          <w:rFonts w:ascii="Times New Roman" w:hAnsi="Times New Roman" w:cs="Times New Roman"/>
          <w:sz w:val="24"/>
          <w:szCs w:val="24"/>
        </w:rPr>
        <w:t>%</w:t>
      </w:r>
      <w:r>
        <w:rPr>
          <w:rFonts w:ascii="Times New Roman" w:hAnsi="Times New Roman" w:cs="Times New Roman"/>
          <w:sz w:val="24"/>
          <w:szCs w:val="24"/>
        </w:rPr>
        <w:t xml:space="preserve"> </w:t>
      </w:r>
      <w:r w:rsidRPr="00320191">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20191">
        <w:rPr>
          <w:rFonts w:ascii="Times New Roman" w:hAnsi="Times New Roman" w:cs="Times New Roman"/>
          <w:sz w:val="24"/>
          <w:szCs w:val="24"/>
        </w:rPr>
        <w:t>n</w:t>
      </w:r>
      <w:r>
        <w:rPr>
          <w:rFonts w:ascii="Times New Roman" w:hAnsi="Times New Roman" w:cs="Times New Roman"/>
          <w:sz w:val="24"/>
          <w:szCs w:val="24"/>
        </w:rPr>
        <w:t xml:space="preserve"> </w:t>
      </w:r>
      <w:r w:rsidRPr="00320191">
        <w:rPr>
          <w:rFonts w:ascii="Times New Roman" w:hAnsi="Times New Roman" w:cs="Times New Roman"/>
          <w:sz w:val="24"/>
          <w:szCs w:val="24"/>
        </w:rPr>
        <w:t>=</w:t>
      </w:r>
      <w:r>
        <w:rPr>
          <w:rFonts w:ascii="Times New Roman" w:hAnsi="Times New Roman" w:cs="Times New Roman"/>
          <w:sz w:val="24"/>
          <w:szCs w:val="24"/>
        </w:rPr>
        <w:t xml:space="preserve"> </w:t>
      </w:r>
      <w:r w:rsidRPr="00320191">
        <w:rPr>
          <w:rFonts w:ascii="Times New Roman" w:hAnsi="Times New Roman" w:cs="Times New Roman"/>
          <w:sz w:val="24"/>
          <w:szCs w:val="24"/>
        </w:rPr>
        <w:t xml:space="preserve">100). </w:t>
      </w:r>
      <w:proofErr w:type="gramStart"/>
      <w:r w:rsidRPr="00320191">
        <w:rPr>
          <w:rFonts w:ascii="Times New Roman" w:hAnsi="Times New Roman" w:cs="Times New Roman"/>
          <w:sz w:val="24"/>
          <w:szCs w:val="24"/>
        </w:rPr>
        <w:t>Kriteria pengujiannya adalah jika nilai r</w:t>
      </w:r>
      <w:r w:rsidRPr="00320191">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320191">
        <w:rPr>
          <w:rFonts w:ascii="Times New Roman" w:hAnsi="Times New Roman" w:cs="Times New Roman"/>
          <w:sz w:val="24"/>
          <w:szCs w:val="24"/>
        </w:rPr>
        <w:t>&gt; r</w:t>
      </w:r>
      <w:r w:rsidRPr="00320191">
        <w:rPr>
          <w:rFonts w:ascii="Times New Roman" w:hAnsi="Times New Roman" w:cs="Times New Roman"/>
          <w:sz w:val="24"/>
          <w:szCs w:val="24"/>
          <w:vertAlign w:val="subscript"/>
        </w:rPr>
        <w:t>tabel</w:t>
      </w:r>
      <w:r w:rsidRPr="00320191">
        <w:rPr>
          <w:rFonts w:ascii="Times New Roman" w:hAnsi="Times New Roman" w:cs="Times New Roman"/>
          <w:sz w:val="24"/>
          <w:szCs w:val="24"/>
        </w:rPr>
        <w:t>, maka pernyataan dinyatakan valid.</w:t>
      </w:r>
      <w:proofErr w:type="gramEnd"/>
      <w:r w:rsidRPr="00320191">
        <w:rPr>
          <w:rFonts w:ascii="Times New Roman" w:hAnsi="Times New Roman" w:cs="Times New Roman"/>
          <w:sz w:val="24"/>
          <w:szCs w:val="24"/>
        </w:rPr>
        <w:t xml:space="preserve"> </w:t>
      </w:r>
      <w:proofErr w:type="gramStart"/>
      <w:r w:rsidRPr="00320191">
        <w:rPr>
          <w:rFonts w:ascii="Times New Roman" w:hAnsi="Times New Roman" w:cs="Times New Roman"/>
          <w:sz w:val="24"/>
          <w:szCs w:val="24"/>
        </w:rPr>
        <w:t>Sebaliknya, jika r</w:t>
      </w:r>
      <w:r w:rsidRPr="00320191">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320191">
        <w:rPr>
          <w:rFonts w:ascii="Times New Roman" w:hAnsi="Times New Roman" w:cs="Times New Roman"/>
          <w:sz w:val="24"/>
          <w:szCs w:val="24"/>
        </w:rPr>
        <w:t>≤ r</w:t>
      </w:r>
      <w:r w:rsidRPr="00320191">
        <w:rPr>
          <w:rFonts w:ascii="Times New Roman" w:hAnsi="Times New Roman" w:cs="Times New Roman"/>
          <w:sz w:val="24"/>
          <w:szCs w:val="24"/>
          <w:vertAlign w:val="subscript"/>
        </w:rPr>
        <w:t>tabel</w:t>
      </w:r>
      <w:r w:rsidRPr="00320191">
        <w:rPr>
          <w:rFonts w:ascii="Times New Roman" w:hAnsi="Times New Roman" w:cs="Times New Roman"/>
          <w:sz w:val="24"/>
          <w:szCs w:val="24"/>
        </w:rPr>
        <w:t>, maka pernyataan dinyatakan tidak valid.</w:t>
      </w:r>
      <w:proofErr w:type="gramEnd"/>
    </w:p>
    <w:p w:rsidR="0047636A" w:rsidRPr="0047636A" w:rsidRDefault="0047636A" w:rsidP="001F5E94">
      <w:pPr>
        <w:spacing w:line="240" w:lineRule="auto"/>
        <w:ind w:left="851" w:firstLine="426"/>
        <w:jc w:val="both"/>
        <w:rPr>
          <w:rFonts w:ascii="Times New Roman" w:hAnsi="Times New Roman" w:cs="Times New Roman"/>
          <w:sz w:val="10"/>
          <w:szCs w:val="10"/>
        </w:rPr>
      </w:pPr>
    </w:p>
    <w:p w:rsidR="001F5E94" w:rsidRDefault="001F5E94" w:rsidP="001F5E94">
      <w:pPr>
        <w:pStyle w:val="ListParagraph"/>
        <w:numPr>
          <w:ilvl w:val="0"/>
          <w:numId w:val="13"/>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Uji Reliabilitas</w:t>
      </w:r>
    </w:p>
    <w:p w:rsidR="001F5E94" w:rsidRPr="00320191" w:rsidRDefault="001F5E94" w:rsidP="001F5E94">
      <w:pPr>
        <w:spacing w:line="240" w:lineRule="auto"/>
        <w:ind w:left="851" w:firstLine="426"/>
        <w:jc w:val="both"/>
        <w:rPr>
          <w:rFonts w:ascii="Times New Roman" w:hAnsi="Times New Roman" w:cs="Times New Roman"/>
          <w:sz w:val="24"/>
          <w:szCs w:val="24"/>
        </w:rPr>
      </w:pPr>
      <w:r w:rsidRPr="00320191">
        <w:rPr>
          <w:rFonts w:ascii="Times New Roman" w:hAnsi="Times New Roman" w:cs="Times New Roman"/>
          <w:sz w:val="24"/>
          <w:szCs w:val="24"/>
        </w:rPr>
        <w:t xml:space="preserve">Uji reliabilitas dalam penelitian ini menggunakan teknik </w:t>
      </w:r>
      <w:r w:rsidRPr="00320191">
        <w:rPr>
          <w:rFonts w:ascii="Times New Roman" w:hAnsi="Times New Roman" w:cs="Times New Roman"/>
          <w:i/>
          <w:sz w:val="24"/>
          <w:szCs w:val="24"/>
        </w:rPr>
        <w:t>Cronbach’s Alpha</w:t>
      </w:r>
      <w:r w:rsidRPr="00320191">
        <w:rPr>
          <w:rFonts w:ascii="Times New Roman" w:hAnsi="Times New Roman" w:cs="Times New Roman"/>
          <w:sz w:val="24"/>
          <w:szCs w:val="24"/>
        </w:rPr>
        <w:t xml:space="preserve"> yang rumus menurut Arikunto dalam Sunyoto (2011:70) adalah: </w:t>
      </w:r>
    </w:p>
    <w:p w:rsidR="001F5E94" w:rsidRPr="00320191" w:rsidRDefault="001F5E94" w:rsidP="001F5E94">
      <w:pPr>
        <w:spacing w:line="240" w:lineRule="auto"/>
        <w:ind w:left="851" w:firstLine="426"/>
        <w:jc w:val="both"/>
        <w:rPr>
          <w:rFonts w:ascii="Times New Roman" w:hAnsi="Times New Roman" w:cs="Times New Roman"/>
          <w:sz w:val="24"/>
          <w:szCs w:val="24"/>
        </w:rPr>
      </w:pPr>
    </w:p>
    <w:p w:rsidR="001F5E94" w:rsidRPr="00320191" w:rsidRDefault="009A1671" w:rsidP="001F5E94">
      <w:pPr>
        <w:tabs>
          <w:tab w:val="left" w:pos="4253"/>
        </w:tabs>
        <w:spacing w:line="240" w:lineRule="auto"/>
        <w:ind w:left="1418" w:firstLine="567"/>
        <w:jc w:val="both"/>
        <w:rPr>
          <w:rFonts w:ascii="Times New Roman" w:hAnsi="Times New Roman" w:cs="Times New Roman"/>
          <w:sz w:val="24"/>
          <w:szCs w:val="24"/>
        </w:rPr>
      </w:pPr>
      <w:r w:rsidRPr="009A1671">
        <w:rPr>
          <w:rFonts w:ascii="Times New Roman" w:hAnsi="Times New Roman" w:cs="Times New Roman"/>
          <w:noProof/>
          <w:sz w:val="24"/>
          <w:szCs w:val="24"/>
          <w:lang w:val="id-ID" w:eastAsia="id-ID"/>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left:0;text-align:left;margin-left:198.85pt;margin-top:-2.6pt;width:8.15pt;height:48.9pt;z-index:251679744"/>
        </w:pict>
      </w:r>
      <w:r w:rsidRPr="009A1671">
        <w:rPr>
          <w:rFonts w:ascii="Times New Roman" w:hAnsi="Times New Roman" w:cs="Times New Roman"/>
          <w:noProof/>
          <w:sz w:val="24"/>
          <w:szCs w:val="24"/>
          <w:lang w:val="id-ID" w:eastAsia="id-ID"/>
        </w:rPr>
        <w:pict>
          <v:shape id="_x0000_s1045" type="#_x0000_t86" style="position:absolute;left:0;text-align:left;margin-left:271.55pt;margin-top:-2.6pt;width:8.15pt;height:48.9pt;z-index:251680768"/>
        </w:pict>
      </w:r>
      <w:r w:rsidRPr="009A1671">
        <w:rPr>
          <w:rFonts w:ascii="Times New Roman" w:hAnsi="Times New Roman" w:cs="Times New Roman"/>
          <w:noProof/>
          <w:sz w:val="24"/>
          <w:szCs w:val="24"/>
          <w:lang w:val="id-ID"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6" type="#_x0000_t85" style="position:absolute;left:0;text-align:left;margin-left:214.95pt;margin-top:-2.6pt;width:7.15pt;height:48.9pt;z-index:251681792"/>
        </w:pict>
      </w:r>
      <w:r w:rsidRPr="009A1671">
        <w:rPr>
          <w:rFonts w:ascii="Times New Roman" w:hAnsi="Times New Roman" w:cs="Times New Roman"/>
          <w:noProof/>
          <w:sz w:val="24"/>
          <w:szCs w:val="24"/>
          <w:lang w:val="id-ID" w:eastAsia="id-ID"/>
        </w:rPr>
        <w:pict>
          <v:shape id="_x0000_s1047" type="#_x0000_t85" style="position:absolute;left:0;text-align:left;margin-left:172.6pt;margin-top:-2.6pt;width:7.15pt;height:48.9pt;z-index:251682816"/>
        </w:pict>
      </w:r>
      <w:r w:rsidR="001F5E94" w:rsidRPr="00320191">
        <w:rPr>
          <w:rFonts w:ascii="Times New Roman" w:hAnsi="Times New Roman" w:cs="Times New Roman"/>
          <w:sz w:val="24"/>
          <w:szCs w:val="24"/>
        </w:rPr>
        <w:t xml:space="preserve">                         </w:t>
      </w:r>
      <w:r w:rsidR="001F5E94">
        <w:rPr>
          <w:rFonts w:ascii="Times New Roman" w:hAnsi="Times New Roman" w:cs="Times New Roman"/>
          <w:sz w:val="24"/>
          <w:szCs w:val="24"/>
        </w:rPr>
        <w:t xml:space="preserve">   </w:t>
      </w:r>
      <w:proofErr w:type="gramStart"/>
      <w:r w:rsidR="001F5E94" w:rsidRPr="00320191">
        <w:rPr>
          <w:rFonts w:ascii="Times New Roman" w:hAnsi="Times New Roman" w:cs="Times New Roman"/>
          <w:sz w:val="24"/>
          <w:szCs w:val="24"/>
        </w:rPr>
        <w:t>k</w:t>
      </w:r>
      <w:proofErr w:type="gramEnd"/>
      <w:r w:rsidR="001F5E94" w:rsidRPr="00320191">
        <w:rPr>
          <w:rFonts w:ascii="Times New Roman" w:hAnsi="Times New Roman" w:cs="Times New Roman"/>
          <w:sz w:val="24"/>
          <w:szCs w:val="24"/>
        </w:rPr>
        <w:t xml:space="preserve">               </w:t>
      </w:r>
      <w:r w:rsidR="001F5E94">
        <w:rPr>
          <w:rFonts w:ascii="Times New Roman" w:hAnsi="Times New Roman" w:cs="Times New Roman"/>
          <w:sz w:val="24"/>
          <w:szCs w:val="24"/>
        </w:rPr>
        <w:t xml:space="preserve">   </w:t>
      </w:r>
      <w:r w:rsidR="001F5E94" w:rsidRPr="00320191">
        <w:rPr>
          <w:rFonts w:ascii="Times New Roman" w:hAnsi="Times New Roman" w:cs="Times New Roman"/>
          <w:sz w:val="24"/>
          <w:szCs w:val="24"/>
        </w:rPr>
        <w:t>Σab²</w:t>
      </w:r>
    </w:p>
    <w:p w:rsidR="001F5E94" w:rsidRPr="00320191" w:rsidRDefault="009A1671" w:rsidP="001F5E94">
      <w:pPr>
        <w:spacing w:line="240" w:lineRule="auto"/>
        <w:ind w:left="2977"/>
        <w:jc w:val="both"/>
        <w:rPr>
          <w:rFonts w:ascii="Times New Roman" w:hAnsi="Times New Roman" w:cs="Times New Roman"/>
          <w:sz w:val="24"/>
          <w:szCs w:val="24"/>
        </w:rPr>
      </w:pPr>
      <w:r w:rsidRPr="009A1671">
        <w:rPr>
          <w:rFonts w:ascii="Times New Roman" w:hAnsi="Times New Roman" w:cs="Times New Roman"/>
          <w:noProof/>
          <w:sz w:val="24"/>
          <w:szCs w:val="24"/>
          <w:lang w:val="id-ID" w:eastAsia="id-ID"/>
        </w:rPr>
        <w:pict>
          <v:shape id="_x0000_s1048" type="#_x0000_t32" style="position:absolute;left:0;text-align:left;margin-left:236.95pt;margin-top:8.15pt;width:34.65pt;height:0;z-index:251683840" o:connectortype="straight"/>
        </w:pict>
      </w:r>
      <w:r w:rsidRPr="009A1671">
        <w:rPr>
          <w:rFonts w:ascii="Times New Roman" w:hAnsi="Times New Roman" w:cs="Times New Roman"/>
          <w:noProof/>
          <w:sz w:val="24"/>
          <w:szCs w:val="24"/>
          <w:lang w:val="id-ID" w:eastAsia="id-ID"/>
        </w:rPr>
        <w:pict>
          <v:shape id="_x0000_s1049" type="#_x0000_t32" style="position:absolute;left:0;text-align:left;margin-left:174.7pt;margin-top:6.75pt;width:26.95pt;height:0;z-index:251684864" o:connectortype="straight"/>
        </w:pict>
      </w:r>
      <w:r w:rsidR="001F5E94" w:rsidRPr="00320191">
        <w:rPr>
          <w:rFonts w:ascii="Times New Roman" w:hAnsi="Times New Roman" w:cs="Times New Roman"/>
          <w:sz w:val="24"/>
          <w:szCs w:val="24"/>
        </w:rPr>
        <w:t xml:space="preserve"> </w:t>
      </w:r>
      <w:proofErr w:type="gramStart"/>
      <w:r w:rsidR="001F5E94" w:rsidRPr="00320191">
        <w:rPr>
          <w:rFonts w:ascii="Times New Roman" w:hAnsi="Times New Roman" w:cs="Times New Roman"/>
          <w:sz w:val="24"/>
          <w:szCs w:val="24"/>
        </w:rPr>
        <w:t>r</w:t>
      </w:r>
      <w:r w:rsidR="001F5E94" w:rsidRPr="00320191">
        <w:rPr>
          <w:rFonts w:ascii="Times New Roman" w:hAnsi="Times New Roman" w:cs="Times New Roman"/>
          <w:sz w:val="24"/>
          <w:szCs w:val="24"/>
          <w:vertAlign w:val="subscript"/>
        </w:rPr>
        <w:t>n</w:t>
      </w:r>
      <w:proofErr w:type="gramEnd"/>
      <w:r w:rsidR="001F5E94" w:rsidRPr="00320191">
        <w:rPr>
          <w:rFonts w:ascii="Times New Roman" w:hAnsi="Times New Roman" w:cs="Times New Roman"/>
          <w:sz w:val="24"/>
          <w:szCs w:val="24"/>
        </w:rPr>
        <w:t xml:space="preserve"> =               </w:t>
      </w:r>
      <w:r w:rsidR="001F5E94">
        <w:rPr>
          <w:rFonts w:ascii="Times New Roman" w:hAnsi="Times New Roman" w:cs="Times New Roman"/>
          <w:sz w:val="24"/>
          <w:szCs w:val="24"/>
        </w:rPr>
        <w:t xml:space="preserve"> </w:t>
      </w:r>
      <w:r w:rsidR="001F5E94" w:rsidRPr="00320191">
        <w:rPr>
          <w:rFonts w:ascii="Times New Roman" w:hAnsi="Times New Roman" w:cs="Times New Roman"/>
          <w:sz w:val="24"/>
          <w:szCs w:val="24"/>
        </w:rPr>
        <w:t xml:space="preserve">1 –   </w:t>
      </w:r>
    </w:p>
    <w:p w:rsidR="001F5E94" w:rsidRPr="00320191" w:rsidRDefault="001F5E94" w:rsidP="001F5E94">
      <w:pPr>
        <w:spacing w:line="240" w:lineRule="auto"/>
        <w:ind w:left="993" w:firstLine="567"/>
        <w:jc w:val="both"/>
        <w:rPr>
          <w:rFonts w:ascii="Times New Roman" w:hAnsi="Times New Roman" w:cs="Times New Roman"/>
          <w:sz w:val="24"/>
          <w:szCs w:val="24"/>
        </w:rPr>
      </w:pPr>
      <w:r w:rsidRPr="0032019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20191">
        <w:rPr>
          <w:rFonts w:ascii="Times New Roman" w:hAnsi="Times New Roman" w:cs="Times New Roman"/>
          <w:sz w:val="24"/>
          <w:szCs w:val="24"/>
        </w:rPr>
        <w:t xml:space="preserve">k – 1            </w:t>
      </w:r>
      <w:r>
        <w:rPr>
          <w:rFonts w:ascii="Times New Roman" w:hAnsi="Times New Roman" w:cs="Times New Roman"/>
          <w:sz w:val="24"/>
          <w:szCs w:val="24"/>
        </w:rPr>
        <w:t xml:space="preserve">   </w:t>
      </w:r>
      <w:r w:rsidRPr="00320191">
        <w:rPr>
          <w:rFonts w:ascii="Times New Roman" w:hAnsi="Times New Roman" w:cs="Times New Roman"/>
          <w:sz w:val="24"/>
          <w:szCs w:val="24"/>
        </w:rPr>
        <w:t>ab²</w:t>
      </w:r>
    </w:p>
    <w:p w:rsidR="001F5E94" w:rsidRDefault="001F5E94" w:rsidP="001F5E94">
      <w:pPr>
        <w:spacing w:line="240" w:lineRule="auto"/>
        <w:ind w:left="1701"/>
        <w:jc w:val="both"/>
        <w:rPr>
          <w:rFonts w:ascii="Times New Roman" w:hAnsi="Times New Roman" w:cs="Times New Roman"/>
          <w:sz w:val="24"/>
          <w:szCs w:val="24"/>
        </w:rPr>
      </w:pPr>
    </w:p>
    <w:p w:rsidR="001F5E94" w:rsidRPr="00320191" w:rsidRDefault="001F5E94" w:rsidP="001F5E94">
      <w:pPr>
        <w:spacing w:line="240" w:lineRule="auto"/>
        <w:ind w:left="1701"/>
        <w:jc w:val="both"/>
        <w:rPr>
          <w:rFonts w:ascii="Times New Roman" w:hAnsi="Times New Roman" w:cs="Times New Roman"/>
          <w:sz w:val="24"/>
          <w:szCs w:val="24"/>
        </w:rPr>
      </w:pPr>
      <w:r w:rsidRPr="00320191">
        <w:rPr>
          <w:rFonts w:ascii="Times New Roman" w:hAnsi="Times New Roman" w:cs="Times New Roman"/>
          <w:sz w:val="24"/>
          <w:szCs w:val="24"/>
        </w:rPr>
        <w:t xml:space="preserve">Keterangan: </w:t>
      </w:r>
    </w:p>
    <w:p w:rsidR="001F5E94" w:rsidRPr="00320191" w:rsidRDefault="001F5E94" w:rsidP="001F5E94">
      <w:pPr>
        <w:tabs>
          <w:tab w:val="left" w:pos="2127"/>
        </w:tabs>
        <w:spacing w:line="240" w:lineRule="auto"/>
        <w:ind w:left="1560"/>
        <w:jc w:val="both"/>
        <w:rPr>
          <w:rFonts w:ascii="Times New Roman" w:hAnsi="Times New Roman" w:cs="Times New Roman"/>
          <w:sz w:val="24"/>
          <w:szCs w:val="24"/>
        </w:rPr>
      </w:pPr>
      <w:r w:rsidRPr="00320191">
        <w:rPr>
          <w:rFonts w:ascii="Times New Roman" w:hAnsi="Times New Roman" w:cs="Times New Roman"/>
          <w:sz w:val="24"/>
          <w:szCs w:val="24"/>
        </w:rPr>
        <w:t xml:space="preserve">  </w:t>
      </w:r>
      <w:proofErr w:type="gramStart"/>
      <w:r w:rsidRPr="00320191">
        <w:rPr>
          <w:rFonts w:ascii="Times New Roman" w:hAnsi="Times New Roman" w:cs="Times New Roman"/>
          <w:sz w:val="24"/>
          <w:szCs w:val="24"/>
        </w:rPr>
        <w:t>r</w:t>
      </w:r>
      <w:r w:rsidRPr="00320191">
        <w:rPr>
          <w:rFonts w:ascii="Times New Roman" w:hAnsi="Times New Roman" w:cs="Times New Roman"/>
          <w:sz w:val="24"/>
          <w:szCs w:val="24"/>
          <w:vertAlign w:val="subscript"/>
        </w:rPr>
        <w:t>n</w:t>
      </w:r>
      <w:proofErr w:type="gramEnd"/>
      <w:r w:rsidRPr="00320191">
        <w:rPr>
          <w:rFonts w:ascii="Times New Roman" w:hAnsi="Times New Roman" w:cs="Times New Roman"/>
          <w:sz w:val="24"/>
          <w:szCs w:val="24"/>
        </w:rPr>
        <w:tab/>
        <w:t>= Reliabilitas instrumen</w:t>
      </w:r>
    </w:p>
    <w:p w:rsidR="001F5E94" w:rsidRPr="00320191" w:rsidRDefault="001F5E94" w:rsidP="001F5E94">
      <w:pPr>
        <w:tabs>
          <w:tab w:val="left" w:pos="2127"/>
        </w:tabs>
        <w:spacing w:line="240" w:lineRule="auto"/>
        <w:ind w:left="1560"/>
        <w:jc w:val="both"/>
        <w:rPr>
          <w:rFonts w:ascii="Times New Roman" w:hAnsi="Times New Roman" w:cs="Times New Roman"/>
          <w:sz w:val="24"/>
          <w:szCs w:val="24"/>
        </w:rPr>
      </w:pPr>
      <w:r w:rsidRPr="00320191">
        <w:rPr>
          <w:rFonts w:ascii="Times New Roman" w:hAnsi="Times New Roman" w:cs="Times New Roman"/>
          <w:sz w:val="24"/>
          <w:szCs w:val="24"/>
        </w:rPr>
        <w:t xml:space="preserve">   k   </w:t>
      </w:r>
      <w:r w:rsidRPr="00320191">
        <w:rPr>
          <w:rFonts w:ascii="Times New Roman" w:hAnsi="Times New Roman" w:cs="Times New Roman"/>
          <w:sz w:val="24"/>
          <w:szCs w:val="24"/>
        </w:rPr>
        <w:tab/>
        <w:t>= Banyak butir pernyataan</w:t>
      </w:r>
    </w:p>
    <w:p w:rsidR="001F5E94" w:rsidRPr="00320191" w:rsidRDefault="001F5E94" w:rsidP="001F5E94">
      <w:pPr>
        <w:tabs>
          <w:tab w:val="left" w:pos="2127"/>
        </w:tabs>
        <w:spacing w:line="240" w:lineRule="auto"/>
        <w:ind w:left="1560"/>
        <w:jc w:val="both"/>
        <w:rPr>
          <w:rFonts w:ascii="Times New Roman" w:hAnsi="Times New Roman" w:cs="Times New Roman"/>
          <w:sz w:val="24"/>
          <w:szCs w:val="24"/>
        </w:rPr>
      </w:pPr>
      <w:r w:rsidRPr="00320191">
        <w:rPr>
          <w:rFonts w:ascii="Times New Roman" w:hAnsi="Times New Roman" w:cs="Times New Roman"/>
          <w:sz w:val="24"/>
          <w:szCs w:val="24"/>
        </w:rPr>
        <w:t xml:space="preserve">   ab² </w:t>
      </w:r>
      <w:r w:rsidRPr="00320191">
        <w:rPr>
          <w:rFonts w:ascii="Times New Roman" w:hAnsi="Times New Roman" w:cs="Times New Roman"/>
          <w:sz w:val="24"/>
          <w:szCs w:val="24"/>
        </w:rPr>
        <w:tab/>
        <w:t>= Varians total</w:t>
      </w:r>
    </w:p>
    <w:p w:rsidR="001F5E94" w:rsidRPr="00320191" w:rsidRDefault="001F5E94" w:rsidP="001F5E94">
      <w:pPr>
        <w:tabs>
          <w:tab w:val="left" w:pos="2127"/>
        </w:tabs>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Σab² </w:t>
      </w:r>
      <w:r w:rsidRPr="00320191">
        <w:rPr>
          <w:rFonts w:ascii="Times New Roman" w:hAnsi="Times New Roman" w:cs="Times New Roman"/>
          <w:sz w:val="24"/>
          <w:szCs w:val="24"/>
        </w:rPr>
        <w:t>= Jumlah varian butir</w:t>
      </w:r>
    </w:p>
    <w:p w:rsidR="001F5E94" w:rsidRDefault="001F5E94" w:rsidP="001F5E94">
      <w:pPr>
        <w:spacing w:line="240" w:lineRule="auto"/>
        <w:ind w:left="851" w:firstLine="426"/>
        <w:jc w:val="both"/>
        <w:rPr>
          <w:rFonts w:ascii="Times New Roman" w:hAnsi="Times New Roman" w:cs="Times New Roman"/>
          <w:sz w:val="24"/>
          <w:szCs w:val="24"/>
        </w:rPr>
      </w:pPr>
      <w:r w:rsidRPr="00320191">
        <w:rPr>
          <w:rFonts w:ascii="Times New Roman" w:hAnsi="Times New Roman" w:cs="Times New Roman"/>
          <w:sz w:val="24"/>
          <w:szCs w:val="24"/>
        </w:rPr>
        <w:lastRenderedPageBreak/>
        <w:t>Menurut Sunyoto (2011:</w:t>
      </w:r>
      <w:r w:rsidR="0047636A">
        <w:rPr>
          <w:rFonts w:ascii="Times New Roman" w:hAnsi="Times New Roman" w:cs="Times New Roman"/>
          <w:sz w:val="24"/>
          <w:szCs w:val="24"/>
        </w:rPr>
        <w:t xml:space="preserve"> </w:t>
      </w:r>
      <w:r w:rsidRPr="00320191">
        <w:rPr>
          <w:rFonts w:ascii="Times New Roman" w:hAnsi="Times New Roman" w:cs="Times New Roman"/>
          <w:sz w:val="24"/>
          <w:szCs w:val="24"/>
        </w:rPr>
        <w:t xml:space="preserve">70), nilai </w:t>
      </w:r>
      <w:r w:rsidRPr="00320191">
        <w:rPr>
          <w:rFonts w:ascii="Times New Roman" w:hAnsi="Times New Roman" w:cs="Times New Roman"/>
          <w:i/>
          <w:sz w:val="24"/>
          <w:szCs w:val="24"/>
        </w:rPr>
        <w:t>Cronbach’s Alpha</w:t>
      </w:r>
      <w:r w:rsidRPr="00320191">
        <w:rPr>
          <w:rFonts w:ascii="Times New Roman" w:hAnsi="Times New Roman" w:cs="Times New Roman"/>
          <w:sz w:val="24"/>
          <w:szCs w:val="24"/>
        </w:rPr>
        <w:t xml:space="preserve"> (α) yang diperoleh kemudian ditentukan keputusannya</w:t>
      </w:r>
      <w:r>
        <w:rPr>
          <w:rFonts w:ascii="Times New Roman" w:hAnsi="Times New Roman" w:cs="Times New Roman"/>
          <w:sz w:val="24"/>
          <w:szCs w:val="24"/>
        </w:rPr>
        <w:t>, yaitu: “b</w:t>
      </w:r>
      <w:r w:rsidRPr="00320191">
        <w:rPr>
          <w:rFonts w:ascii="Times New Roman" w:hAnsi="Times New Roman" w:cs="Times New Roman"/>
          <w:sz w:val="24"/>
          <w:szCs w:val="24"/>
        </w:rPr>
        <w:t xml:space="preserve">utir kuesioner dikatakan reliabel jika </w:t>
      </w:r>
      <w:r w:rsidRPr="00320191">
        <w:rPr>
          <w:rFonts w:ascii="Times New Roman" w:hAnsi="Times New Roman" w:cs="Times New Roman"/>
          <w:i/>
          <w:sz w:val="24"/>
          <w:szCs w:val="24"/>
        </w:rPr>
        <w:t xml:space="preserve">Cronbach’s Alpha </w:t>
      </w:r>
      <w:r w:rsidRPr="00320191">
        <w:rPr>
          <w:rFonts w:ascii="Times New Roman" w:hAnsi="Times New Roman" w:cs="Times New Roman"/>
          <w:sz w:val="24"/>
          <w:szCs w:val="24"/>
        </w:rPr>
        <w:t>&gt; 0</w:t>
      </w:r>
      <w:proofErr w:type="gramStart"/>
      <w:r w:rsidRPr="00320191">
        <w:rPr>
          <w:rFonts w:ascii="Times New Roman" w:hAnsi="Times New Roman" w:cs="Times New Roman"/>
          <w:sz w:val="24"/>
          <w:szCs w:val="24"/>
        </w:rPr>
        <w:t>,60</w:t>
      </w:r>
      <w:proofErr w:type="gramEnd"/>
      <w:r w:rsidRPr="00320191">
        <w:rPr>
          <w:rFonts w:ascii="Times New Roman" w:hAnsi="Times New Roman" w:cs="Times New Roman"/>
          <w:sz w:val="24"/>
          <w:szCs w:val="24"/>
        </w:rPr>
        <w:t>.</w:t>
      </w:r>
      <w:r>
        <w:rPr>
          <w:rFonts w:ascii="Times New Roman" w:hAnsi="Times New Roman" w:cs="Times New Roman"/>
          <w:sz w:val="24"/>
          <w:szCs w:val="24"/>
        </w:rPr>
        <w:t xml:space="preserve"> Sebaliknya, b</w:t>
      </w:r>
      <w:r w:rsidRPr="00320191">
        <w:rPr>
          <w:rFonts w:ascii="Times New Roman" w:hAnsi="Times New Roman" w:cs="Times New Roman"/>
          <w:sz w:val="24"/>
          <w:szCs w:val="24"/>
        </w:rPr>
        <w:t xml:space="preserve">utir kuesioner dikatakan tidak reliabel jika </w:t>
      </w:r>
      <w:r w:rsidRPr="00320191">
        <w:rPr>
          <w:rFonts w:ascii="Times New Roman" w:hAnsi="Times New Roman" w:cs="Times New Roman"/>
          <w:i/>
          <w:sz w:val="24"/>
          <w:szCs w:val="24"/>
        </w:rPr>
        <w:t xml:space="preserve">Cronbach’s Alpha </w:t>
      </w:r>
      <w:r w:rsidRPr="00320191">
        <w:rPr>
          <w:rFonts w:ascii="Times New Roman" w:hAnsi="Times New Roman" w:cs="Times New Roman"/>
          <w:sz w:val="24"/>
          <w:szCs w:val="24"/>
        </w:rPr>
        <w:t>&lt; 0</w:t>
      </w:r>
      <w:proofErr w:type="gramStart"/>
      <w:r w:rsidRPr="00320191">
        <w:rPr>
          <w:rFonts w:ascii="Times New Roman" w:hAnsi="Times New Roman" w:cs="Times New Roman"/>
          <w:sz w:val="24"/>
          <w:szCs w:val="24"/>
        </w:rPr>
        <w:t>,60</w:t>
      </w:r>
      <w:proofErr w:type="gramEnd"/>
      <w:r w:rsidRPr="00320191">
        <w:rPr>
          <w:rFonts w:ascii="Times New Roman" w:hAnsi="Times New Roman" w:cs="Times New Roman"/>
          <w:sz w:val="24"/>
          <w:szCs w:val="24"/>
        </w:rPr>
        <w:t>.</w:t>
      </w:r>
    </w:p>
    <w:p w:rsidR="0047636A" w:rsidRPr="0047636A" w:rsidRDefault="0047636A" w:rsidP="001F5E94">
      <w:pPr>
        <w:spacing w:line="240" w:lineRule="auto"/>
        <w:ind w:left="851" w:firstLine="426"/>
        <w:jc w:val="both"/>
        <w:rPr>
          <w:rFonts w:ascii="Times New Roman" w:hAnsi="Times New Roman" w:cs="Times New Roman"/>
          <w:sz w:val="10"/>
          <w:szCs w:val="10"/>
        </w:rPr>
      </w:pPr>
    </w:p>
    <w:p w:rsidR="001F5E94" w:rsidRDefault="001F5E94" w:rsidP="001F5E94">
      <w:pPr>
        <w:pStyle w:val="ListParagraph"/>
        <w:numPr>
          <w:ilvl w:val="0"/>
          <w:numId w:val="1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Analisis Regresi</w:t>
      </w:r>
    </w:p>
    <w:p w:rsidR="001F5E94" w:rsidRPr="00053828" w:rsidRDefault="001F5E94" w:rsidP="001F5E94">
      <w:pPr>
        <w:pStyle w:val="ListParagraph"/>
        <w:numPr>
          <w:ilvl w:val="0"/>
          <w:numId w:val="14"/>
        </w:numPr>
        <w:spacing w:line="240" w:lineRule="auto"/>
        <w:ind w:left="851" w:hanging="425"/>
        <w:jc w:val="both"/>
        <w:rPr>
          <w:rFonts w:ascii="Times New Roman" w:hAnsi="Times New Roman" w:cs="Times New Roman"/>
          <w:sz w:val="24"/>
          <w:szCs w:val="24"/>
        </w:rPr>
      </w:pPr>
      <w:r w:rsidRPr="00053828">
        <w:rPr>
          <w:rFonts w:ascii="Times New Roman" w:hAnsi="Times New Roman" w:cs="Times New Roman"/>
          <w:sz w:val="24"/>
          <w:szCs w:val="24"/>
        </w:rPr>
        <w:t>Analisis Regresi Linier Sederhana</w:t>
      </w:r>
    </w:p>
    <w:p w:rsidR="001F5E94" w:rsidRDefault="001F5E94" w:rsidP="001F5E94">
      <w:pPr>
        <w:spacing w:line="240" w:lineRule="auto"/>
        <w:ind w:left="851" w:firstLine="426"/>
        <w:jc w:val="both"/>
        <w:rPr>
          <w:rFonts w:ascii="Times New Roman" w:hAnsi="Times New Roman" w:cs="Times New Roman"/>
          <w:sz w:val="24"/>
          <w:szCs w:val="24"/>
        </w:rPr>
      </w:pPr>
      <w:proofErr w:type="gramStart"/>
      <w:r>
        <w:rPr>
          <w:rFonts w:ascii="Times New Roman" w:hAnsi="Times New Roman" w:cs="Times New Roman"/>
          <w:sz w:val="24"/>
          <w:szCs w:val="24"/>
        </w:rPr>
        <w:t>A</w:t>
      </w:r>
      <w:r w:rsidRPr="00707808">
        <w:rPr>
          <w:rFonts w:ascii="Times New Roman" w:hAnsi="Times New Roman" w:cs="Times New Roman"/>
          <w:sz w:val="24"/>
          <w:szCs w:val="24"/>
        </w:rPr>
        <w:t xml:space="preserve">nalisis regresi </w:t>
      </w:r>
      <w:r>
        <w:rPr>
          <w:rFonts w:ascii="Times New Roman" w:hAnsi="Times New Roman" w:cs="Times New Roman"/>
          <w:sz w:val="24"/>
          <w:szCs w:val="24"/>
        </w:rPr>
        <w:t>linier sederhana merupakan suatu teknik analisis statistika yang melibatkan hubungan antara satu variabel bebas dengan satu variabel terikat.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regresi yang digunakan adalah metode kuadrat terkecil (</w:t>
      </w:r>
      <w:r w:rsidRPr="00F87918">
        <w:rPr>
          <w:rFonts w:ascii="Times New Roman" w:hAnsi="Times New Roman" w:cs="Times New Roman"/>
          <w:i/>
          <w:sz w:val="24"/>
          <w:szCs w:val="24"/>
        </w:rPr>
        <w:t>Least Square Method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Analisis regresi linier sederhana digunakan untuk mengetahui pengaruh kepuasan konsumen terhadap keputusan pembelian tiket pesawat di PT.Arwana Internusa </w:t>
      </w:r>
      <w:r w:rsidRPr="00C6536A">
        <w:rPr>
          <w:rFonts w:ascii="Times New Roman" w:hAnsi="Times New Roman" w:cs="Times New Roman"/>
          <w:i/>
          <w:sz w:val="24"/>
          <w:szCs w:val="24"/>
        </w:rPr>
        <w:t>Tour</w:t>
      </w:r>
      <w:r>
        <w:rPr>
          <w:rFonts w:ascii="Times New Roman" w:hAnsi="Times New Roman" w:cs="Times New Roman"/>
          <w:sz w:val="24"/>
          <w:szCs w:val="24"/>
        </w:rPr>
        <w:t xml:space="preserve"> Pontianak.</w:t>
      </w:r>
      <w:proofErr w:type="gramEnd"/>
      <w:r>
        <w:rPr>
          <w:rFonts w:ascii="Times New Roman" w:hAnsi="Times New Roman" w:cs="Times New Roman"/>
          <w:sz w:val="24"/>
          <w:szCs w:val="24"/>
        </w:rPr>
        <w:t xml:space="preserve"> </w:t>
      </w:r>
      <w:r w:rsidR="000822DD">
        <w:rPr>
          <w:rFonts w:ascii="Times New Roman" w:hAnsi="Times New Roman" w:cs="Times New Roman"/>
          <w:sz w:val="24"/>
          <w:szCs w:val="24"/>
        </w:rPr>
        <w:t>P</w:t>
      </w:r>
      <w:r>
        <w:rPr>
          <w:rFonts w:ascii="Times New Roman" w:hAnsi="Times New Roman" w:cs="Times New Roman"/>
          <w:sz w:val="24"/>
          <w:szCs w:val="24"/>
        </w:rPr>
        <w:t>ersamaan regresi linier sederhana yang digunakan menurut Natawiria dan Riduwan (2010:77) sebagai berikut:</w:t>
      </w:r>
    </w:p>
    <w:p w:rsidR="001F5E94" w:rsidRDefault="001F5E94" w:rsidP="001F5E94">
      <w:pPr>
        <w:spacing w:line="240" w:lineRule="auto"/>
        <w:ind w:left="851" w:firstLine="426"/>
        <w:jc w:val="both"/>
        <w:rPr>
          <w:rFonts w:ascii="Times New Roman" w:hAnsi="Times New Roman" w:cs="Times New Roman"/>
          <w:sz w:val="24"/>
          <w:szCs w:val="24"/>
        </w:rPr>
      </w:pPr>
    </w:p>
    <w:p w:rsidR="001F5E94" w:rsidRDefault="001F5E94" w:rsidP="001F5E94">
      <w:pPr>
        <w:spacing w:line="240" w:lineRule="auto"/>
        <w:ind w:left="1620"/>
        <w:jc w:val="center"/>
        <w:rPr>
          <w:rFonts w:ascii="Times New Roman" w:hAnsi="Times New Roman" w:cs="Times New Roman"/>
          <w:sz w:val="24"/>
          <w:szCs w:val="24"/>
        </w:rPr>
      </w:pPr>
      <w:r w:rsidRPr="00442A7E">
        <w:rPr>
          <w:rFonts w:ascii="Times New Roman" w:hAnsi="Times New Roman" w:cs="Times New Roman"/>
          <w:sz w:val="24"/>
          <w:szCs w:val="24"/>
        </w:rPr>
        <w:t>Y = a + bX</w:t>
      </w:r>
    </w:p>
    <w:p w:rsidR="001F5E94" w:rsidRPr="00442A7E" w:rsidRDefault="001F5E94" w:rsidP="001F5E94">
      <w:pPr>
        <w:spacing w:line="240" w:lineRule="auto"/>
        <w:ind w:left="1620"/>
        <w:jc w:val="center"/>
        <w:rPr>
          <w:rFonts w:ascii="Times New Roman" w:eastAsia="Calibri" w:hAnsi="Times New Roman" w:cs="Times New Roman"/>
          <w:sz w:val="24"/>
          <w:szCs w:val="24"/>
        </w:rPr>
      </w:pPr>
    </w:p>
    <w:p w:rsidR="001F5E94" w:rsidRDefault="001F5E94" w:rsidP="001F5E94">
      <w:p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Keterangan:</w:t>
      </w:r>
    </w:p>
    <w:p w:rsidR="001F5E94" w:rsidRDefault="001F5E94" w:rsidP="001F5E94">
      <w:pPr>
        <w:spacing w:line="240" w:lineRule="auto"/>
        <w:ind w:left="1980"/>
        <w:jc w:val="both"/>
        <w:rPr>
          <w:rFonts w:ascii="Times New Roman" w:hAnsi="Times New Roman" w:cs="Times New Roman"/>
          <w:sz w:val="24"/>
          <w:szCs w:val="24"/>
        </w:rPr>
      </w:pPr>
      <w:r>
        <w:rPr>
          <w:rFonts w:ascii="Times New Roman" w:hAnsi="Times New Roman" w:cs="Times New Roman"/>
          <w:sz w:val="24"/>
          <w:szCs w:val="24"/>
        </w:rPr>
        <w:t>Y = Keputusan pembelian tiket pesawat</w:t>
      </w:r>
    </w:p>
    <w:p w:rsidR="001F5E94" w:rsidRDefault="001F5E94" w:rsidP="001F5E94">
      <w:pPr>
        <w:spacing w:line="240" w:lineRule="auto"/>
        <w:ind w:left="1980"/>
        <w:jc w:val="both"/>
        <w:rPr>
          <w:rFonts w:ascii="Times New Roman" w:hAnsi="Times New Roman" w:cs="Times New Roman"/>
          <w:sz w:val="24"/>
          <w:szCs w:val="24"/>
        </w:rPr>
      </w:pPr>
      <w:r>
        <w:rPr>
          <w:rFonts w:ascii="Times New Roman" w:hAnsi="Times New Roman" w:cs="Times New Roman"/>
          <w:sz w:val="24"/>
          <w:szCs w:val="24"/>
        </w:rPr>
        <w:t>X = Kepuasan konsumen</w:t>
      </w:r>
    </w:p>
    <w:p w:rsidR="001F5E94" w:rsidRDefault="001F5E94" w:rsidP="001F5E94">
      <w:pPr>
        <w:spacing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 a = Konstanta regresi</w:t>
      </w:r>
    </w:p>
    <w:p w:rsidR="001F5E94" w:rsidRDefault="001F5E94" w:rsidP="001F5E94">
      <w:pPr>
        <w:spacing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 b = Koefisien regresi</w:t>
      </w:r>
    </w:p>
    <w:p w:rsidR="001F5E94" w:rsidRDefault="001F5E94" w:rsidP="001F5E94">
      <w:pPr>
        <w:spacing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Dengan menggunakan metode kuadrat terkecil didapat:</w:t>
      </w:r>
    </w:p>
    <w:p w:rsidR="001F5E94" w:rsidRDefault="001F5E94" w:rsidP="001F5E94">
      <w:pPr>
        <w:spacing w:line="240" w:lineRule="auto"/>
        <w:ind w:left="851" w:firstLine="426"/>
        <w:jc w:val="both"/>
        <w:rPr>
          <w:rFonts w:ascii="Times New Roman" w:hAnsi="Times New Roman" w:cs="Times New Roman"/>
          <w:sz w:val="24"/>
          <w:szCs w:val="24"/>
        </w:rPr>
      </w:pPr>
    </w:p>
    <w:p w:rsidR="001F5E94" w:rsidRDefault="001F5E94" w:rsidP="001F5E94">
      <w:pPr>
        <w:spacing w:line="240" w:lineRule="auto"/>
        <w:ind w:left="2340" w:firstLine="540"/>
        <w:jc w:val="both"/>
        <w:rPr>
          <w:rFonts w:ascii="Times New Roman" w:hAnsi="Times New Roman" w:cs="Times New Roman"/>
          <w:sz w:val="24"/>
          <w:szCs w:val="24"/>
        </w:rPr>
      </w:pPr>
      <w:r>
        <w:rPr>
          <w:rFonts w:ascii="Times New Roman" w:hAnsi="Times New Roman" w:cs="Times New Roman"/>
          <w:sz w:val="24"/>
          <w:szCs w:val="24"/>
        </w:rPr>
        <w:t xml:space="preserve">   n.∑XY – ∑X.∑Y</w:t>
      </w:r>
    </w:p>
    <w:p w:rsidR="001F5E94" w:rsidRDefault="009A1671" w:rsidP="001F5E94">
      <w:pPr>
        <w:spacing w:line="240" w:lineRule="auto"/>
        <w:ind w:left="2340"/>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134.55pt;margin-top:6.8pt;width:119.5pt;height:0;z-index:251685888" o:connectortype="straight"/>
        </w:pict>
      </w:r>
      <w:r w:rsidR="001F5E94">
        <w:rPr>
          <w:rFonts w:ascii="Times New Roman" w:hAnsi="Times New Roman" w:cs="Times New Roman"/>
          <w:sz w:val="24"/>
          <w:szCs w:val="24"/>
        </w:rPr>
        <w:t xml:space="preserve">b = </w:t>
      </w:r>
    </w:p>
    <w:p w:rsidR="001F5E94" w:rsidRDefault="001F5E94" w:rsidP="001F5E94">
      <w:pPr>
        <w:spacing w:line="240" w:lineRule="auto"/>
        <w:ind w:left="2340" w:firstLine="540"/>
        <w:jc w:val="both"/>
        <w:rPr>
          <w:rFonts w:ascii="Times New Roman" w:hAnsi="Times New Roman" w:cs="Times New Roman"/>
          <w:sz w:val="24"/>
          <w:szCs w:val="24"/>
        </w:rPr>
      </w:pPr>
      <w:r>
        <w:rPr>
          <w:rFonts w:ascii="Times New Roman" w:hAnsi="Times New Roman" w:cs="Times New Roman"/>
          <w:sz w:val="24"/>
          <w:szCs w:val="24"/>
        </w:rPr>
        <w:t xml:space="preserve">     n.∑X² – (∑X</w:t>
      </w:r>
      <w:proofErr w:type="gramStart"/>
      <w:r>
        <w:rPr>
          <w:rFonts w:ascii="Times New Roman" w:hAnsi="Times New Roman" w:cs="Times New Roman"/>
          <w:sz w:val="24"/>
          <w:szCs w:val="24"/>
        </w:rPr>
        <w:t>)²</w:t>
      </w:r>
      <w:proofErr w:type="gramEnd"/>
    </w:p>
    <w:p w:rsidR="001F5E94" w:rsidRDefault="001F5E94" w:rsidP="001F5E94">
      <w:pPr>
        <w:spacing w:line="240" w:lineRule="auto"/>
        <w:ind w:left="2340" w:firstLine="540"/>
        <w:jc w:val="both"/>
        <w:rPr>
          <w:rFonts w:ascii="Times New Roman" w:hAnsi="Times New Roman" w:cs="Times New Roman"/>
          <w:sz w:val="24"/>
          <w:szCs w:val="24"/>
        </w:rPr>
      </w:pPr>
    </w:p>
    <w:p w:rsidR="001F5E94" w:rsidRDefault="001F5E94" w:rsidP="001F5E94">
      <w:pPr>
        <w:spacing w:line="240" w:lineRule="auto"/>
        <w:ind w:left="2340" w:firstLine="540"/>
        <w:jc w:val="both"/>
        <w:rPr>
          <w:rFonts w:ascii="Times New Roman" w:hAnsi="Times New Roman" w:cs="Times New Roman"/>
          <w:sz w:val="24"/>
          <w:szCs w:val="24"/>
        </w:rPr>
      </w:pPr>
      <w:r>
        <w:rPr>
          <w:rFonts w:ascii="Times New Roman" w:hAnsi="Times New Roman" w:cs="Times New Roman"/>
          <w:sz w:val="24"/>
          <w:szCs w:val="24"/>
        </w:rPr>
        <w:t xml:space="preserve"> ∑Y – b.∑X</w:t>
      </w:r>
    </w:p>
    <w:p w:rsidR="001F5E94" w:rsidRDefault="009A1671" w:rsidP="001F5E94">
      <w:pPr>
        <w:spacing w:line="240" w:lineRule="auto"/>
        <w:ind w:left="2340"/>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134.55pt;margin-top:6.7pt;width:84.2pt;height:0;z-index:251686912" o:connectortype="straight"/>
        </w:pict>
      </w:r>
      <w:r w:rsidR="001F5E94">
        <w:rPr>
          <w:rFonts w:ascii="Times New Roman" w:hAnsi="Times New Roman" w:cs="Times New Roman"/>
          <w:sz w:val="24"/>
          <w:szCs w:val="24"/>
        </w:rPr>
        <w:t xml:space="preserve">a = </w:t>
      </w:r>
    </w:p>
    <w:p w:rsidR="001F5E94" w:rsidRDefault="001F5E94" w:rsidP="001F5E94">
      <w:pPr>
        <w:spacing w:line="240" w:lineRule="auto"/>
        <w:ind w:left="2340"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w:t>
      </w:r>
    </w:p>
    <w:p w:rsidR="001F5E94" w:rsidRPr="0047636A" w:rsidRDefault="001F5E94" w:rsidP="001F5E94">
      <w:pPr>
        <w:spacing w:line="240" w:lineRule="auto"/>
        <w:ind w:left="2340" w:firstLine="540"/>
        <w:jc w:val="both"/>
        <w:rPr>
          <w:rFonts w:ascii="Times New Roman" w:hAnsi="Times New Roman" w:cs="Times New Roman"/>
          <w:sz w:val="10"/>
          <w:szCs w:val="10"/>
        </w:rPr>
      </w:pPr>
    </w:p>
    <w:p w:rsidR="001F5E94" w:rsidRDefault="001F5E94" w:rsidP="001F5E94">
      <w:pPr>
        <w:pStyle w:val="ListParagraph"/>
        <w:numPr>
          <w:ilvl w:val="0"/>
          <w:numId w:val="14"/>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Analisis Koefisien Korelasi (r)                </w:t>
      </w:r>
    </w:p>
    <w:p w:rsidR="001F5E94" w:rsidRDefault="001F5E94" w:rsidP="001F5E94">
      <w:pPr>
        <w:spacing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Analisis koefisien korelasi (r) dalam penelitian ini digunakan untuk mengetahui keeratan hubungan antara variabel bebas kepuasan konsumen terhadap keputusan pembelian tiket pesawat di PT.Arwana Internusa </w:t>
      </w:r>
      <w:r w:rsidRPr="00C6536A">
        <w:rPr>
          <w:rFonts w:ascii="Times New Roman" w:hAnsi="Times New Roman" w:cs="Times New Roman"/>
          <w:i/>
          <w:sz w:val="24"/>
          <w:szCs w:val="24"/>
        </w:rPr>
        <w:t>Tour</w:t>
      </w:r>
      <w:r>
        <w:rPr>
          <w:rFonts w:ascii="Times New Roman" w:hAnsi="Times New Roman" w:cs="Times New Roman"/>
          <w:sz w:val="24"/>
          <w:szCs w:val="24"/>
        </w:rPr>
        <w:t xml:space="preserve"> Pontianak.</w:t>
      </w:r>
      <w:proofErr w:type="gramEnd"/>
      <w:r>
        <w:rPr>
          <w:rFonts w:ascii="Times New Roman" w:hAnsi="Times New Roman" w:cs="Times New Roman"/>
          <w:sz w:val="24"/>
          <w:szCs w:val="24"/>
        </w:rPr>
        <w:t xml:space="preserve"> M</w:t>
      </w:r>
      <w:r w:rsidRPr="00A23A72">
        <w:rPr>
          <w:rFonts w:ascii="Times New Roman" w:hAnsi="Times New Roman" w:cs="Times New Roman"/>
          <w:sz w:val="24"/>
          <w:szCs w:val="24"/>
        </w:rPr>
        <w:t>enuru</w:t>
      </w:r>
      <w:r>
        <w:rPr>
          <w:rFonts w:ascii="Times New Roman" w:hAnsi="Times New Roman" w:cs="Times New Roman"/>
          <w:sz w:val="24"/>
          <w:szCs w:val="24"/>
        </w:rPr>
        <w:t>t Natawiria dan Riduwan (2010:</w:t>
      </w:r>
      <w:r w:rsidRPr="00A23A72">
        <w:rPr>
          <w:rFonts w:ascii="Times New Roman" w:hAnsi="Times New Roman" w:cs="Times New Roman"/>
          <w:sz w:val="24"/>
          <w:szCs w:val="24"/>
        </w:rPr>
        <w:t>60)</w:t>
      </w:r>
      <w:r>
        <w:rPr>
          <w:rFonts w:ascii="Times New Roman" w:hAnsi="Times New Roman" w:cs="Times New Roman"/>
          <w:sz w:val="24"/>
          <w:szCs w:val="24"/>
        </w:rPr>
        <w:t>, r</w:t>
      </w:r>
      <w:r w:rsidRPr="00A23A72">
        <w:rPr>
          <w:rFonts w:ascii="Times New Roman" w:hAnsi="Times New Roman" w:cs="Times New Roman"/>
          <w:sz w:val="24"/>
          <w:szCs w:val="24"/>
        </w:rPr>
        <w:t>umus yang digunakan untuk menghitung nilai koefisien korelasi</w:t>
      </w:r>
      <w:r>
        <w:rPr>
          <w:rFonts w:ascii="Times New Roman" w:hAnsi="Times New Roman" w:cs="Times New Roman"/>
          <w:sz w:val="24"/>
          <w:szCs w:val="24"/>
        </w:rPr>
        <w:t xml:space="preserve"> adalah</w:t>
      </w:r>
      <w:r w:rsidRPr="00A23A72">
        <w:rPr>
          <w:rFonts w:ascii="Times New Roman" w:hAnsi="Times New Roman" w:cs="Times New Roman"/>
          <w:sz w:val="24"/>
          <w:szCs w:val="24"/>
        </w:rPr>
        <w:t xml:space="preserve"> sebagai berikut:</w:t>
      </w:r>
    </w:p>
    <w:p w:rsidR="001F5E94" w:rsidRPr="0047636A" w:rsidRDefault="001F5E94" w:rsidP="001F5E94">
      <w:pPr>
        <w:spacing w:line="240" w:lineRule="auto"/>
        <w:ind w:left="851" w:firstLine="426"/>
        <w:jc w:val="both"/>
        <w:rPr>
          <w:rFonts w:ascii="Times New Roman" w:hAnsi="Times New Roman" w:cs="Times New Roman"/>
          <w:sz w:val="10"/>
          <w:szCs w:val="10"/>
        </w:rPr>
      </w:pPr>
    </w:p>
    <w:p w:rsidR="001F5E94" w:rsidRDefault="001F5E94" w:rsidP="001F5E94">
      <w:pPr>
        <w:spacing w:line="240" w:lineRule="auto"/>
        <w:ind w:left="162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∑XY) – (∑X)(</w:t>
      </w:r>
      <w:r w:rsidRPr="003A63DD">
        <w:rPr>
          <w:rFonts w:ascii="Times New Roman" w:hAnsi="Times New Roman" w:cs="Times New Roman"/>
          <w:sz w:val="24"/>
          <w:szCs w:val="24"/>
        </w:rPr>
        <w:t xml:space="preserve"> </w:t>
      </w:r>
      <w:r>
        <w:rPr>
          <w:rFonts w:ascii="Times New Roman" w:hAnsi="Times New Roman" w:cs="Times New Roman"/>
          <w:sz w:val="24"/>
          <w:szCs w:val="24"/>
        </w:rPr>
        <w:t>∑Y)</w:t>
      </w:r>
    </w:p>
    <w:p w:rsidR="001F5E94" w:rsidRDefault="009A1671" w:rsidP="001F5E94">
      <w:pPr>
        <w:spacing w:line="240" w:lineRule="auto"/>
        <w:ind w:left="1701"/>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107.5pt;margin-top:6.55pt;width:196.3pt;height:0;z-index:251675648" o:connectortype="straight"/>
        </w:pict>
      </w:r>
      <w:proofErr w:type="gramStart"/>
      <w:r w:rsidR="001F5E94">
        <w:rPr>
          <w:rFonts w:ascii="Times New Roman" w:hAnsi="Times New Roman" w:cs="Times New Roman"/>
          <w:sz w:val="24"/>
          <w:szCs w:val="24"/>
        </w:rPr>
        <w:t>r</w:t>
      </w:r>
      <w:r w:rsidR="001F5E94" w:rsidRPr="003A63DD">
        <w:rPr>
          <w:rFonts w:ascii="Times New Roman" w:hAnsi="Times New Roman" w:cs="Times New Roman"/>
          <w:sz w:val="24"/>
          <w:szCs w:val="24"/>
          <w:vertAlign w:val="subscript"/>
        </w:rPr>
        <w:t>xy</w:t>
      </w:r>
      <w:proofErr w:type="gramEnd"/>
      <w:r w:rsidR="001F5E94">
        <w:rPr>
          <w:rFonts w:ascii="Times New Roman" w:hAnsi="Times New Roman" w:cs="Times New Roman"/>
          <w:sz w:val="24"/>
          <w:szCs w:val="24"/>
        </w:rPr>
        <w:t xml:space="preserve"> =</w:t>
      </w:r>
    </w:p>
    <w:p w:rsidR="001F5E94" w:rsidRDefault="009A1671" w:rsidP="001F5E94">
      <w:pPr>
        <w:spacing w:line="240" w:lineRule="auto"/>
        <w:ind w:left="1620" w:firstLine="720"/>
        <w:jc w:val="both"/>
        <w:rPr>
          <w:rFonts w:ascii="Times New Roman" w:hAnsi="Times New Roman" w:cs="Times New Roman"/>
          <w:sz w:val="24"/>
          <w:szCs w:val="24"/>
        </w:rPr>
      </w:pPr>
      <w:r w:rsidRPr="009A1671">
        <w:rPr>
          <w:rFonts w:ascii="Times New Roman" w:hAnsi="Times New Roman" w:cs="Times New Roman"/>
          <w:noProof/>
          <w:sz w:val="32"/>
          <w:szCs w:val="32"/>
        </w:rPr>
        <w:pict>
          <v:shape id="_x0000_s1041" type="#_x0000_t32" style="position:absolute;left:0;text-align:left;margin-left:125.7pt;margin-top:.3pt;width:161.65pt;height:0;z-index:251676672" o:connectortype="straight"/>
        </w:pict>
      </w:r>
      <w:proofErr w:type="gramStart"/>
      <w:r w:rsidR="001F5E94" w:rsidRPr="002239D3">
        <w:rPr>
          <w:rFonts w:ascii="Times New Roman" w:hAnsi="Times New Roman" w:cs="Times New Roman"/>
          <w:sz w:val="32"/>
          <w:szCs w:val="32"/>
        </w:rPr>
        <w:t>√</w:t>
      </w:r>
      <w:r w:rsidR="001F5E94">
        <w:rPr>
          <w:rFonts w:ascii="Times New Roman" w:hAnsi="Times New Roman" w:cs="Times New Roman"/>
          <w:sz w:val="24"/>
          <w:szCs w:val="24"/>
        </w:rPr>
        <w:t>{</w:t>
      </w:r>
      <w:proofErr w:type="gramEnd"/>
      <w:r w:rsidR="001F5E94">
        <w:rPr>
          <w:rFonts w:ascii="Times New Roman" w:hAnsi="Times New Roman" w:cs="Times New Roman"/>
          <w:sz w:val="24"/>
          <w:szCs w:val="24"/>
        </w:rPr>
        <w:t>n∑X² – (∑X)²}{n∑Y² – (∑Y)²}</w:t>
      </w:r>
    </w:p>
    <w:p w:rsidR="001F5E94" w:rsidRPr="0047636A" w:rsidRDefault="001F5E94" w:rsidP="001F5E94">
      <w:pPr>
        <w:spacing w:line="240" w:lineRule="auto"/>
        <w:ind w:left="1620" w:firstLine="720"/>
        <w:jc w:val="both"/>
        <w:rPr>
          <w:rFonts w:ascii="Times New Roman" w:hAnsi="Times New Roman" w:cs="Times New Roman"/>
          <w:sz w:val="10"/>
          <w:szCs w:val="10"/>
        </w:rPr>
      </w:pPr>
    </w:p>
    <w:p w:rsidR="001F5E94" w:rsidRPr="00320191" w:rsidRDefault="001F5E94" w:rsidP="001F5E94">
      <w:pPr>
        <w:spacing w:line="240" w:lineRule="auto"/>
        <w:ind w:left="1701"/>
        <w:jc w:val="both"/>
        <w:rPr>
          <w:rFonts w:ascii="Times New Roman" w:hAnsi="Times New Roman" w:cs="Times New Roman"/>
          <w:sz w:val="24"/>
          <w:szCs w:val="24"/>
        </w:rPr>
      </w:pPr>
      <w:r w:rsidRPr="00320191">
        <w:rPr>
          <w:rFonts w:ascii="Times New Roman" w:hAnsi="Times New Roman" w:cs="Times New Roman"/>
          <w:sz w:val="24"/>
          <w:szCs w:val="24"/>
        </w:rPr>
        <w:t>Keterangan:</w:t>
      </w:r>
    </w:p>
    <w:p w:rsidR="001F5E94" w:rsidRPr="00320191" w:rsidRDefault="001F5E94" w:rsidP="001F5E94">
      <w:p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X = Kepuasan konsumen</w:t>
      </w:r>
    </w:p>
    <w:p w:rsidR="001F5E94" w:rsidRPr="00320191" w:rsidRDefault="001F5E94" w:rsidP="001F5E94">
      <w:pPr>
        <w:spacing w:line="240" w:lineRule="auto"/>
        <w:ind w:left="1701"/>
        <w:jc w:val="both"/>
        <w:rPr>
          <w:rFonts w:ascii="Times New Roman" w:hAnsi="Times New Roman" w:cs="Times New Roman"/>
          <w:sz w:val="24"/>
          <w:szCs w:val="24"/>
        </w:rPr>
      </w:pPr>
      <w:r w:rsidRPr="00320191">
        <w:rPr>
          <w:rFonts w:ascii="Times New Roman" w:hAnsi="Times New Roman" w:cs="Times New Roman"/>
          <w:sz w:val="24"/>
          <w:szCs w:val="24"/>
        </w:rPr>
        <w:t xml:space="preserve">Y = </w:t>
      </w:r>
      <w:r>
        <w:rPr>
          <w:rFonts w:ascii="Times New Roman" w:hAnsi="Times New Roman" w:cs="Times New Roman"/>
          <w:sz w:val="24"/>
          <w:szCs w:val="24"/>
        </w:rPr>
        <w:t>Keputusan pembelian tiket pesawat</w:t>
      </w:r>
      <w:r w:rsidRPr="00320191">
        <w:rPr>
          <w:rFonts w:ascii="Times New Roman" w:hAnsi="Times New Roman" w:cs="Times New Roman"/>
          <w:sz w:val="24"/>
          <w:szCs w:val="24"/>
        </w:rPr>
        <w:t xml:space="preserve"> </w:t>
      </w:r>
    </w:p>
    <w:p w:rsidR="001F5E94" w:rsidRDefault="001F5E94" w:rsidP="001F5E94">
      <w:pPr>
        <w:spacing w:line="240" w:lineRule="auto"/>
        <w:ind w:left="851" w:firstLine="426"/>
        <w:jc w:val="both"/>
        <w:rPr>
          <w:rFonts w:ascii="Times New Roman" w:hAnsi="Times New Roman" w:cs="Times New Roman"/>
          <w:sz w:val="24"/>
          <w:szCs w:val="24"/>
        </w:rPr>
      </w:pPr>
      <w:proofErr w:type="gramStart"/>
      <w:r>
        <w:rPr>
          <w:rFonts w:ascii="Times New Roman" w:hAnsi="Times New Roman" w:cs="Times New Roman"/>
          <w:sz w:val="24"/>
          <w:szCs w:val="24"/>
        </w:rPr>
        <w:t>Nilai koefisien korelasi tersebut diinterpretasikan sebagai berikut.</w:t>
      </w:r>
      <w:proofErr w:type="gramEnd"/>
    </w:p>
    <w:p w:rsidR="0047636A" w:rsidRDefault="0047636A" w:rsidP="001F5E94">
      <w:pPr>
        <w:spacing w:line="240" w:lineRule="auto"/>
        <w:ind w:left="851" w:firstLine="426"/>
        <w:jc w:val="both"/>
        <w:rPr>
          <w:rFonts w:ascii="Times New Roman" w:hAnsi="Times New Roman" w:cs="Times New Roman"/>
          <w:sz w:val="24"/>
          <w:szCs w:val="24"/>
        </w:rPr>
      </w:pPr>
    </w:p>
    <w:p w:rsidR="0047636A" w:rsidRDefault="0047636A" w:rsidP="001F5E94">
      <w:pPr>
        <w:spacing w:line="240" w:lineRule="auto"/>
        <w:ind w:left="851" w:firstLine="426"/>
        <w:jc w:val="both"/>
        <w:rPr>
          <w:rFonts w:ascii="Times New Roman" w:hAnsi="Times New Roman" w:cs="Times New Roman"/>
          <w:sz w:val="24"/>
          <w:szCs w:val="24"/>
        </w:rPr>
      </w:pPr>
    </w:p>
    <w:p w:rsidR="0047636A" w:rsidRDefault="0047636A" w:rsidP="001F5E94">
      <w:pPr>
        <w:spacing w:line="240" w:lineRule="auto"/>
        <w:ind w:left="851" w:firstLine="426"/>
        <w:jc w:val="both"/>
        <w:rPr>
          <w:rFonts w:ascii="Times New Roman" w:hAnsi="Times New Roman" w:cs="Times New Roman"/>
          <w:sz w:val="24"/>
          <w:szCs w:val="24"/>
        </w:rPr>
      </w:pPr>
    </w:p>
    <w:p w:rsidR="001F5E94" w:rsidRPr="00C50246" w:rsidRDefault="001F5E94" w:rsidP="001F5E94">
      <w:pPr>
        <w:spacing w:line="240" w:lineRule="auto"/>
        <w:ind w:left="1083"/>
        <w:jc w:val="center"/>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Tabel 7</w:t>
      </w:r>
    </w:p>
    <w:p w:rsidR="001F5E94" w:rsidRDefault="001F5E94" w:rsidP="001F5E94">
      <w:pPr>
        <w:spacing w:line="240" w:lineRule="auto"/>
        <w:ind w:left="1083"/>
        <w:jc w:val="center"/>
        <w:rPr>
          <w:rFonts w:ascii="Times New Roman" w:hAnsi="Times New Roman" w:cs="Times New Roman"/>
          <w:b/>
          <w:sz w:val="24"/>
          <w:szCs w:val="24"/>
          <w:lang w:val="fi-FI"/>
        </w:rPr>
      </w:pPr>
      <w:r>
        <w:rPr>
          <w:rFonts w:ascii="Times New Roman" w:hAnsi="Times New Roman" w:cs="Times New Roman"/>
          <w:b/>
          <w:sz w:val="24"/>
          <w:szCs w:val="24"/>
          <w:lang w:val="fi-FI"/>
        </w:rPr>
        <w:t>Interpretasi Koefisien Korelasi</w:t>
      </w:r>
    </w:p>
    <w:p w:rsidR="001F5E94" w:rsidRPr="00C50246" w:rsidRDefault="001F5E94" w:rsidP="001F5E94">
      <w:pPr>
        <w:spacing w:line="240" w:lineRule="auto"/>
        <w:ind w:left="1083"/>
        <w:jc w:val="center"/>
        <w:rPr>
          <w:rFonts w:ascii="Times New Roman" w:hAnsi="Times New Roman" w:cs="Times New Roman"/>
          <w:b/>
          <w:sz w:val="24"/>
          <w:szCs w:val="24"/>
          <w:lang w:val="fi-FI"/>
        </w:rPr>
      </w:pPr>
      <w:r>
        <w:rPr>
          <w:rFonts w:ascii="Times New Roman" w:hAnsi="Times New Roman" w:cs="Times New Roman"/>
          <w:b/>
          <w:sz w:val="24"/>
          <w:szCs w:val="24"/>
          <w:lang w:val="fi-FI"/>
        </w:rPr>
        <w:t>Nilai r</w:t>
      </w:r>
    </w:p>
    <w:p w:rsidR="001F5E94" w:rsidRPr="00D13EC3" w:rsidRDefault="001F5E94" w:rsidP="001F5E94">
      <w:pPr>
        <w:spacing w:line="240" w:lineRule="auto"/>
        <w:ind w:left="1083"/>
        <w:jc w:val="center"/>
        <w:rPr>
          <w:rFonts w:ascii="Times New Roman" w:hAnsi="Times New Roman" w:cs="Times New Roman"/>
          <w:b/>
          <w:sz w:val="6"/>
          <w:szCs w:val="6"/>
          <w:lang w:val="fi-FI"/>
        </w:rPr>
      </w:pPr>
    </w:p>
    <w:tbl>
      <w:tblPr>
        <w:tblStyle w:val="TableGrid"/>
        <w:tblW w:w="0" w:type="auto"/>
        <w:tblInd w:w="1728" w:type="dxa"/>
        <w:tblLook w:val="01E0"/>
      </w:tblPr>
      <w:tblGrid>
        <w:gridCol w:w="3058"/>
        <w:gridCol w:w="2977"/>
      </w:tblGrid>
      <w:tr w:rsidR="001F5E94" w:rsidRPr="00D13EC3" w:rsidTr="00080ADA">
        <w:tc>
          <w:tcPr>
            <w:tcW w:w="3058" w:type="dxa"/>
          </w:tcPr>
          <w:p w:rsidR="001F5E94" w:rsidRPr="00D13EC3" w:rsidRDefault="001F5E94" w:rsidP="00080ADA">
            <w:pPr>
              <w:jc w:val="center"/>
              <w:rPr>
                <w:rFonts w:ascii="Times New Roman" w:hAnsi="Times New Roman" w:cs="Times New Roman"/>
                <w:b/>
                <w:lang w:val="fi-FI"/>
              </w:rPr>
            </w:pPr>
            <w:r w:rsidRPr="00D13EC3">
              <w:rPr>
                <w:rFonts w:ascii="Times New Roman" w:hAnsi="Times New Roman" w:cs="Times New Roman"/>
                <w:b/>
                <w:lang w:val="fi-FI"/>
              </w:rPr>
              <w:t>Interval Koefisien</w:t>
            </w:r>
          </w:p>
        </w:tc>
        <w:tc>
          <w:tcPr>
            <w:tcW w:w="2977" w:type="dxa"/>
          </w:tcPr>
          <w:p w:rsidR="001F5E94" w:rsidRPr="00D13EC3" w:rsidRDefault="001F5E94" w:rsidP="00080ADA">
            <w:pPr>
              <w:jc w:val="center"/>
              <w:rPr>
                <w:rFonts w:ascii="Times New Roman" w:hAnsi="Times New Roman" w:cs="Times New Roman"/>
                <w:b/>
                <w:lang w:val="fi-FI"/>
              </w:rPr>
            </w:pPr>
            <w:r w:rsidRPr="00D13EC3">
              <w:rPr>
                <w:rFonts w:ascii="Times New Roman" w:hAnsi="Times New Roman" w:cs="Times New Roman"/>
                <w:b/>
                <w:lang w:val="fi-FI"/>
              </w:rPr>
              <w:t>Tingkat Hubungan</w:t>
            </w:r>
          </w:p>
        </w:tc>
      </w:tr>
      <w:tr w:rsidR="001F5E94" w:rsidRPr="00D13EC3" w:rsidTr="00080ADA">
        <w:tc>
          <w:tcPr>
            <w:tcW w:w="3058" w:type="dxa"/>
          </w:tcPr>
          <w:p w:rsidR="001F5E94" w:rsidRPr="00D13EC3" w:rsidRDefault="001F5E94" w:rsidP="00080ADA">
            <w:pPr>
              <w:jc w:val="center"/>
              <w:rPr>
                <w:rFonts w:ascii="Times New Roman" w:hAnsi="Times New Roman" w:cs="Times New Roman"/>
                <w:lang w:val="fi-FI"/>
              </w:rPr>
            </w:pPr>
            <w:r w:rsidRPr="00D13EC3">
              <w:rPr>
                <w:rFonts w:ascii="Times New Roman" w:hAnsi="Times New Roman" w:cs="Times New Roman"/>
                <w:lang w:val="fi-FI"/>
              </w:rPr>
              <w:t>0,80 – 1,000</w:t>
            </w:r>
          </w:p>
          <w:p w:rsidR="001F5E94" w:rsidRPr="00D13EC3" w:rsidRDefault="001F5E94" w:rsidP="00080ADA">
            <w:pPr>
              <w:jc w:val="center"/>
              <w:rPr>
                <w:rFonts w:ascii="Times New Roman" w:hAnsi="Times New Roman" w:cs="Times New Roman"/>
                <w:lang w:val="fi-FI"/>
              </w:rPr>
            </w:pPr>
            <w:r w:rsidRPr="00D13EC3">
              <w:rPr>
                <w:rFonts w:ascii="Times New Roman" w:hAnsi="Times New Roman" w:cs="Times New Roman"/>
                <w:lang w:val="fi-FI"/>
              </w:rPr>
              <w:t>0,60 – 0,799</w:t>
            </w:r>
          </w:p>
          <w:p w:rsidR="001F5E94" w:rsidRPr="00D13EC3" w:rsidRDefault="001F5E94" w:rsidP="00080ADA">
            <w:pPr>
              <w:jc w:val="center"/>
              <w:rPr>
                <w:rFonts w:ascii="Times New Roman" w:hAnsi="Times New Roman" w:cs="Times New Roman"/>
                <w:lang w:val="fi-FI"/>
              </w:rPr>
            </w:pPr>
            <w:r w:rsidRPr="00D13EC3">
              <w:rPr>
                <w:rFonts w:ascii="Times New Roman" w:hAnsi="Times New Roman" w:cs="Times New Roman"/>
                <w:lang w:val="fi-FI"/>
              </w:rPr>
              <w:t>0,40 – 0,599</w:t>
            </w:r>
          </w:p>
          <w:p w:rsidR="001F5E94" w:rsidRPr="00D13EC3" w:rsidRDefault="001F5E94" w:rsidP="00080ADA">
            <w:pPr>
              <w:jc w:val="center"/>
              <w:rPr>
                <w:rFonts w:ascii="Times New Roman" w:hAnsi="Times New Roman" w:cs="Times New Roman"/>
                <w:lang w:val="fi-FI"/>
              </w:rPr>
            </w:pPr>
            <w:r w:rsidRPr="00D13EC3">
              <w:rPr>
                <w:rFonts w:ascii="Times New Roman" w:hAnsi="Times New Roman" w:cs="Times New Roman"/>
                <w:lang w:val="fi-FI"/>
              </w:rPr>
              <w:t>0,20 – 0,399</w:t>
            </w:r>
          </w:p>
          <w:p w:rsidR="001F5E94" w:rsidRPr="00D13EC3" w:rsidRDefault="001F5E94" w:rsidP="00080ADA">
            <w:pPr>
              <w:jc w:val="center"/>
              <w:rPr>
                <w:rFonts w:ascii="Times New Roman" w:hAnsi="Times New Roman" w:cs="Times New Roman"/>
                <w:lang w:val="fi-FI"/>
              </w:rPr>
            </w:pPr>
            <w:r w:rsidRPr="00D13EC3">
              <w:rPr>
                <w:rFonts w:ascii="Times New Roman" w:hAnsi="Times New Roman" w:cs="Times New Roman"/>
                <w:lang w:val="fi-FI"/>
              </w:rPr>
              <w:t>0,00 – 0,199</w:t>
            </w:r>
          </w:p>
        </w:tc>
        <w:tc>
          <w:tcPr>
            <w:tcW w:w="2977" w:type="dxa"/>
          </w:tcPr>
          <w:p w:rsidR="001F5E94" w:rsidRPr="00D13EC3" w:rsidRDefault="001F5E94" w:rsidP="00080ADA">
            <w:pPr>
              <w:jc w:val="center"/>
              <w:rPr>
                <w:rFonts w:ascii="Times New Roman" w:hAnsi="Times New Roman" w:cs="Times New Roman"/>
                <w:lang w:val="fi-FI"/>
              </w:rPr>
            </w:pPr>
            <w:r w:rsidRPr="00D13EC3">
              <w:rPr>
                <w:rFonts w:ascii="Times New Roman" w:hAnsi="Times New Roman" w:cs="Times New Roman"/>
                <w:lang w:val="fi-FI"/>
              </w:rPr>
              <w:t>Sangat Kuat</w:t>
            </w:r>
          </w:p>
          <w:p w:rsidR="001F5E94" w:rsidRPr="00D13EC3" w:rsidRDefault="001F5E94" w:rsidP="00080ADA">
            <w:pPr>
              <w:jc w:val="center"/>
              <w:rPr>
                <w:rFonts w:ascii="Times New Roman" w:hAnsi="Times New Roman" w:cs="Times New Roman"/>
                <w:lang w:val="fi-FI"/>
              </w:rPr>
            </w:pPr>
            <w:r w:rsidRPr="00D13EC3">
              <w:rPr>
                <w:rFonts w:ascii="Times New Roman" w:hAnsi="Times New Roman" w:cs="Times New Roman"/>
                <w:lang w:val="fi-FI"/>
              </w:rPr>
              <w:t>Kuat</w:t>
            </w:r>
          </w:p>
          <w:p w:rsidR="001F5E94" w:rsidRPr="00D13EC3" w:rsidRDefault="001F5E94" w:rsidP="00080ADA">
            <w:pPr>
              <w:jc w:val="center"/>
              <w:rPr>
                <w:rFonts w:ascii="Times New Roman" w:hAnsi="Times New Roman" w:cs="Times New Roman"/>
                <w:lang w:val="fi-FI"/>
              </w:rPr>
            </w:pPr>
            <w:r w:rsidRPr="00D13EC3">
              <w:rPr>
                <w:rFonts w:ascii="Times New Roman" w:hAnsi="Times New Roman" w:cs="Times New Roman"/>
                <w:lang w:val="fi-FI"/>
              </w:rPr>
              <w:t>Cukup Kuat</w:t>
            </w:r>
          </w:p>
          <w:p w:rsidR="001F5E94" w:rsidRPr="00D13EC3" w:rsidRDefault="001F5E94" w:rsidP="00080ADA">
            <w:pPr>
              <w:jc w:val="center"/>
              <w:rPr>
                <w:rFonts w:ascii="Times New Roman" w:hAnsi="Times New Roman" w:cs="Times New Roman"/>
                <w:lang w:val="fi-FI"/>
              </w:rPr>
            </w:pPr>
            <w:r w:rsidRPr="00D13EC3">
              <w:rPr>
                <w:rFonts w:ascii="Times New Roman" w:hAnsi="Times New Roman" w:cs="Times New Roman"/>
                <w:lang w:val="fi-FI"/>
              </w:rPr>
              <w:t>Rendah</w:t>
            </w:r>
          </w:p>
          <w:p w:rsidR="001F5E94" w:rsidRPr="00D13EC3" w:rsidRDefault="001F5E94" w:rsidP="00080ADA">
            <w:pPr>
              <w:jc w:val="center"/>
              <w:rPr>
                <w:rFonts w:ascii="Times New Roman" w:hAnsi="Times New Roman" w:cs="Times New Roman"/>
                <w:lang w:val="fi-FI"/>
              </w:rPr>
            </w:pPr>
            <w:r w:rsidRPr="00D13EC3">
              <w:rPr>
                <w:rFonts w:ascii="Times New Roman" w:hAnsi="Times New Roman" w:cs="Times New Roman"/>
                <w:lang w:val="fi-FI"/>
              </w:rPr>
              <w:t>Sangat Rendah</w:t>
            </w:r>
          </w:p>
        </w:tc>
      </w:tr>
    </w:tbl>
    <w:p w:rsidR="001F5E94" w:rsidRDefault="001F5E94" w:rsidP="001F5E94">
      <w:pPr>
        <w:spacing w:line="240" w:lineRule="auto"/>
        <w:ind w:left="1620"/>
        <w:jc w:val="both"/>
        <w:rPr>
          <w:rFonts w:ascii="Times New Roman" w:hAnsi="Times New Roman" w:cs="Times New Roman"/>
          <w:lang w:val="fi-FI"/>
        </w:rPr>
      </w:pPr>
      <w:r w:rsidRPr="00700A59">
        <w:rPr>
          <w:rFonts w:ascii="Times New Roman" w:hAnsi="Times New Roman" w:cs="Times New Roman"/>
          <w:lang w:val="fi-FI"/>
        </w:rPr>
        <w:t xml:space="preserve">Sumber : </w:t>
      </w:r>
      <w:r>
        <w:rPr>
          <w:rFonts w:ascii="Times New Roman" w:hAnsi="Times New Roman" w:cs="Times New Roman"/>
          <w:lang w:val="fi-FI"/>
        </w:rPr>
        <w:t>Natawiria dan Riduwan (2010:61)</w:t>
      </w:r>
      <w:r w:rsidRPr="00700A59">
        <w:rPr>
          <w:rFonts w:ascii="Times New Roman" w:hAnsi="Times New Roman" w:cs="Times New Roman"/>
          <w:lang w:val="fi-FI"/>
        </w:rPr>
        <w:t>.</w:t>
      </w:r>
    </w:p>
    <w:p w:rsidR="001F5E94" w:rsidRPr="0047636A" w:rsidRDefault="001F5E94" w:rsidP="001F5E94">
      <w:pPr>
        <w:spacing w:line="240" w:lineRule="auto"/>
        <w:ind w:left="1620"/>
        <w:jc w:val="both"/>
        <w:rPr>
          <w:rFonts w:ascii="Times New Roman" w:hAnsi="Times New Roman" w:cs="Times New Roman"/>
          <w:sz w:val="10"/>
          <w:szCs w:val="10"/>
          <w:lang w:val="fi-FI"/>
        </w:rPr>
      </w:pPr>
    </w:p>
    <w:p w:rsidR="001F5E94" w:rsidRDefault="001F5E94" w:rsidP="001F5E94">
      <w:pPr>
        <w:pStyle w:val="ListParagraph"/>
        <w:numPr>
          <w:ilvl w:val="0"/>
          <w:numId w:val="14"/>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Uji Koefisien Determinasi (KD)</w:t>
      </w:r>
    </w:p>
    <w:p w:rsidR="001F5E94" w:rsidRDefault="001F5E94" w:rsidP="001F5E94">
      <w:pPr>
        <w:pStyle w:val="ListParagraph"/>
        <w:spacing w:line="240" w:lineRule="auto"/>
        <w:ind w:left="851"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Nilai koefisien determinasi digunakan untuk mengetahui besar kecilnya sumbangan pengaruh variabel bebas kepuasan konsumen terhadap variasi naik turunnya variabel terikat keputusan pembelian tiket pesawat di PT.Arwana Internusa </w:t>
      </w:r>
      <w:r w:rsidRPr="00C6536A">
        <w:rPr>
          <w:rFonts w:ascii="Times New Roman" w:hAnsi="Times New Roman" w:cs="Times New Roman"/>
          <w:i/>
          <w:sz w:val="24"/>
          <w:szCs w:val="24"/>
        </w:rPr>
        <w:t>Tour</w:t>
      </w:r>
      <w:r>
        <w:rPr>
          <w:rFonts w:ascii="Times New Roman" w:hAnsi="Times New Roman" w:cs="Times New Roman"/>
          <w:sz w:val="24"/>
          <w:szCs w:val="24"/>
        </w:rPr>
        <w:t xml:space="preserve"> Pontianak.</w:t>
      </w:r>
      <w:proofErr w:type="gramEnd"/>
      <w:r>
        <w:rPr>
          <w:rFonts w:ascii="Times New Roman" w:hAnsi="Times New Roman" w:cs="Times New Roman"/>
          <w:sz w:val="24"/>
          <w:szCs w:val="24"/>
        </w:rPr>
        <w:t xml:space="preserve"> Menurut Natawiria dan Riduwan (2010:61), rumus koefisien determinasi adalah sebagai berikut:</w:t>
      </w:r>
    </w:p>
    <w:p w:rsidR="0047636A" w:rsidRPr="0047636A" w:rsidRDefault="0047636A" w:rsidP="001F5E94">
      <w:pPr>
        <w:pStyle w:val="ListParagraph"/>
        <w:spacing w:line="240" w:lineRule="auto"/>
        <w:ind w:left="851" w:firstLine="425"/>
        <w:jc w:val="both"/>
        <w:rPr>
          <w:rFonts w:ascii="Times New Roman" w:hAnsi="Times New Roman" w:cs="Times New Roman"/>
          <w:sz w:val="10"/>
          <w:szCs w:val="10"/>
        </w:rPr>
      </w:pPr>
    </w:p>
    <w:p w:rsidR="001F5E94" w:rsidRDefault="001F5E94" w:rsidP="001F5E94">
      <w:pPr>
        <w:spacing w:line="240" w:lineRule="auto"/>
        <w:ind w:left="1620"/>
        <w:jc w:val="center"/>
        <w:rPr>
          <w:rFonts w:ascii="Times New Roman" w:hAnsi="Times New Roman" w:cs="Times New Roman"/>
          <w:sz w:val="24"/>
          <w:szCs w:val="24"/>
        </w:rPr>
      </w:pPr>
      <w:r>
        <w:rPr>
          <w:rFonts w:ascii="Times New Roman" w:hAnsi="Times New Roman" w:cs="Times New Roman"/>
          <w:sz w:val="24"/>
          <w:szCs w:val="24"/>
        </w:rPr>
        <w:t>KD = r² x 100%</w:t>
      </w:r>
    </w:p>
    <w:p w:rsidR="0047636A" w:rsidRPr="0047636A" w:rsidRDefault="0047636A" w:rsidP="001F5E94">
      <w:pPr>
        <w:spacing w:line="240" w:lineRule="auto"/>
        <w:ind w:left="1620"/>
        <w:jc w:val="center"/>
        <w:rPr>
          <w:rFonts w:ascii="Times New Roman" w:hAnsi="Times New Roman" w:cs="Times New Roman"/>
          <w:sz w:val="10"/>
          <w:szCs w:val="10"/>
        </w:rPr>
      </w:pPr>
    </w:p>
    <w:p w:rsidR="001F5E94" w:rsidRDefault="001F5E94" w:rsidP="001F5E94">
      <w:p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Dimana:</w:t>
      </w:r>
    </w:p>
    <w:p w:rsidR="001F5E94" w:rsidRDefault="001F5E94" w:rsidP="001F5E94">
      <w:pPr>
        <w:tabs>
          <w:tab w:val="left" w:pos="2070"/>
        </w:tabs>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KD = Nilai Koefisien Determinasi </w:t>
      </w:r>
    </w:p>
    <w:p w:rsidR="001F5E94" w:rsidRDefault="001F5E94" w:rsidP="000822DD">
      <w:pPr>
        <w:tabs>
          <w:tab w:val="left" w:pos="2070"/>
        </w:tabs>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    r = Nilai Koefisien Korelasi </w:t>
      </w:r>
    </w:p>
    <w:p w:rsidR="008723DB" w:rsidRDefault="008723DB" w:rsidP="000822DD">
      <w:pPr>
        <w:spacing w:line="240" w:lineRule="auto"/>
        <w:jc w:val="both"/>
        <w:rPr>
          <w:rFonts w:ascii="Times New Roman" w:hAnsi="Times New Roman" w:cs="Times New Roman"/>
          <w:sz w:val="24"/>
          <w:szCs w:val="24"/>
        </w:rPr>
      </w:pPr>
    </w:p>
    <w:p w:rsidR="008723DB" w:rsidRDefault="008723DB" w:rsidP="000822DD">
      <w:pPr>
        <w:spacing w:line="240" w:lineRule="auto"/>
        <w:ind w:firstLine="426"/>
        <w:jc w:val="both"/>
        <w:rPr>
          <w:rFonts w:ascii="Times New Roman" w:hAnsi="Times New Roman" w:cs="Times New Roman"/>
          <w:b/>
          <w:sz w:val="24"/>
          <w:szCs w:val="24"/>
        </w:rPr>
      </w:pPr>
    </w:p>
    <w:p w:rsidR="001F5E94" w:rsidRPr="00E72716" w:rsidRDefault="001F5E94" w:rsidP="000822DD">
      <w:pPr>
        <w:spacing w:line="240" w:lineRule="auto"/>
        <w:jc w:val="both"/>
        <w:rPr>
          <w:rFonts w:ascii="Times New Roman" w:hAnsi="Times New Roman" w:cs="Times New Roman"/>
          <w:b/>
          <w:sz w:val="24"/>
          <w:szCs w:val="24"/>
        </w:rPr>
      </w:pPr>
      <w:r w:rsidRPr="00E72716">
        <w:rPr>
          <w:rFonts w:ascii="Times New Roman" w:hAnsi="Times New Roman" w:cs="Times New Roman"/>
          <w:b/>
          <w:sz w:val="24"/>
          <w:szCs w:val="24"/>
        </w:rPr>
        <w:t>HASIL</w:t>
      </w:r>
    </w:p>
    <w:p w:rsidR="001F5E94" w:rsidRPr="00053828" w:rsidRDefault="001F5E94" w:rsidP="000822DD">
      <w:pPr>
        <w:spacing w:line="240" w:lineRule="auto"/>
        <w:jc w:val="both"/>
        <w:rPr>
          <w:rFonts w:ascii="Times New Roman" w:hAnsi="Times New Roman" w:cs="Times New Roman"/>
          <w:b/>
          <w:sz w:val="24"/>
          <w:szCs w:val="24"/>
        </w:rPr>
      </w:pPr>
      <w:r w:rsidRPr="00053828">
        <w:rPr>
          <w:rFonts w:ascii="Times New Roman" w:hAnsi="Times New Roman" w:cs="Times New Roman"/>
          <w:b/>
          <w:sz w:val="24"/>
          <w:szCs w:val="24"/>
        </w:rPr>
        <w:t>Karakteristik Responden</w:t>
      </w:r>
    </w:p>
    <w:p w:rsidR="001F5E94" w:rsidRDefault="001F5E94" w:rsidP="001F5E94">
      <w:pPr>
        <w:spacing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Karakteristik responden dalam penelitian ini disajikan pada tabel berikut.</w:t>
      </w:r>
      <w:proofErr w:type="gramEnd"/>
    </w:p>
    <w:p w:rsidR="001F5E94" w:rsidRPr="009565FD" w:rsidRDefault="001F5E94" w:rsidP="001F5E94">
      <w:pPr>
        <w:spacing w:line="240" w:lineRule="auto"/>
        <w:jc w:val="center"/>
        <w:rPr>
          <w:rFonts w:ascii="Times New Roman" w:hAnsi="Times New Roman" w:cs="Times New Roman"/>
          <w:b/>
          <w:sz w:val="24"/>
          <w:szCs w:val="24"/>
        </w:rPr>
      </w:pPr>
      <w:r w:rsidRPr="009565FD">
        <w:rPr>
          <w:rFonts w:ascii="Times New Roman" w:hAnsi="Times New Roman" w:cs="Times New Roman"/>
          <w:b/>
          <w:sz w:val="24"/>
          <w:szCs w:val="24"/>
        </w:rPr>
        <w:t>Tabel 8</w:t>
      </w:r>
    </w:p>
    <w:p w:rsidR="001F5E94" w:rsidRDefault="001F5E94" w:rsidP="001F5E94">
      <w:pPr>
        <w:spacing w:line="240" w:lineRule="auto"/>
        <w:jc w:val="center"/>
        <w:rPr>
          <w:rFonts w:ascii="Times New Roman" w:hAnsi="Times New Roman" w:cs="Times New Roman"/>
          <w:b/>
          <w:sz w:val="24"/>
          <w:szCs w:val="24"/>
        </w:rPr>
      </w:pPr>
      <w:r w:rsidRPr="009565FD">
        <w:rPr>
          <w:rFonts w:ascii="Times New Roman" w:hAnsi="Times New Roman" w:cs="Times New Roman"/>
          <w:b/>
          <w:sz w:val="24"/>
          <w:szCs w:val="24"/>
        </w:rPr>
        <w:t>Karakteristik Responden</w:t>
      </w:r>
    </w:p>
    <w:p w:rsidR="001F5E94" w:rsidRPr="000822DD" w:rsidRDefault="001F5E94" w:rsidP="001F5E94">
      <w:pPr>
        <w:spacing w:line="240" w:lineRule="auto"/>
        <w:jc w:val="center"/>
        <w:rPr>
          <w:rFonts w:ascii="Times New Roman" w:hAnsi="Times New Roman" w:cs="Times New Roman"/>
          <w:b/>
          <w:sz w:val="6"/>
          <w:szCs w:val="6"/>
        </w:rPr>
      </w:pPr>
    </w:p>
    <w:tbl>
      <w:tblPr>
        <w:tblStyle w:val="TableGrid"/>
        <w:tblW w:w="0" w:type="auto"/>
        <w:tblInd w:w="108" w:type="dxa"/>
        <w:tblLook w:val="04A0"/>
      </w:tblPr>
      <w:tblGrid>
        <w:gridCol w:w="567"/>
        <w:gridCol w:w="3402"/>
        <w:gridCol w:w="2463"/>
        <w:gridCol w:w="2073"/>
      </w:tblGrid>
      <w:tr w:rsidR="001F5E94" w:rsidRPr="00D13EC3" w:rsidTr="00080ADA">
        <w:tc>
          <w:tcPr>
            <w:tcW w:w="567" w:type="dxa"/>
          </w:tcPr>
          <w:p w:rsidR="001F5E94" w:rsidRPr="00D13EC3" w:rsidRDefault="001F5E94" w:rsidP="00080ADA">
            <w:pPr>
              <w:jc w:val="center"/>
              <w:rPr>
                <w:rFonts w:ascii="Times New Roman" w:hAnsi="Times New Roman" w:cs="Times New Roman"/>
                <w:b/>
                <w:lang w:val="en-US"/>
              </w:rPr>
            </w:pPr>
            <w:r w:rsidRPr="00D13EC3">
              <w:rPr>
                <w:rFonts w:ascii="Times New Roman" w:hAnsi="Times New Roman" w:cs="Times New Roman"/>
                <w:b/>
                <w:lang w:val="en-US"/>
              </w:rPr>
              <w:t>No</w:t>
            </w:r>
          </w:p>
        </w:tc>
        <w:tc>
          <w:tcPr>
            <w:tcW w:w="3402" w:type="dxa"/>
          </w:tcPr>
          <w:p w:rsidR="001F5E94" w:rsidRPr="00D13EC3" w:rsidRDefault="001F5E94" w:rsidP="00080ADA">
            <w:pPr>
              <w:jc w:val="center"/>
              <w:rPr>
                <w:rFonts w:ascii="Times New Roman" w:hAnsi="Times New Roman" w:cs="Times New Roman"/>
                <w:b/>
                <w:lang w:val="en-US"/>
              </w:rPr>
            </w:pPr>
            <w:r w:rsidRPr="00D13EC3">
              <w:rPr>
                <w:rFonts w:ascii="Times New Roman" w:hAnsi="Times New Roman" w:cs="Times New Roman"/>
                <w:b/>
                <w:lang w:val="en-US"/>
              </w:rPr>
              <w:t>Keterangan</w:t>
            </w:r>
          </w:p>
        </w:tc>
        <w:tc>
          <w:tcPr>
            <w:tcW w:w="2463" w:type="dxa"/>
          </w:tcPr>
          <w:p w:rsidR="001F5E94" w:rsidRPr="00D13EC3" w:rsidRDefault="001F5E94" w:rsidP="00080ADA">
            <w:pPr>
              <w:jc w:val="center"/>
              <w:rPr>
                <w:rFonts w:ascii="Times New Roman" w:hAnsi="Times New Roman" w:cs="Times New Roman"/>
                <w:b/>
                <w:lang w:val="en-US"/>
              </w:rPr>
            </w:pPr>
            <w:r w:rsidRPr="00D13EC3">
              <w:rPr>
                <w:rFonts w:ascii="Times New Roman" w:hAnsi="Times New Roman" w:cs="Times New Roman"/>
                <w:b/>
                <w:lang w:val="en-US"/>
              </w:rPr>
              <w:t>Jumlah Responden</w:t>
            </w:r>
          </w:p>
        </w:tc>
        <w:tc>
          <w:tcPr>
            <w:tcW w:w="2073" w:type="dxa"/>
          </w:tcPr>
          <w:p w:rsidR="001F5E94" w:rsidRPr="00D13EC3" w:rsidRDefault="001F5E94" w:rsidP="00080ADA">
            <w:pPr>
              <w:jc w:val="center"/>
              <w:rPr>
                <w:rFonts w:ascii="Times New Roman" w:hAnsi="Times New Roman" w:cs="Times New Roman"/>
                <w:b/>
                <w:lang w:val="en-US"/>
              </w:rPr>
            </w:pPr>
            <w:r w:rsidRPr="00D13EC3">
              <w:rPr>
                <w:rFonts w:ascii="Times New Roman" w:hAnsi="Times New Roman" w:cs="Times New Roman"/>
                <w:b/>
                <w:lang w:val="en-US"/>
              </w:rPr>
              <w:t>Persentase</w:t>
            </w:r>
          </w:p>
        </w:tc>
      </w:tr>
      <w:tr w:rsidR="001F5E94" w:rsidRPr="00D13EC3" w:rsidTr="00080ADA">
        <w:tc>
          <w:tcPr>
            <w:tcW w:w="567" w:type="dxa"/>
          </w:tcPr>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1.</w:t>
            </w:r>
          </w:p>
        </w:tc>
        <w:tc>
          <w:tcPr>
            <w:tcW w:w="3402" w:type="dxa"/>
          </w:tcPr>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Jenis Kelamin:</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Laki-laki</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Perempuan</w:t>
            </w:r>
          </w:p>
        </w:tc>
        <w:tc>
          <w:tcPr>
            <w:tcW w:w="2463" w:type="dxa"/>
          </w:tcPr>
          <w:p w:rsidR="001F5E94" w:rsidRPr="00D13EC3" w:rsidRDefault="001F5E94" w:rsidP="00080ADA">
            <w:pPr>
              <w:jc w:val="center"/>
              <w:rPr>
                <w:rFonts w:ascii="Times New Roman" w:hAnsi="Times New Roman" w:cs="Times New Roman"/>
                <w:lang w:val="en-US"/>
              </w:rPr>
            </w:pP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56</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44</w:t>
            </w:r>
          </w:p>
        </w:tc>
        <w:tc>
          <w:tcPr>
            <w:tcW w:w="2073" w:type="dxa"/>
          </w:tcPr>
          <w:p w:rsidR="001F5E94" w:rsidRPr="00D13EC3" w:rsidRDefault="001F5E94" w:rsidP="00080ADA">
            <w:pPr>
              <w:jc w:val="center"/>
              <w:rPr>
                <w:rFonts w:ascii="Times New Roman" w:hAnsi="Times New Roman" w:cs="Times New Roman"/>
                <w:lang w:val="en-US"/>
              </w:rPr>
            </w:pP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56,00%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44,00%</w:t>
            </w:r>
          </w:p>
        </w:tc>
      </w:tr>
      <w:tr w:rsidR="001F5E94" w:rsidRPr="00D13EC3" w:rsidTr="00080ADA">
        <w:tc>
          <w:tcPr>
            <w:tcW w:w="567" w:type="dxa"/>
          </w:tcPr>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2.</w:t>
            </w:r>
          </w:p>
        </w:tc>
        <w:tc>
          <w:tcPr>
            <w:tcW w:w="3402" w:type="dxa"/>
          </w:tcPr>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Umur (Tahun):</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23 – 29</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30 – 36</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37 – 43</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 xml:space="preserve">44 – 50 </w:t>
            </w:r>
          </w:p>
        </w:tc>
        <w:tc>
          <w:tcPr>
            <w:tcW w:w="2463" w:type="dxa"/>
          </w:tcPr>
          <w:p w:rsidR="001F5E94" w:rsidRPr="00D13EC3" w:rsidRDefault="001F5E94" w:rsidP="00080ADA">
            <w:pPr>
              <w:jc w:val="center"/>
              <w:rPr>
                <w:rFonts w:ascii="Times New Roman" w:hAnsi="Times New Roman" w:cs="Times New Roman"/>
                <w:lang w:val="en-US"/>
              </w:rPr>
            </w:pP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10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17</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62</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11</w:t>
            </w:r>
          </w:p>
        </w:tc>
        <w:tc>
          <w:tcPr>
            <w:tcW w:w="2073" w:type="dxa"/>
          </w:tcPr>
          <w:p w:rsidR="001F5E94" w:rsidRPr="00D13EC3" w:rsidRDefault="001F5E94" w:rsidP="00080ADA">
            <w:pPr>
              <w:jc w:val="center"/>
              <w:rPr>
                <w:rFonts w:ascii="Times New Roman" w:hAnsi="Times New Roman" w:cs="Times New Roman"/>
                <w:lang w:val="en-US"/>
              </w:rPr>
            </w:pP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10,00%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17,00%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62,00%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11,00%</w:t>
            </w:r>
          </w:p>
        </w:tc>
      </w:tr>
      <w:tr w:rsidR="001F5E94" w:rsidRPr="00D13EC3" w:rsidTr="00080ADA">
        <w:tc>
          <w:tcPr>
            <w:tcW w:w="567" w:type="dxa"/>
          </w:tcPr>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3.</w:t>
            </w:r>
          </w:p>
        </w:tc>
        <w:tc>
          <w:tcPr>
            <w:tcW w:w="3402" w:type="dxa"/>
          </w:tcPr>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Pendidikan:</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SMA</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D-III</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D-IV</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S-1</w:t>
            </w:r>
          </w:p>
        </w:tc>
        <w:tc>
          <w:tcPr>
            <w:tcW w:w="2463" w:type="dxa"/>
          </w:tcPr>
          <w:p w:rsidR="001F5E94" w:rsidRPr="00D13EC3" w:rsidRDefault="001F5E94" w:rsidP="00080ADA">
            <w:pPr>
              <w:jc w:val="center"/>
              <w:rPr>
                <w:rFonts w:ascii="Times New Roman" w:hAnsi="Times New Roman" w:cs="Times New Roman"/>
                <w:lang w:val="en-US"/>
              </w:rPr>
            </w:pP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54</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8</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6</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32</w:t>
            </w:r>
          </w:p>
        </w:tc>
        <w:tc>
          <w:tcPr>
            <w:tcW w:w="2073" w:type="dxa"/>
          </w:tcPr>
          <w:p w:rsidR="001F5E94" w:rsidRPr="00D13EC3" w:rsidRDefault="001F5E94" w:rsidP="00080ADA">
            <w:pPr>
              <w:jc w:val="center"/>
              <w:rPr>
                <w:rFonts w:ascii="Times New Roman" w:hAnsi="Times New Roman" w:cs="Times New Roman"/>
                <w:lang w:val="en-US"/>
              </w:rPr>
            </w:pP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54,00%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8,00%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6,00%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32,00%</w:t>
            </w:r>
          </w:p>
        </w:tc>
      </w:tr>
      <w:tr w:rsidR="001F5E94" w:rsidRPr="00D13EC3" w:rsidTr="00080ADA">
        <w:tc>
          <w:tcPr>
            <w:tcW w:w="567" w:type="dxa"/>
          </w:tcPr>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4.</w:t>
            </w:r>
          </w:p>
        </w:tc>
        <w:tc>
          <w:tcPr>
            <w:tcW w:w="3402" w:type="dxa"/>
          </w:tcPr>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Pekerjaan:</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Karyawan Swasta</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PNS</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Karyawan BUMN</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Wiraswasta</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POLRI</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TNI</w:t>
            </w:r>
          </w:p>
        </w:tc>
        <w:tc>
          <w:tcPr>
            <w:tcW w:w="2463" w:type="dxa"/>
          </w:tcPr>
          <w:p w:rsidR="001F5E94" w:rsidRPr="00D13EC3" w:rsidRDefault="001F5E94" w:rsidP="00080ADA">
            <w:pPr>
              <w:jc w:val="center"/>
              <w:rPr>
                <w:rFonts w:ascii="Times New Roman" w:hAnsi="Times New Roman" w:cs="Times New Roman"/>
                <w:lang w:val="en-US"/>
              </w:rPr>
            </w:pP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57</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29</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6</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5</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2</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1</w:t>
            </w:r>
          </w:p>
        </w:tc>
        <w:tc>
          <w:tcPr>
            <w:tcW w:w="2073" w:type="dxa"/>
          </w:tcPr>
          <w:p w:rsidR="001F5E94" w:rsidRPr="00D13EC3" w:rsidRDefault="001F5E94" w:rsidP="00080ADA">
            <w:pPr>
              <w:jc w:val="center"/>
              <w:rPr>
                <w:rFonts w:ascii="Times New Roman" w:hAnsi="Times New Roman" w:cs="Times New Roman"/>
                <w:lang w:val="en-US"/>
              </w:rPr>
            </w:pP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57</w:t>
            </w:r>
            <w:r w:rsidR="00D13EC3" w:rsidRPr="00D13EC3">
              <w:rPr>
                <w:rFonts w:ascii="Times New Roman" w:hAnsi="Times New Roman" w:cs="Times New Roman"/>
                <w:lang w:val="en-US"/>
              </w:rPr>
              <w:t>,00%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29</w:t>
            </w:r>
            <w:r w:rsidR="00D13EC3" w:rsidRPr="00D13EC3">
              <w:rPr>
                <w:rFonts w:ascii="Times New Roman" w:hAnsi="Times New Roman" w:cs="Times New Roman"/>
                <w:lang w:val="en-US"/>
              </w:rPr>
              <w:t>,00%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6</w:t>
            </w:r>
            <w:r w:rsidR="00D13EC3" w:rsidRPr="00D13EC3">
              <w:rPr>
                <w:rFonts w:ascii="Times New Roman" w:hAnsi="Times New Roman" w:cs="Times New Roman"/>
                <w:lang w:val="en-US"/>
              </w:rPr>
              <w:t>,00%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5</w:t>
            </w:r>
            <w:r w:rsidR="00D13EC3" w:rsidRPr="00D13EC3">
              <w:rPr>
                <w:rFonts w:ascii="Times New Roman" w:hAnsi="Times New Roman" w:cs="Times New Roman"/>
                <w:lang w:val="en-US"/>
              </w:rPr>
              <w:t>,00%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2</w:t>
            </w:r>
            <w:r w:rsidR="00D13EC3" w:rsidRPr="00D13EC3">
              <w:rPr>
                <w:rFonts w:ascii="Times New Roman" w:hAnsi="Times New Roman" w:cs="Times New Roman"/>
                <w:lang w:val="en-US"/>
              </w:rPr>
              <w:t>,00%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1</w:t>
            </w:r>
            <w:r w:rsidR="00D13EC3" w:rsidRPr="00D13EC3">
              <w:rPr>
                <w:rFonts w:ascii="Times New Roman" w:hAnsi="Times New Roman" w:cs="Times New Roman"/>
                <w:lang w:val="en-US"/>
              </w:rPr>
              <w:t>,00%</w:t>
            </w:r>
          </w:p>
        </w:tc>
      </w:tr>
      <w:tr w:rsidR="001F5E94" w:rsidRPr="00D13EC3" w:rsidTr="00080ADA">
        <w:tc>
          <w:tcPr>
            <w:tcW w:w="567" w:type="dxa"/>
          </w:tcPr>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lastRenderedPageBreak/>
              <w:t>5.</w:t>
            </w:r>
          </w:p>
        </w:tc>
        <w:tc>
          <w:tcPr>
            <w:tcW w:w="3402" w:type="dxa"/>
          </w:tcPr>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Pendapatan (Rp):</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1.500.000 – 1.999.999</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2.000.000 – 2.499.999</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2.500.000 – 2.999.999</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3.000.000 – 3.499.999</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3.500.000 – 4.000.000</w:t>
            </w:r>
          </w:p>
        </w:tc>
        <w:tc>
          <w:tcPr>
            <w:tcW w:w="2463" w:type="dxa"/>
          </w:tcPr>
          <w:p w:rsidR="001F5E94" w:rsidRPr="00D13EC3" w:rsidRDefault="001F5E94" w:rsidP="00080ADA">
            <w:pPr>
              <w:jc w:val="center"/>
              <w:rPr>
                <w:rFonts w:ascii="Times New Roman" w:hAnsi="Times New Roman" w:cs="Times New Roman"/>
                <w:lang w:val="en-US"/>
              </w:rPr>
            </w:pP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8</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54</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17</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7</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4</w:t>
            </w:r>
          </w:p>
        </w:tc>
        <w:tc>
          <w:tcPr>
            <w:tcW w:w="2073" w:type="dxa"/>
          </w:tcPr>
          <w:p w:rsidR="001F5E94" w:rsidRPr="00D13EC3" w:rsidRDefault="001F5E94" w:rsidP="00080ADA">
            <w:pPr>
              <w:jc w:val="center"/>
              <w:rPr>
                <w:rFonts w:ascii="Times New Roman" w:hAnsi="Times New Roman" w:cs="Times New Roman"/>
                <w:lang w:val="en-US"/>
              </w:rPr>
            </w:pP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8,00%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54,00%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17,00%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7,00%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4,00%</w:t>
            </w:r>
          </w:p>
        </w:tc>
      </w:tr>
      <w:tr w:rsidR="001F5E94" w:rsidRPr="00D13EC3" w:rsidTr="00080ADA">
        <w:tc>
          <w:tcPr>
            <w:tcW w:w="567" w:type="dxa"/>
          </w:tcPr>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6.</w:t>
            </w:r>
          </w:p>
        </w:tc>
        <w:tc>
          <w:tcPr>
            <w:tcW w:w="3402" w:type="dxa"/>
          </w:tcPr>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Status Perkawinan:</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Kawin</w:t>
            </w:r>
          </w:p>
          <w:p w:rsidR="001F5E94" w:rsidRPr="00D13EC3" w:rsidRDefault="001F5E94" w:rsidP="00080ADA">
            <w:pPr>
              <w:jc w:val="both"/>
              <w:rPr>
                <w:rFonts w:ascii="Times New Roman" w:hAnsi="Times New Roman" w:cs="Times New Roman"/>
                <w:lang w:val="en-US"/>
              </w:rPr>
            </w:pPr>
            <w:r w:rsidRPr="00D13EC3">
              <w:rPr>
                <w:rFonts w:ascii="Times New Roman" w:hAnsi="Times New Roman" w:cs="Times New Roman"/>
                <w:lang w:val="en-US"/>
              </w:rPr>
              <w:t>Belum kawin</w:t>
            </w:r>
          </w:p>
        </w:tc>
        <w:tc>
          <w:tcPr>
            <w:tcW w:w="2463" w:type="dxa"/>
          </w:tcPr>
          <w:p w:rsidR="001F5E94" w:rsidRPr="00D13EC3" w:rsidRDefault="001F5E94" w:rsidP="00080ADA">
            <w:pPr>
              <w:jc w:val="center"/>
              <w:rPr>
                <w:rFonts w:ascii="Times New Roman" w:hAnsi="Times New Roman" w:cs="Times New Roman"/>
                <w:lang w:val="en-US"/>
              </w:rPr>
            </w:pP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90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10</w:t>
            </w:r>
          </w:p>
        </w:tc>
        <w:tc>
          <w:tcPr>
            <w:tcW w:w="2073" w:type="dxa"/>
          </w:tcPr>
          <w:p w:rsidR="001F5E94" w:rsidRPr="00D13EC3" w:rsidRDefault="001F5E94" w:rsidP="00080ADA">
            <w:pPr>
              <w:jc w:val="center"/>
              <w:rPr>
                <w:rFonts w:ascii="Times New Roman" w:hAnsi="Times New Roman" w:cs="Times New Roman"/>
                <w:lang w:val="en-US"/>
              </w:rPr>
            </w:pP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90,00%</w:t>
            </w:r>
          </w:p>
          <w:p w:rsidR="001F5E94" w:rsidRPr="00D13EC3" w:rsidRDefault="001F5E94" w:rsidP="00080ADA">
            <w:pPr>
              <w:jc w:val="center"/>
              <w:rPr>
                <w:rFonts w:ascii="Times New Roman" w:hAnsi="Times New Roman" w:cs="Times New Roman"/>
                <w:lang w:val="en-US"/>
              </w:rPr>
            </w:pPr>
            <w:r w:rsidRPr="00D13EC3">
              <w:rPr>
                <w:rFonts w:ascii="Times New Roman" w:hAnsi="Times New Roman" w:cs="Times New Roman"/>
                <w:lang w:val="en-US"/>
              </w:rPr>
              <w:t>10,00%</w:t>
            </w:r>
          </w:p>
        </w:tc>
      </w:tr>
    </w:tbl>
    <w:p w:rsidR="001F5E94" w:rsidRDefault="00D13EC3" w:rsidP="00D13EC3">
      <w:pPr>
        <w:spacing w:line="240" w:lineRule="auto"/>
        <w:jc w:val="both"/>
        <w:rPr>
          <w:rFonts w:ascii="Times New Roman" w:hAnsi="Times New Roman" w:cs="Times New Roman"/>
        </w:rPr>
      </w:pPr>
      <w:r w:rsidRPr="00D13EC3">
        <w:rPr>
          <w:rFonts w:ascii="Times New Roman" w:hAnsi="Times New Roman" w:cs="Times New Roman"/>
        </w:rPr>
        <w:t>Sumber: Data Olahan, 2015.</w:t>
      </w:r>
    </w:p>
    <w:p w:rsidR="0047636A" w:rsidRPr="0047636A" w:rsidRDefault="0047636A" w:rsidP="00D13EC3">
      <w:pPr>
        <w:spacing w:line="240" w:lineRule="auto"/>
        <w:jc w:val="both"/>
        <w:rPr>
          <w:rFonts w:ascii="Times New Roman" w:hAnsi="Times New Roman" w:cs="Times New Roman"/>
          <w:sz w:val="6"/>
          <w:szCs w:val="6"/>
        </w:rPr>
      </w:pPr>
    </w:p>
    <w:p w:rsidR="00D13EC3" w:rsidRPr="00FE0EC2" w:rsidRDefault="00D13EC3" w:rsidP="00D13EC3">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Tabel 8 menunjukkan bahwa konsumen yang membeli tiket pesawat pada PT.Arwana Internusa </w:t>
      </w:r>
      <w:r w:rsidRPr="00BC57F1">
        <w:rPr>
          <w:rFonts w:ascii="Times New Roman" w:hAnsi="Times New Roman" w:cs="Times New Roman"/>
          <w:i/>
          <w:sz w:val="24"/>
          <w:szCs w:val="24"/>
        </w:rPr>
        <w:t>Tour</w:t>
      </w:r>
      <w:r>
        <w:rPr>
          <w:rFonts w:ascii="Times New Roman" w:hAnsi="Times New Roman" w:cs="Times New Roman"/>
          <w:sz w:val="24"/>
          <w:szCs w:val="24"/>
        </w:rPr>
        <w:t xml:space="preserve"> Pontianak paling banyak berjenis kelamin laki-laki (56</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berumur antara 37 sampai dengan 43 tahun (62,00%), berpendidikan Sekolah Menengah Atas (54,00%), bekerja sebagai karyawan swasta (57,00%), berpendapatan per bulan antara Rp. 2.000.000,00 sampai dengan Rp. 2.499.999,00 (54,00%), dan berstatus telah menikah atau kawin (90,00</w:t>
      </w:r>
      <w:r w:rsidR="00F67DAE">
        <w:rPr>
          <w:rFonts w:ascii="Times New Roman" w:hAnsi="Times New Roman" w:cs="Times New Roman"/>
          <w:sz w:val="24"/>
          <w:szCs w:val="24"/>
        </w:rPr>
        <w:t>%</w:t>
      </w:r>
      <w:r>
        <w:rPr>
          <w:rFonts w:ascii="Times New Roman" w:hAnsi="Times New Roman" w:cs="Times New Roman"/>
          <w:sz w:val="24"/>
          <w:szCs w:val="24"/>
        </w:rPr>
        <w:t>).</w:t>
      </w:r>
    </w:p>
    <w:p w:rsidR="001F5E94" w:rsidRDefault="001F5E94" w:rsidP="001F5E94">
      <w:pPr>
        <w:spacing w:line="240" w:lineRule="auto"/>
        <w:ind w:firstLine="426"/>
        <w:jc w:val="both"/>
        <w:rPr>
          <w:rFonts w:ascii="Times New Roman" w:hAnsi="Times New Roman" w:cs="Times New Roman"/>
          <w:sz w:val="24"/>
          <w:szCs w:val="24"/>
        </w:rPr>
      </w:pPr>
    </w:p>
    <w:p w:rsidR="001F5E94" w:rsidRPr="00053828" w:rsidRDefault="001F5E94" w:rsidP="001F5E94">
      <w:pPr>
        <w:spacing w:line="240" w:lineRule="auto"/>
        <w:jc w:val="both"/>
        <w:rPr>
          <w:rFonts w:ascii="Times New Roman" w:hAnsi="Times New Roman" w:cs="Times New Roman"/>
          <w:b/>
          <w:sz w:val="24"/>
          <w:szCs w:val="24"/>
        </w:rPr>
      </w:pPr>
      <w:r w:rsidRPr="00053828">
        <w:rPr>
          <w:rFonts w:ascii="Times New Roman" w:hAnsi="Times New Roman" w:cs="Times New Roman"/>
          <w:b/>
          <w:sz w:val="24"/>
          <w:szCs w:val="24"/>
        </w:rPr>
        <w:t>Uji Instrumen</w:t>
      </w:r>
      <w:r w:rsidR="00080ADA">
        <w:rPr>
          <w:rFonts w:ascii="Times New Roman" w:hAnsi="Times New Roman" w:cs="Times New Roman"/>
          <w:b/>
          <w:sz w:val="24"/>
          <w:szCs w:val="24"/>
        </w:rPr>
        <w:t xml:space="preserve"> Penelitian</w:t>
      </w:r>
    </w:p>
    <w:p w:rsidR="001F5E94" w:rsidRPr="00080ADA" w:rsidRDefault="00080ADA" w:rsidP="00080ADA">
      <w:pPr>
        <w:pStyle w:val="ListParagraph"/>
        <w:numPr>
          <w:ilvl w:val="0"/>
          <w:numId w:val="25"/>
        </w:numPr>
        <w:spacing w:line="240" w:lineRule="auto"/>
        <w:ind w:left="426" w:hanging="426"/>
        <w:jc w:val="both"/>
        <w:rPr>
          <w:rFonts w:ascii="Times New Roman" w:hAnsi="Times New Roman" w:cs="Times New Roman"/>
          <w:b/>
          <w:sz w:val="24"/>
          <w:szCs w:val="24"/>
        </w:rPr>
      </w:pPr>
      <w:r w:rsidRPr="00080ADA">
        <w:rPr>
          <w:rFonts w:ascii="Times New Roman" w:hAnsi="Times New Roman" w:cs="Times New Roman"/>
          <w:b/>
          <w:sz w:val="24"/>
          <w:szCs w:val="24"/>
        </w:rPr>
        <w:t>Uji Validitas</w:t>
      </w:r>
    </w:p>
    <w:p w:rsidR="00080ADA" w:rsidRDefault="00080ADA" w:rsidP="00080ADA">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Hasil uji validitas item-item pernyataan yang terdapat dalam variabel kepuasan konsumen disajikan pada tabel berikut.</w:t>
      </w:r>
    </w:p>
    <w:p w:rsidR="00080ADA" w:rsidRPr="00645708" w:rsidRDefault="00080ADA" w:rsidP="00080ADA">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Tabel 9</w:t>
      </w:r>
    </w:p>
    <w:p w:rsidR="00080ADA" w:rsidRDefault="00080ADA" w:rsidP="00080ADA">
      <w:pPr>
        <w:spacing w:line="240" w:lineRule="auto"/>
        <w:ind w:left="851"/>
        <w:jc w:val="center"/>
        <w:rPr>
          <w:rFonts w:ascii="Times New Roman" w:hAnsi="Times New Roman" w:cs="Times New Roman"/>
          <w:b/>
          <w:sz w:val="24"/>
          <w:szCs w:val="24"/>
        </w:rPr>
      </w:pPr>
      <w:r w:rsidRPr="00645708">
        <w:rPr>
          <w:rFonts w:ascii="Times New Roman" w:hAnsi="Times New Roman" w:cs="Times New Roman"/>
          <w:b/>
          <w:sz w:val="24"/>
          <w:szCs w:val="24"/>
        </w:rPr>
        <w:t xml:space="preserve">Hasil Uji Validitas Item-item Pernyataan dalam </w:t>
      </w:r>
    </w:p>
    <w:p w:rsidR="00080ADA" w:rsidRDefault="00080ADA" w:rsidP="00080ADA">
      <w:pPr>
        <w:spacing w:line="240" w:lineRule="auto"/>
        <w:ind w:left="851"/>
        <w:jc w:val="center"/>
        <w:rPr>
          <w:rFonts w:ascii="Times New Roman" w:hAnsi="Times New Roman" w:cs="Times New Roman"/>
          <w:sz w:val="24"/>
          <w:szCs w:val="24"/>
        </w:rPr>
      </w:pPr>
      <w:r w:rsidRPr="00645708">
        <w:rPr>
          <w:rFonts w:ascii="Times New Roman" w:hAnsi="Times New Roman" w:cs="Times New Roman"/>
          <w:b/>
          <w:sz w:val="24"/>
          <w:szCs w:val="24"/>
        </w:rPr>
        <w:t>Variabel Kepuasan Konsumen</w:t>
      </w:r>
      <w:r>
        <w:rPr>
          <w:rFonts w:ascii="Times New Roman" w:hAnsi="Times New Roman" w:cs="Times New Roman"/>
          <w:b/>
          <w:sz w:val="24"/>
          <w:szCs w:val="24"/>
        </w:rPr>
        <w:t xml:space="preserve"> </w:t>
      </w:r>
    </w:p>
    <w:p w:rsidR="00080ADA" w:rsidRPr="009145E8" w:rsidRDefault="00080ADA" w:rsidP="00080ADA">
      <w:pPr>
        <w:spacing w:line="240" w:lineRule="auto"/>
        <w:ind w:left="851"/>
        <w:jc w:val="center"/>
        <w:rPr>
          <w:rFonts w:ascii="Times New Roman" w:hAnsi="Times New Roman" w:cs="Times New Roman"/>
          <w:sz w:val="6"/>
          <w:szCs w:val="6"/>
        </w:rPr>
      </w:pPr>
    </w:p>
    <w:tbl>
      <w:tblPr>
        <w:tblStyle w:val="TableGrid"/>
        <w:tblW w:w="0" w:type="auto"/>
        <w:tblInd w:w="959" w:type="dxa"/>
        <w:tblLayout w:type="fixed"/>
        <w:tblLook w:val="04A0"/>
      </w:tblPr>
      <w:tblGrid>
        <w:gridCol w:w="567"/>
        <w:gridCol w:w="1611"/>
        <w:gridCol w:w="888"/>
        <w:gridCol w:w="863"/>
        <w:gridCol w:w="1559"/>
        <w:gridCol w:w="1559"/>
      </w:tblGrid>
      <w:tr w:rsidR="00080ADA" w:rsidRPr="00830286" w:rsidTr="00080ADA">
        <w:tc>
          <w:tcPr>
            <w:tcW w:w="567" w:type="dxa"/>
            <w:tcBorders>
              <w:bottom w:val="single" w:sz="4" w:space="0" w:color="auto"/>
            </w:tcBorders>
            <w:vAlign w:val="center"/>
          </w:tcPr>
          <w:p w:rsidR="00080ADA" w:rsidRPr="00830286" w:rsidRDefault="00080ADA" w:rsidP="00080ADA">
            <w:pPr>
              <w:jc w:val="center"/>
              <w:rPr>
                <w:rFonts w:ascii="Times New Roman" w:hAnsi="Times New Roman" w:cs="Times New Roman"/>
                <w:b/>
                <w:sz w:val="24"/>
                <w:szCs w:val="24"/>
              </w:rPr>
            </w:pPr>
            <w:r w:rsidRPr="00830286">
              <w:rPr>
                <w:rFonts w:ascii="Times New Roman" w:hAnsi="Times New Roman" w:cs="Times New Roman"/>
                <w:b/>
                <w:sz w:val="24"/>
                <w:szCs w:val="24"/>
              </w:rPr>
              <w:t>No</w:t>
            </w:r>
          </w:p>
        </w:tc>
        <w:tc>
          <w:tcPr>
            <w:tcW w:w="1611" w:type="dxa"/>
            <w:tcBorders>
              <w:bottom w:val="single" w:sz="4" w:space="0" w:color="auto"/>
            </w:tcBorders>
            <w:vAlign w:val="center"/>
          </w:tcPr>
          <w:p w:rsidR="00080ADA" w:rsidRPr="00830286" w:rsidRDefault="00080ADA" w:rsidP="00080ADA">
            <w:pPr>
              <w:jc w:val="center"/>
              <w:rPr>
                <w:rFonts w:ascii="Times New Roman" w:hAnsi="Times New Roman" w:cs="Times New Roman"/>
                <w:b/>
                <w:sz w:val="24"/>
                <w:szCs w:val="24"/>
              </w:rPr>
            </w:pPr>
            <w:r w:rsidRPr="00830286">
              <w:rPr>
                <w:rFonts w:ascii="Times New Roman" w:hAnsi="Times New Roman" w:cs="Times New Roman"/>
                <w:b/>
                <w:sz w:val="24"/>
                <w:szCs w:val="24"/>
              </w:rPr>
              <w:t>Keterangan</w:t>
            </w:r>
          </w:p>
        </w:tc>
        <w:tc>
          <w:tcPr>
            <w:tcW w:w="888" w:type="dxa"/>
            <w:tcBorders>
              <w:bottom w:val="single" w:sz="4" w:space="0" w:color="auto"/>
            </w:tcBorders>
            <w:vAlign w:val="center"/>
          </w:tcPr>
          <w:p w:rsidR="00080ADA" w:rsidRPr="00830286" w:rsidRDefault="00080ADA" w:rsidP="00080ADA">
            <w:pPr>
              <w:jc w:val="center"/>
              <w:rPr>
                <w:rFonts w:ascii="Times New Roman" w:hAnsi="Times New Roman" w:cs="Times New Roman"/>
                <w:b/>
                <w:sz w:val="24"/>
                <w:szCs w:val="24"/>
              </w:rPr>
            </w:pPr>
            <w:r w:rsidRPr="00830286">
              <w:rPr>
                <w:rFonts w:ascii="Times New Roman" w:hAnsi="Times New Roman" w:cs="Times New Roman"/>
                <w:b/>
                <w:sz w:val="24"/>
                <w:szCs w:val="24"/>
              </w:rPr>
              <w:t>r</w:t>
            </w:r>
            <w:r w:rsidRPr="00830286">
              <w:rPr>
                <w:rFonts w:ascii="Times New Roman" w:hAnsi="Times New Roman" w:cs="Times New Roman"/>
                <w:b/>
                <w:sz w:val="24"/>
                <w:szCs w:val="24"/>
                <w:vertAlign w:val="subscript"/>
              </w:rPr>
              <w:t>hitung</w:t>
            </w:r>
          </w:p>
        </w:tc>
        <w:tc>
          <w:tcPr>
            <w:tcW w:w="863" w:type="dxa"/>
            <w:tcBorders>
              <w:bottom w:val="single" w:sz="4" w:space="0" w:color="auto"/>
            </w:tcBorders>
            <w:vAlign w:val="center"/>
          </w:tcPr>
          <w:p w:rsidR="00080ADA" w:rsidRPr="00830286" w:rsidRDefault="00080ADA" w:rsidP="00080ADA">
            <w:pPr>
              <w:jc w:val="center"/>
              <w:rPr>
                <w:rFonts w:ascii="Times New Roman" w:hAnsi="Times New Roman" w:cs="Times New Roman"/>
                <w:b/>
                <w:sz w:val="24"/>
                <w:szCs w:val="24"/>
              </w:rPr>
            </w:pPr>
            <w:r w:rsidRPr="00830286">
              <w:rPr>
                <w:rFonts w:ascii="Times New Roman" w:hAnsi="Times New Roman" w:cs="Times New Roman"/>
                <w:b/>
                <w:sz w:val="24"/>
                <w:szCs w:val="24"/>
              </w:rPr>
              <w:t>r</w:t>
            </w:r>
            <w:r w:rsidRPr="00830286">
              <w:rPr>
                <w:rFonts w:ascii="Times New Roman" w:hAnsi="Times New Roman" w:cs="Times New Roman"/>
                <w:b/>
                <w:sz w:val="24"/>
                <w:szCs w:val="24"/>
                <w:vertAlign w:val="subscript"/>
              </w:rPr>
              <w:t>tabel</w:t>
            </w:r>
            <w:r w:rsidRPr="00830286">
              <w:rPr>
                <w:rFonts w:ascii="Times New Roman" w:hAnsi="Times New Roman" w:cs="Times New Roman"/>
                <w:b/>
                <w:sz w:val="24"/>
                <w:szCs w:val="24"/>
              </w:rPr>
              <w:t xml:space="preserve"> </w:t>
            </w:r>
            <w:r>
              <w:rPr>
                <w:rFonts w:ascii="Times New Roman" w:hAnsi="Times New Roman" w:cs="Times New Roman"/>
                <w:b/>
                <w:sz w:val="24"/>
                <w:szCs w:val="24"/>
                <w:vertAlign w:val="subscript"/>
              </w:rPr>
              <w:t>(1</w:t>
            </w:r>
            <w:r w:rsidRPr="00830286">
              <w:rPr>
                <w:rFonts w:ascii="Times New Roman" w:hAnsi="Times New Roman" w:cs="Times New Roman"/>
                <w:b/>
                <w:sz w:val="24"/>
                <w:szCs w:val="24"/>
                <w:vertAlign w:val="subscript"/>
              </w:rPr>
              <w:t>%;100)</w:t>
            </w:r>
          </w:p>
        </w:tc>
        <w:tc>
          <w:tcPr>
            <w:tcW w:w="1559" w:type="dxa"/>
            <w:tcBorders>
              <w:bottom w:val="single" w:sz="4" w:space="0" w:color="auto"/>
            </w:tcBorders>
            <w:vAlign w:val="center"/>
          </w:tcPr>
          <w:p w:rsidR="00080ADA" w:rsidRPr="00830286" w:rsidRDefault="00080ADA" w:rsidP="00080ADA">
            <w:pPr>
              <w:jc w:val="center"/>
              <w:rPr>
                <w:rFonts w:ascii="Times New Roman" w:hAnsi="Times New Roman" w:cs="Times New Roman"/>
                <w:b/>
                <w:sz w:val="24"/>
                <w:szCs w:val="24"/>
              </w:rPr>
            </w:pPr>
            <w:r>
              <w:rPr>
                <w:rFonts w:ascii="Times New Roman" w:hAnsi="Times New Roman" w:cs="Times New Roman"/>
                <w:b/>
                <w:sz w:val="24"/>
                <w:szCs w:val="24"/>
              </w:rPr>
              <w:t>Pengujian</w:t>
            </w:r>
          </w:p>
        </w:tc>
        <w:tc>
          <w:tcPr>
            <w:tcW w:w="1559" w:type="dxa"/>
            <w:tcBorders>
              <w:bottom w:val="single" w:sz="4" w:space="0" w:color="auto"/>
            </w:tcBorders>
            <w:vAlign w:val="center"/>
          </w:tcPr>
          <w:p w:rsidR="00080ADA" w:rsidRPr="00830286" w:rsidRDefault="00080ADA" w:rsidP="00080ADA">
            <w:pPr>
              <w:jc w:val="center"/>
              <w:rPr>
                <w:rFonts w:ascii="Times New Roman" w:hAnsi="Times New Roman" w:cs="Times New Roman"/>
                <w:b/>
                <w:sz w:val="24"/>
                <w:szCs w:val="24"/>
              </w:rPr>
            </w:pPr>
            <w:r>
              <w:rPr>
                <w:rFonts w:ascii="Times New Roman" w:hAnsi="Times New Roman" w:cs="Times New Roman"/>
                <w:b/>
                <w:sz w:val="24"/>
                <w:szCs w:val="24"/>
              </w:rPr>
              <w:t>Kesimpulan</w:t>
            </w:r>
          </w:p>
        </w:tc>
      </w:tr>
      <w:tr w:rsidR="00080ADA" w:rsidRPr="00830286" w:rsidTr="00080ADA">
        <w:tc>
          <w:tcPr>
            <w:tcW w:w="567" w:type="dxa"/>
            <w:tcBorders>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1.</w:t>
            </w:r>
          </w:p>
        </w:tc>
        <w:tc>
          <w:tcPr>
            <w:tcW w:w="1611" w:type="dxa"/>
            <w:tcBorders>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Item 1</w:t>
            </w:r>
          </w:p>
        </w:tc>
        <w:tc>
          <w:tcPr>
            <w:tcW w:w="888" w:type="dxa"/>
            <w:tcBorders>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0,473</w:t>
            </w:r>
          </w:p>
        </w:tc>
        <w:tc>
          <w:tcPr>
            <w:tcW w:w="863" w:type="dxa"/>
            <w:tcBorders>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0,473 &gt; 0,256</w:t>
            </w:r>
          </w:p>
        </w:tc>
        <w:tc>
          <w:tcPr>
            <w:tcW w:w="1559" w:type="dxa"/>
            <w:tcBorders>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2.</w:t>
            </w:r>
          </w:p>
        </w:tc>
        <w:tc>
          <w:tcPr>
            <w:tcW w:w="1611"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Item 2</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0,372</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0,372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3.</w:t>
            </w:r>
          </w:p>
        </w:tc>
        <w:tc>
          <w:tcPr>
            <w:tcW w:w="1611"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Item 3</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0,550</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0,550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4.</w:t>
            </w:r>
          </w:p>
        </w:tc>
        <w:tc>
          <w:tcPr>
            <w:tcW w:w="1611" w:type="dxa"/>
            <w:tcBorders>
              <w:top w:val="nil"/>
              <w:bottom w:val="nil"/>
            </w:tcBorders>
          </w:tcPr>
          <w:p w:rsidR="00080ADA" w:rsidRDefault="00080ADA" w:rsidP="00080ADA">
            <w:pPr>
              <w:jc w:val="center"/>
            </w:pPr>
            <w:r w:rsidRPr="007130A4">
              <w:rPr>
                <w:rFonts w:ascii="Times New Roman" w:hAnsi="Times New Roman" w:cs="Times New Roman"/>
                <w:sz w:val="24"/>
                <w:szCs w:val="24"/>
              </w:rPr>
              <w:t>Item</w:t>
            </w:r>
            <w:r>
              <w:rPr>
                <w:rFonts w:ascii="Times New Roman" w:hAnsi="Times New Roman" w:cs="Times New Roman"/>
                <w:sz w:val="24"/>
                <w:szCs w:val="24"/>
              </w:rPr>
              <w:t xml:space="preserve"> 4</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0,703</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0,703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5.</w:t>
            </w:r>
          </w:p>
        </w:tc>
        <w:tc>
          <w:tcPr>
            <w:tcW w:w="1611" w:type="dxa"/>
            <w:tcBorders>
              <w:top w:val="nil"/>
              <w:bottom w:val="nil"/>
            </w:tcBorders>
          </w:tcPr>
          <w:p w:rsidR="00080ADA" w:rsidRDefault="00080ADA" w:rsidP="00080ADA">
            <w:pPr>
              <w:jc w:val="center"/>
            </w:pPr>
            <w:r w:rsidRPr="007130A4">
              <w:rPr>
                <w:rFonts w:ascii="Times New Roman" w:hAnsi="Times New Roman" w:cs="Times New Roman"/>
                <w:sz w:val="24"/>
                <w:szCs w:val="24"/>
              </w:rPr>
              <w:t>Item</w:t>
            </w:r>
            <w:r>
              <w:rPr>
                <w:rFonts w:ascii="Times New Roman" w:hAnsi="Times New Roman" w:cs="Times New Roman"/>
                <w:sz w:val="24"/>
                <w:szCs w:val="24"/>
              </w:rPr>
              <w:t xml:space="preserve"> 5</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0,550</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0,550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6.</w:t>
            </w:r>
          </w:p>
        </w:tc>
        <w:tc>
          <w:tcPr>
            <w:tcW w:w="1611" w:type="dxa"/>
            <w:tcBorders>
              <w:top w:val="nil"/>
              <w:bottom w:val="nil"/>
            </w:tcBorders>
          </w:tcPr>
          <w:p w:rsidR="00080ADA" w:rsidRDefault="00080ADA" w:rsidP="00080ADA">
            <w:pPr>
              <w:jc w:val="center"/>
            </w:pPr>
            <w:r w:rsidRPr="007130A4">
              <w:rPr>
                <w:rFonts w:ascii="Times New Roman" w:hAnsi="Times New Roman" w:cs="Times New Roman"/>
                <w:sz w:val="24"/>
                <w:szCs w:val="24"/>
              </w:rPr>
              <w:t>Item</w:t>
            </w:r>
            <w:r>
              <w:rPr>
                <w:rFonts w:ascii="Times New Roman" w:hAnsi="Times New Roman" w:cs="Times New Roman"/>
                <w:sz w:val="24"/>
                <w:szCs w:val="24"/>
              </w:rPr>
              <w:t xml:space="preserve"> 6</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0,694</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0,694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7.</w:t>
            </w:r>
          </w:p>
        </w:tc>
        <w:tc>
          <w:tcPr>
            <w:tcW w:w="1611" w:type="dxa"/>
            <w:tcBorders>
              <w:top w:val="nil"/>
              <w:bottom w:val="nil"/>
            </w:tcBorders>
          </w:tcPr>
          <w:p w:rsidR="00080ADA" w:rsidRDefault="00080ADA" w:rsidP="00080ADA">
            <w:pPr>
              <w:jc w:val="center"/>
            </w:pPr>
            <w:r w:rsidRPr="007130A4">
              <w:rPr>
                <w:rFonts w:ascii="Times New Roman" w:hAnsi="Times New Roman" w:cs="Times New Roman"/>
                <w:sz w:val="24"/>
                <w:szCs w:val="24"/>
              </w:rPr>
              <w:t>Item</w:t>
            </w:r>
            <w:r>
              <w:rPr>
                <w:rFonts w:ascii="Times New Roman" w:hAnsi="Times New Roman" w:cs="Times New Roman"/>
                <w:sz w:val="24"/>
                <w:szCs w:val="24"/>
              </w:rPr>
              <w:t xml:space="preserve"> 7</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0,509</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0,509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8.</w:t>
            </w:r>
          </w:p>
        </w:tc>
        <w:tc>
          <w:tcPr>
            <w:tcW w:w="1611" w:type="dxa"/>
            <w:tcBorders>
              <w:top w:val="nil"/>
              <w:bottom w:val="nil"/>
            </w:tcBorders>
          </w:tcPr>
          <w:p w:rsidR="00080ADA" w:rsidRDefault="00080ADA" w:rsidP="00080ADA">
            <w:pPr>
              <w:jc w:val="center"/>
            </w:pPr>
            <w:r w:rsidRPr="007130A4">
              <w:rPr>
                <w:rFonts w:ascii="Times New Roman" w:hAnsi="Times New Roman" w:cs="Times New Roman"/>
                <w:sz w:val="24"/>
                <w:szCs w:val="24"/>
              </w:rPr>
              <w:t>Item</w:t>
            </w:r>
            <w:r>
              <w:rPr>
                <w:rFonts w:ascii="Times New Roman" w:hAnsi="Times New Roman" w:cs="Times New Roman"/>
                <w:sz w:val="24"/>
                <w:szCs w:val="24"/>
              </w:rPr>
              <w:t xml:space="preserve"> 8</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0,524</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0,524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9.</w:t>
            </w:r>
          </w:p>
        </w:tc>
        <w:tc>
          <w:tcPr>
            <w:tcW w:w="1611" w:type="dxa"/>
            <w:tcBorders>
              <w:top w:val="nil"/>
              <w:bottom w:val="nil"/>
            </w:tcBorders>
          </w:tcPr>
          <w:p w:rsidR="00080ADA" w:rsidRDefault="00080ADA" w:rsidP="00080ADA">
            <w:pPr>
              <w:jc w:val="center"/>
            </w:pPr>
            <w:r w:rsidRPr="007130A4">
              <w:rPr>
                <w:rFonts w:ascii="Times New Roman" w:hAnsi="Times New Roman" w:cs="Times New Roman"/>
                <w:sz w:val="24"/>
                <w:szCs w:val="24"/>
              </w:rPr>
              <w:t>Item</w:t>
            </w:r>
            <w:r>
              <w:rPr>
                <w:rFonts w:ascii="Times New Roman" w:hAnsi="Times New Roman" w:cs="Times New Roman"/>
                <w:sz w:val="24"/>
                <w:szCs w:val="24"/>
              </w:rPr>
              <w:t xml:space="preserve"> 9</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0,294</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0,294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10.</w:t>
            </w:r>
          </w:p>
        </w:tc>
        <w:tc>
          <w:tcPr>
            <w:tcW w:w="1611" w:type="dxa"/>
            <w:tcBorders>
              <w:top w:val="nil"/>
              <w:bottom w:val="nil"/>
            </w:tcBorders>
          </w:tcPr>
          <w:p w:rsidR="00080ADA" w:rsidRDefault="00080ADA" w:rsidP="00080ADA">
            <w:pPr>
              <w:jc w:val="center"/>
            </w:pPr>
            <w:r w:rsidRPr="007130A4">
              <w:rPr>
                <w:rFonts w:ascii="Times New Roman" w:hAnsi="Times New Roman" w:cs="Times New Roman"/>
                <w:sz w:val="24"/>
                <w:szCs w:val="24"/>
              </w:rPr>
              <w:t>Item</w:t>
            </w:r>
            <w:r>
              <w:rPr>
                <w:rFonts w:ascii="Times New Roman" w:hAnsi="Times New Roman" w:cs="Times New Roman"/>
                <w:sz w:val="24"/>
                <w:szCs w:val="24"/>
              </w:rPr>
              <w:t xml:space="preserve"> 10</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0,426</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0,426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11.</w:t>
            </w:r>
          </w:p>
        </w:tc>
        <w:tc>
          <w:tcPr>
            <w:tcW w:w="1611" w:type="dxa"/>
            <w:tcBorders>
              <w:top w:val="nil"/>
              <w:bottom w:val="nil"/>
            </w:tcBorders>
          </w:tcPr>
          <w:p w:rsidR="00080ADA" w:rsidRDefault="00080ADA" w:rsidP="00080ADA">
            <w:pPr>
              <w:jc w:val="center"/>
            </w:pPr>
            <w:r w:rsidRPr="007130A4">
              <w:rPr>
                <w:rFonts w:ascii="Times New Roman" w:hAnsi="Times New Roman" w:cs="Times New Roman"/>
                <w:sz w:val="24"/>
                <w:szCs w:val="24"/>
              </w:rPr>
              <w:t>Item</w:t>
            </w:r>
            <w:r>
              <w:rPr>
                <w:rFonts w:ascii="Times New Roman" w:hAnsi="Times New Roman" w:cs="Times New Roman"/>
                <w:sz w:val="24"/>
                <w:szCs w:val="24"/>
              </w:rPr>
              <w:t xml:space="preserve"> 11</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0,680</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0,680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12.</w:t>
            </w:r>
          </w:p>
        </w:tc>
        <w:tc>
          <w:tcPr>
            <w:tcW w:w="1611" w:type="dxa"/>
            <w:tcBorders>
              <w:top w:val="nil"/>
              <w:bottom w:val="nil"/>
            </w:tcBorders>
          </w:tcPr>
          <w:p w:rsidR="00080ADA" w:rsidRDefault="00080ADA" w:rsidP="00080ADA">
            <w:pPr>
              <w:jc w:val="center"/>
            </w:pPr>
            <w:r w:rsidRPr="007130A4">
              <w:rPr>
                <w:rFonts w:ascii="Times New Roman" w:hAnsi="Times New Roman" w:cs="Times New Roman"/>
                <w:sz w:val="24"/>
                <w:szCs w:val="24"/>
              </w:rPr>
              <w:t>Item</w:t>
            </w:r>
            <w:r>
              <w:rPr>
                <w:rFonts w:ascii="Times New Roman" w:hAnsi="Times New Roman" w:cs="Times New Roman"/>
                <w:sz w:val="24"/>
                <w:szCs w:val="24"/>
              </w:rPr>
              <w:t xml:space="preserve"> 12</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0,571</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0,571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13.</w:t>
            </w:r>
          </w:p>
        </w:tc>
        <w:tc>
          <w:tcPr>
            <w:tcW w:w="1611" w:type="dxa"/>
            <w:tcBorders>
              <w:top w:val="nil"/>
              <w:bottom w:val="nil"/>
            </w:tcBorders>
          </w:tcPr>
          <w:p w:rsidR="00080ADA" w:rsidRDefault="00080ADA" w:rsidP="00080ADA">
            <w:pPr>
              <w:jc w:val="center"/>
            </w:pPr>
            <w:r w:rsidRPr="007130A4">
              <w:rPr>
                <w:rFonts w:ascii="Times New Roman" w:hAnsi="Times New Roman" w:cs="Times New Roman"/>
                <w:sz w:val="24"/>
                <w:szCs w:val="24"/>
              </w:rPr>
              <w:t>Item</w:t>
            </w:r>
            <w:r>
              <w:rPr>
                <w:rFonts w:ascii="Times New Roman" w:hAnsi="Times New Roman" w:cs="Times New Roman"/>
                <w:sz w:val="24"/>
                <w:szCs w:val="24"/>
              </w:rPr>
              <w:t xml:space="preserve"> 13</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0,425</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0,425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14.</w:t>
            </w:r>
          </w:p>
        </w:tc>
        <w:tc>
          <w:tcPr>
            <w:tcW w:w="1611" w:type="dxa"/>
            <w:tcBorders>
              <w:top w:val="nil"/>
              <w:bottom w:val="nil"/>
            </w:tcBorders>
          </w:tcPr>
          <w:p w:rsidR="00080ADA" w:rsidRDefault="00080ADA" w:rsidP="00080ADA">
            <w:pPr>
              <w:jc w:val="center"/>
            </w:pPr>
            <w:r w:rsidRPr="007130A4">
              <w:rPr>
                <w:rFonts w:ascii="Times New Roman" w:hAnsi="Times New Roman" w:cs="Times New Roman"/>
                <w:sz w:val="24"/>
                <w:szCs w:val="24"/>
              </w:rPr>
              <w:t>Item</w:t>
            </w:r>
            <w:r>
              <w:rPr>
                <w:rFonts w:ascii="Times New Roman" w:hAnsi="Times New Roman" w:cs="Times New Roman"/>
                <w:sz w:val="24"/>
                <w:szCs w:val="24"/>
              </w:rPr>
              <w:t xml:space="preserve"> 14</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0,481</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0,481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15.</w:t>
            </w:r>
          </w:p>
        </w:tc>
        <w:tc>
          <w:tcPr>
            <w:tcW w:w="1611" w:type="dxa"/>
            <w:tcBorders>
              <w:top w:val="nil"/>
              <w:bottom w:val="nil"/>
            </w:tcBorders>
          </w:tcPr>
          <w:p w:rsidR="00080ADA" w:rsidRDefault="00080ADA" w:rsidP="00080ADA">
            <w:pPr>
              <w:jc w:val="center"/>
            </w:pPr>
            <w:r w:rsidRPr="007130A4">
              <w:rPr>
                <w:rFonts w:ascii="Times New Roman" w:hAnsi="Times New Roman" w:cs="Times New Roman"/>
                <w:sz w:val="24"/>
                <w:szCs w:val="24"/>
              </w:rPr>
              <w:t>Item</w:t>
            </w:r>
            <w:r>
              <w:rPr>
                <w:rFonts w:ascii="Times New Roman" w:hAnsi="Times New Roman" w:cs="Times New Roman"/>
                <w:sz w:val="24"/>
                <w:szCs w:val="24"/>
              </w:rPr>
              <w:t xml:space="preserve"> 15</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0,681</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0,681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16.</w:t>
            </w:r>
          </w:p>
        </w:tc>
        <w:tc>
          <w:tcPr>
            <w:tcW w:w="1611" w:type="dxa"/>
            <w:tcBorders>
              <w:top w:val="nil"/>
            </w:tcBorders>
          </w:tcPr>
          <w:p w:rsidR="00080ADA" w:rsidRDefault="00080ADA" w:rsidP="00080ADA">
            <w:pPr>
              <w:jc w:val="center"/>
            </w:pPr>
            <w:r w:rsidRPr="007130A4">
              <w:rPr>
                <w:rFonts w:ascii="Times New Roman" w:hAnsi="Times New Roman" w:cs="Times New Roman"/>
                <w:sz w:val="24"/>
                <w:szCs w:val="24"/>
              </w:rPr>
              <w:t>Item</w:t>
            </w:r>
            <w:r>
              <w:rPr>
                <w:rFonts w:ascii="Times New Roman" w:hAnsi="Times New Roman" w:cs="Times New Roman"/>
                <w:sz w:val="24"/>
                <w:szCs w:val="24"/>
              </w:rPr>
              <w:t xml:space="preserve"> 16</w:t>
            </w:r>
          </w:p>
        </w:tc>
        <w:tc>
          <w:tcPr>
            <w:tcW w:w="888" w:type="dxa"/>
            <w:tcBorders>
              <w:top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0,561</w:t>
            </w:r>
          </w:p>
        </w:tc>
        <w:tc>
          <w:tcPr>
            <w:tcW w:w="863" w:type="dxa"/>
            <w:tcBorders>
              <w:top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0,561 &gt; 0,256</w:t>
            </w:r>
          </w:p>
        </w:tc>
        <w:tc>
          <w:tcPr>
            <w:tcW w:w="1559" w:type="dxa"/>
            <w:tcBorders>
              <w:top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bl>
    <w:p w:rsidR="00080ADA" w:rsidRDefault="00080ADA" w:rsidP="00080ADA">
      <w:pPr>
        <w:spacing w:line="240" w:lineRule="auto"/>
        <w:ind w:left="851"/>
        <w:jc w:val="both"/>
        <w:rPr>
          <w:rFonts w:ascii="Times New Roman" w:hAnsi="Times New Roman" w:cs="Times New Roman"/>
        </w:rPr>
      </w:pPr>
      <w:r w:rsidRPr="007A0EDC">
        <w:rPr>
          <w:rFonts w:ascii="Times New Roman" w:hAnsi="Times New Roman" w:cs="Times New Roman"/>
        </w:rPr>
        <w:t>Sumber: Data Olahan, 2015.</w:t>
      </w:r>
    </w:p>
    <w:p w:rsidR="009145E8" w:rsidRPr="009145E8" w:rsidRDefault="009145E8" w:rsidP="00080ADA">
      <w:pPr>
        <w:spacing w:line="240" w:lineRule="auto"/>
        <w:ind w:left="851"/>
        <w:jc w:val="both"/>
        <w:rPr>
          <w:rFonts w:ascii="Times New Roman" w:hAnsi="Times New Roman" w:cs="Times New Roman"/>
          <w:sz w:val="6"/>
          <w:szCs w:val="6"/>
        </w:rPr>
      </w:pPr>
    </w:p>
    <w:p w:rsidR="00080ADA" w:rsidRDefault="00080ADA" w:rsidP="00080ADA">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Tabel 9 menunjukkan bahwa nilai r</w:t>
      </w:r>
      <w:r w:rsidRPr="001D668F">
        <w:rPr>
          <w:rFonts w:ascii="Times New Roman" w:hAnsi="Times New Roman" w:cs="Times New Roman"/>
          <w:sz w:val="24"/>
          <w:szCs w:val="24"/>
          <w:vertAlign w:val="subscript"/>
        </w:rPr>
        <w:t>hitung</w:t>
      </w:r>
      <w:r>
        <w:rPr>
          <w:rFonts w:ascii="Times New Roman" w:hAnsi="Times New Roman" w:cs="Times New Roman"/>
          <w:sz w:val="24"/>
          <w:szCs w:val="24"/>
        </w:rPr>
        <w:t xml:space="preserve"> item-item pernyataan dalam variabel kepuasan konsumen lebih besar dari r</w:t>
      </w:r>
      <w:r w:rsidRPr="001D668F">
        <w:rPr>
          <w:rFonts w:ascii="Times New Roman" w:hAnsi="Times New Roman" w:cs="Times New Roman"/>
          <w:sz w:val="24"/>
          <w:szCs w:val="24"/>
          <w:vertAlign w:val="subscript"/>
        </w:rPr>
        <w:t>tabel</w:t>
      </w:r>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dapat disimpulkan bahwa semua item pernyataan tersebut dinyatakan valid dan digunakan dalam analisis selanjutnya.</w:t>
      </w:r>
      <w:proofErr w:type="gramEnd"/>
    </w:p>
    <w:p w:rsidR="00080ADA" w:rsidRDefault="00080ADA" w:rsidP="00080ADA">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Pengujian validitas terhadap item-item pernyataan dalam variabel keputusan pembelian tiket pesawat pada PT.Arwana Internusa </w:t>
      </w:r>
      <w:r w:rsidRPr="0022580D">
        <w:rPr>
          <w:rFonts w:ascii="Times New Roman" w:hAnsi="Times New Roman" w:cs="Times New Roman"/>
          <w:i/>
          <w:sz w:val="24"/>
          <w:szCs w:val="24"/>
        </w:rPr>
        <w:t>Tour</w:t>
      </w:r>
      <w:r>
        <w:rPr>
          <w:rFonts w:ascii="Times New Roman" w:hAnsi="Times New Roman" w:cs="Times New Roman"/>
          <w:sz w:val="24"/>
          <w:szCs w:val="24"/>
        </w:rPr>
        <w:t xml:space="preserve"> Pontianak disajikan pada tabel berikut.</w:t>
      </w:r>
    </w:p>
    <w:p w:rsidR="00080ADA" w:rsidRPr="00645708" w:rsidRDefault="00080ADA" w:rsidP="00080ADA">
      <w:pPr>
        <w:spacing w:line="240" w:lineRule="auto"/>
        <w:ind w:left="851"/>
        <w:jc w:val="center"/>
        <w:rPr>
          <w:rFonts w:ascii="Times New Roman" w:hAnsi="Times New Roman" w:cs="Times New Roman"/>
          <w:b/>
          <w:sz w:val="24"/>
          <w:szCs w:val="24"/>
        </w:rPr>
      </w:pPr>
      <w:r w:rsidRPr="00645708">
        <w:rPr>
          <w:rFonts w:ascii="Times New Roman" w:hAnsi="Times New Roman" w:cs="Times New Roman"/>
          <w:b/>
          <w:sz w:val="24"/>
          <w:szCs w:val="24"/>
        </w:rPr>
        <w:t>Ta</w:t>
      </w:r>
      <w:r>
        <w:rPr>
          <w:rFonts w:ascii="Times New Roman" w:hAnsi="Times New Roman" w:cs="Times New Roman"/>
          <w:b/>
          <w:sz w:val="24"/>
          <w:szCs w:val="24"/>
        </w:rPr>
        <w:t>bel 10</w:t>
      </w:r>
    </w:p>
    <w:p w:rsidR="00080ADA" w:rsidRDefault="00080ADA" w:rsidP="00080ADA">
      <w:pPr>
        <w:spacing w:line="240" w:lineRule="auto"/>
        <w:ind w:left="851"/>
        <w:jc w:val="center"/>
        <w:rPr>
          <w:rFonts w:ascii="Times New Roman" w:hAnsi="Times New Roman" w:cs="Times New Roman"/>
          <w:b/>
          <w:sz w:val="24"/>
          <w:szCs w:val="24"/>
        </w:rPr>
      </w:pPr>
      <w:r w:rsidRPr="00645708">
        <w:rPr>
          <w:rFonts w:ascii="Times New Roman" w:hAnsi="Times New Roman" w:cs="Times New Roman"/>
          <w:b/>
          <w:sz w:val="24"/>
          <w:szCs w:val="24"/>
        </w:rPr>
        <w:t xml:space="preserve">Hasil Uji Validitas Item-item Pernyataan dalam </w:t>
      </w:r>
    </w:p>
    <w:p w:rsidR="00080ADA" w:rsidRPr="0022580D" w:rsidRDefault="00080ADA" w:rsidP="00080ADA">
      <w:pPr>
        <w:spacing w:line="240" w:lineRule="auto"/>
        <w:ind w:left="851"/>
        <w:jc w:val="center"/>
        <w:rPr>
          <w:rFonts w:ascii="Times New Roman" w:hAnsi="Times New Roman" w:cs="Times New Roman"/>
          <w:b/>
          <w:sz w:val="24"/>
          <w:szCs w:val="24"/>
        </w:rPr>
      </w:pPr>
      <w:r w:rsidRPr="00645708">
        <w:rPr>
          <w:rFonts w:ascii="Times New Roman" w:hAnsi="Times New Roman" w:cs="Times New Roman"/>
          <w:b/>
          <w:sz w:val="24"/>
          <w:szCs w:val="24"/>
        </w:rPr>
        <w:t xml:space="preserve">Variabel </w:t>
      </w:r>
      <w:r>
        <w:rPr>
          <w:rFonts w:ascii="Times New Roman" w:hAnsi="Times New Roman" w:cs="Times New Roman"/>
          <w:b/>
          <w:sz w:val="24"/>
          <w:szCs w:val="24"/>
        </w:rPr>
        <w:t>Keputusan Pembelian Tiket Pesawat</w:t>
      </w:r>
    </w:p>
    <w:p w:rsidR="00080ADA" w:rsidRPr="00384E9E" w:rsidRDefault="00080ADA" w:rsidP="00080ADA">
      <w:pPr>
        <w:spacing w:line="240" w:lineRule="auto"/>
        <w:ind w:left="851"/>
        <w:jc w:val="center"/>
        <w:rPr>
          <w:rFonts w:ascii="Times New Roman" w:hAnsi="Times New Roman" w:cs="Times New Roman"/>
          <w:b/>
          <w:sz w:val="16"/>
          <w:szCs w:val="16"/>
        </w:rPr>
      </w:pPr>
    </w:p>
    <w:tbl>
      <w:tblPr>
        <w:tblStyle w:val="TableGrid"/>
        <w:tblW w:w="0" w:type="auto"/>
        <w:tblInd w:w="959" w:type="dxa"/>
        <w:tblLayout w:type="fixed"/>
        <w:tblLook w:val="04A0"/>
      </w:tblPr>
      <w:tblGrid>
        <w:gridCol w:w="567"/>
        <w:gridCol w:w="1611"/>
        <w:gridCol w:w="888"/>
        <w:gridCol w:w="863"/>
        <w:gridCol w:w="1559"/>
        <w:gridCol w:w="1559"/>
      </w:tblGrid>
      <w:tr w:rsidR="00080ADA" w:rsidRPr="00830286" w:rsidTr="00080ADA">
        <w:tc>
          <w:tcPr>
            <w:tcW w:w="567" w:type="dxa"/>
            <w:tcBorders>
              <w:bottom w:val="single" w:sz="4" w:space="0" w:color="auto"/>
            </w:tcBorders>
            <w:vAlign w:val="center"/>
          </w:tcPr>
          <w:p w:rsidR="00080ADA" w:rsidRPr="00830286" w:rsidRDefault="00080ADA" w:rsidP="00080ADA">
            <w:pPr>
              <w:jc w:val="center"/>
              <w:rPr>
                <w:rFonts w:ascii="Times New Roman" w:hAnsi="Times New Roman" w:cs="Times New Roman"/>
                <w:b/>
                <w:sz w:val="24"/>
                <w:szCs w:val="24"/>
              </w:rPr>
            </w:pPr>
            <w:r w:rsidRPr="00830286">
              <w:rPr>
                <w:rFonts w:ascii="Times New Roman" w:hAnsi="Times New Roman" w:cs="Times New Roman"/>
                <w:b/>
                <w:sz w:val="24"/>
                <w:szCs w:val="24"/>
              </w:rPr>
              <w:t>No</w:t>
            </w:r>
          </w:p>
        </w:tc>
        <w:tc>
          <w:tcPr>
            <w:tcW w:w="1611" w:type="dxa"/>
            <w:tcBorders>
              <w:bottom w:val="single" w:sz="4" w:space="0" w:color="auto"/>
            </w:tcBorders>
            <w:vAlign w:val="center"/>
          </w:tcPr>
          <w:p w:rsidR="00080ADA" w:rsidRPr="00830286" w:rsidRDefault="00080ADA" w:rsidP="00080ADA">
            <w:pPr>
              <w:jc w:val="center"/>
              <w:rPr>
                <w:rFonts w:ascii="Times New Roman" w:hAnsi="Times New Roman" w:cs="Times New Roman"/>
                <w:b/>
                <w:sz w:val="24"/>
                <w:szCs w:val="24"/>
              </w:rPr>
            </w:pPr>
            <w:r w:rsidRPr="00830286">
              <w:rPr>
                <w:rFonts w:ascii="Times New Roman" w:hAnsi="Times New Roman" w:cs="Times New Roman"/>
                <w:b/>
                <w:sz w:val="24"/>
                <w:szCs w:val="24"/>
              </w:rPr>
              <w:t>Keterangan</w:t>
            </w:r>
          </w:p>
        </w:tc>
        <w:tc>
          <w:tcPr>
            <w:tcW w:w="888" w:type="dxa"/>
            <w:tcBorders>
              <w:bottom w:val="single" w:sz="4" w:space="0" w:color="auto"/>
            </w:tcBorders>
            <w:vAlign w:val="center"/>
          </w:tcPr>
          <w:p w:rsidR="00080ADA" w:rsidRPr="00830286" w:rsidRDefault="00080ADA" w:rsidP="00080ADA">
            <w:pPr>
              <w:jc w:val="center"/>
              <w:rPr>
                <w:rFonts w:ascii="Times New Roman" w:hAnsi="Times New Roman" w:cs="Times New Roman"/>
                <w:b/>
                <w:sz w:val="24"/>
                <w:szCs w:val="24"/>
              </w:rPr>
            </w:pPr>
            <w:r w:rsidRPr="00830286">
              <w:rPr>
                <w:rFonts w:ascii="Times New Roman" w:hAnsi="Times New Roman" w:cs="Times New Roman"/>
                <w:b/>
                <w:sz w:val="24"/>
                <w:szCs w:val="24"/>
              </w:rPr>
              <w:t>r</w:t>
            </w:r>
            <w:r w:rsidRPr="00830286">
              <w:rPr>
                <w:rFonts w:ascii="Times New Roman" w:hAnsi="Times New Roman" w:cs="Times New Roman"/>
                <w:b/>
                <w:sz w:val="24"/>
                <w:szCs w:val="24"/>
                <w:vertAlign w:val="subscript"/>
              </w:rPr>
              <w:t>hitung</w:t>
            </w:r>
          </w:p>
        </w:tc>
        <w:tc>
          <w:tcPr>
            <w:tcW w:w="863" w:type="dxa"/>
            <w:tcBorders>
              <w:bottom w:val="single" w:sz="4" w:space="0" w:color="auto"/>
            </w:tcBorders>
            <w:vAlign w:val="center"/>
          </w:tcPr>
          <w:p w:rsidR="00080ADA" w:rsidRPr="00830286" w:rsidRDefault="00080ADA" w:rsidP="00080ADA">
            <w:pPr>
              <w:jc w:val="center"/>
              <w:rPr>
                <w:rFonts w:ascii="Times New Roman" w:hAnsi="Times New Roman" w:cs="Times New Roman"/>
                <w:b/>
                <w:sz w:val="24"/>
                <w:szCs w:val="24"/>
              </w:rPr>
            </w:pPr>
            <w:r w:rsidRPr="00830286">
              <w:rPr>
                <w:rFonts w:ascii="Times New Roman" w:hAnsi="Times New Roman" w:cs="Times New Roman"/>
                <w:b/>
                <w:sz w:val="24"/>
                <w:szCs w:val="24"/>
              </w:rPr>
              <w:t>r</w:t>
            </w:r>
            <w:r w:rsidRPr="00830286">
              <w:rPr>
                <w:rFonts w:ascii="Times New Roman" w:hAnsi="Times New Roman" w:cs="Times New Roman"/>
                <w:b/>
                <w:sz w:val="24"/>
                <w:szCs w:val="24"/>
                <w:vertAlign w:val="subscript"/>
              </w:rPr>
              <w:t>tabel</w:t>
            </w:r>
            <w:r w:rsidRPr="00830286">
              <w:rPr>
                <w:rFonts w:ascii="Times New Roman" w:hAnsi="Times New Roman" w:cs="Times New Roman"/>
                <w:b/>
                <w:sz w:val="24"/>
                <w:szCs w:val="24"/>
              </w:rPr>
              <w:t xml:space="preserve"> </w:t>
            </w:r>
            <w:r w:rsidRPr="00830286">
              <w:rPr>
                <w:rFonts w:ascii="Times New Roman" w:hAnsi="Times New Roman" w:cs="Times New Roman"/>
                <w:b/>
                <w:sz w:val="24"/>
                <w:szCs w:val="24"/>
                <w:vertAlign w:val="subscript"/>
              </w:rPr>
              <w:t>(</w:t>
            </w:r>
            <w:r>
              <w:rPr>
                <w:rFonts w:ascii="Times New Roman" w:hAnsi="Times New Roman" w:cs="Times New Roman"/>
                <w:b/>
                <w:sz w:val="24"/>
                <w:szCs w:val="24"/>
                <w:vertAlign w:val="subscript"/>
              </w:rPr>
              <w:t>1</w:t>
            </w:r>
            <w:r w:rsidRPr="00830286">
              <w:rPr>
                <w:rFonts w:ascii="Times New Roman" w:hAnsi="Times New Roman" w:cs="Times New Roman"/>
                <w:b/>
                <w:sz w:val="24"/>
                <w:szCs w:val="24"/>
                <w:vertAlign w:val="subscript"/>
              </w:rPr>
              <w:t>%;100)</w:t>
            </w:r>
          </w:p>
        </w:tc>
        <w:tc>
          <w:tcPr>
            <w:tcW w:w="1559" w:type="dxa"/>
            <w:tcBorders>
              <w:bottom w:val="single" w:sz="4" w:space="0" w:color="auto"/>
            </w:tcBorders>
            <w:vAlign w:val="center"/>
          </w:tcPr>
          <w:p w:rsidR="00080ADA" w:rsidRPr="00830286" w:rsidRDefault="00080ADA" w:rsidP="00080ADA">
            <w:pPr>
              <w:jc w:val="center"/>
              <w:rPr>
                <w:rFonts w:ascii="Times New Roman" w:hAnsi="Times New Roman" w:cs="Times New Roman"/>
                <w:b/>
                <w:sz w:val="24"/>
                <w:szCs w:val="24"/>
              </w:rPr>
            </w:pPr>
            <w:r>
              <w:rPr>
                <w:rFonts w:ascii="Times New Roman" w:hAnsi="Times New Roman" w:cs="Times New Roman"/>
                <w:b/>
                <w:sz w:val="24"/>
                <w:szCs w:val="24"/>
              </w:rPr>
              <w:t>Pengujian</w:t>
            </w:r>
          </w:p>
        </w:tc>
        <w:tc>
          <w:tcPr>
            <w:tcW w:w="1559" w:type="dxa"/>
            <w:tcBorders>
              <w:bottom w:val="single" w:sz="4" w:space="0" w:color="auto"/>
            </w:tcBorders>
            <w:vAlign w:val="center"/>
          </w:tcPr>
          <w:p w:rsidR="00080ADA" w:rsidRPr="00830286" w:rsidRDefault="00080ADA" w:rsidP="00080ADA">
            <w:pPr>
              <w:jc w:val="center"/>
              <w:rPr>
                <w:rFonts w:ascii="Times New Roman" w:hAnsi="Times New Roman" w:cs="Times New Roman"/>
                <w:b/>
                <w:sz w:val="24"/>
                <w:szCs w:val="24"/>
              </w:rPr>
            </w:pPr>
            <w:r>
              <w:rPr>
                <w:rFonts w:ascii="Times New Roman" w:hAnsi="Times New Roman" w:cs="Times New Roman"/>
                <w:b/>
                <w:sz w:val="24"/>
                <w:szCs w:val="24"/>
              </w:rPr>
              <w:t>Kesimpulan</w:t>
            </w:r>
          </w:p>
        </w:tc>
      </w:tr>
      <w:tr w:rsidR="00080ADA" w:rsidRPr="00830286" w:rsidTr="00080ADA">
        <w:tc>
          <w:tcPr>
            <w:tcW w:w="567" w:type="dxa"/>
            <w:tcBorders>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1.</w:t>
            </w:r>
          </w:p>
        </w:tc>
        <w:tc>
          <w:tcPr>
            <w:tcW w:w="1611" w:type="dxa"/>
            <w:tcBorders>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Item 1</w:t>
            </w:r>
          </w:p>
        </w:tc>
        <w:tc>
          <w:tcPr>
            <w:tcW w:w="888" w:type="dxa"/>
            <w:tcBorders>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0,521</w:t>
            </w:r>
          </w:p>
        </w:tc>
        <w:tc>
          <w:tcPr>
            <w:tcW w:w="863" w:type="dxa"/>
            <w:tcBorders>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0,521 &gt; 0,256</w:t>
            </w:r>
          </w:p>
        </w:tc>
        <w:tc>
          <w:tcPr>
            <w:tcW w:w="1559" w:type="dxa"/>
            <w:tcBorders>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2.</w:t>
            </w:r>
          </w:p>
        </w:tc>
        <w:tc>
          <w:tcPr>
            <w:tcW w:w="1611"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Item 2</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0,630</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0,630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3.</w:t>
            </w:r>
          </w:p>
        </w:tc>
        <w:tc>
          <w:tcPr>
            <w:tcW w:w="1611"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Item 3</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0,874</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0,874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4.</w:t>
            </w:r>
          </w:p>
        </w:tc>
        <w:tc>
          <w:tcPr>
            <w:tcW w:w="1611" w:type="dxa"/>
            <w:tcBorders>
              <w:top w:val="nil"/>
              <w:bottom w:val="nil"/>
            </w:tcBorders>
          </w:tcPr>
          <w:p w:rsidR="00080ADA" w:rsidRDefault="00080ADA" w:rsidP="00080ADA">
            <w:pPr>
              <w:jc w:val="center"/>
            </w:pPr>
            <w:r w:rsidRPr="007130A4">
              <w:rPr>
                <w:rFonts w:ascii="Times New Roman" w:hAnsi="Times New Roman" w:cs="Times New Roman"/>
                <w:sz w:val="24"/>
                <w:szCs w:val="24"/>
              </w:rPr>
              <w:t>Item</w:t>
            </w:r>
            <w:r>
              <w:rPr>
                <w:rFonts w:ascii="Times New Roman" w:hAnsi="Times New Roman" w:cs="Times New Roman"/>
                <w:sz w:val="24"/>
                <w:szCs w:val="24"/>
              </w:rPr>
              <w:t xml:space="preserve"> 4</w:t>
            </w:r>
          </w:p>
        </w:tc>
        <w:tc>
          <w:tcPr>
            <w:tcW w:w="888"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0,881</w:t>
            </w:r>
          </w:p>
        </w:tc>
        <w:tc>
          <w:tcPr>
            <w:tcW w:w="863"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0,881 &gt; 0,256</w:t>
            </w:r>
          </w:p>
        </w:tc>
        <w:tc>
          <w:tcPr>
            <w:tcW w:w="1559" w:type="dxa"/>
            <w:tcBorders>
              <w:top w:val="nil"/>
              <w:bottom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r w:rsidR="00080ADA" w:rsidRPr="00830286" w:rsidTr="00080ADA">
        <w:tc>
          <w:tcPr>
            <w:tcW w:w="567" w:type="dxa"/>
            <w:tcBorders>
              <w:top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5.</w:t>
            </w:r>
          </w:p>
        </w:tc>
        <w:tc>
          <w:tcPr>
            <w:tcW w:w="1611" w:type="dxa"/>
            <w:tcBorders>
              <w:top w:val="nil"/>
            </w:tcBorders>
          </w:tcPr>
          <w:p w:rsidR="00080ADA" w:rsidRDefault="00080ADA" w:rsidP="00080ADA">
            <w:pPr>
              <w:jc w:val="center"/>
            </w:pPr>
            <w:r w:rsidRPr="007130A4">
              <w:rPr>
                <w:rFonts w:ascii="Times New Roman" w:hAnsi="Times New Roman" w:cs="Times New Roman"/>
                <w:sz w:val="24"/>
                <w:szCs w:val="24"/>
              </w:rPr>
              <w:t>Item</w:t>
            </w:r>
            <w:r>
              <w:rPr>
                <w:rFonts w:ascii="Times New Roman" w:hAnsi="Times New Roman" w:cs="Times New Roman"/>
                <w:sz w:val="24"/>
                <w:szCs w:val="24"/>
              </w:rPr>
              <w:t xml:space="preserve"> 5</w:t>
            </w:r>
          </w:p>
        </w:tc>
        <w:tc>
          <w:tcPr>
            <w:tcW w:w="888" w:type="dxa"/>
            <w:tcBorders>
              <w:top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0,551</w:t>
            </w:r>
          </w:p>
        </w:tc>
        <w:tc>
          <w:tcPr>
            <w:tcW w:w="863" w:type="dxa"/>
            <w:tcBorders>
              <w:top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0,</w:t>
            </w:r>
            <w:r>
              <w:rPr>
                <w:rFonts w:ascii="Times New Roman" w:hAnsi="Times New Roman" w:cs="Times New Roman"/>
                <w:sz w:val="24"/>
                <w:szCs w:val="24"/>
              </w:rPr>
              <w:t>256</w:t>
            </w:r>
          </w:p>
        </w:tc>
        <w:tc>
          <w:tcPr>
            <w:tcW w:w="1559" w:type="dxa"/>
            <w:tcBorders>
              <w:top w:val="nil"/>
            </w:tcBorders>
          </w:tcPr>
          <w:p w:rsidR="00080ADA" w:rsidRPr="00830286" w:rsidRDefault="00080ADA" w:rsidP="00080ADA">
            <w:pPr>
              <w:jc w:val="center"/>
              <w:rPr>
                <w:rFonts w:ascii="Times New Roman" w:hAnsi="Times New Roman" w:cs="Times New Roman"/>
                <w:sz w:val="24"/>
                <w:szCs w:val="24"/>
              </w:rPr>
            </w:pPr>
            <w:r>
              <w:rPr>
                <w:rFonts w:ascii="Times New Roman" w:hAnsi="Times New Roman" w:cs="Times New Roman"/>
                <w:sz w:val="24"/>
                <w:szCs w:val="24"/>
              </w:rPr>
              <w:t>0,551 &gt; 0,256</w:t>
            </w:r>
          </w:p>
        </w:tc>
        <w:tc>
          <w:tcPr>
            <w:tcW w:w="1559" w:type="dxa"/>
            <w:tcBorders>
              <w:top w:val="nil"/>
            </w:tcBorders>
          </w:tcPr>
          <w:p w:rsidR="00080ADA" w:rsidRPr="00830286" w:rsidRDefault="00080ADA" w:rsidP="00080ADA">
            <w:pPr>
              <w:jc w:val="center"/>
              <w:rPr>
                <w:rFonts w:ascii="Times New Roman" w:hAnsi="Times New Roman" w:cs="Times New Roman"/>
                <w:sz w:val="24"/>
                <w:szCs w:val="24"/>
              </w:rPr>
            </w:pPr>
            <w:r w:rsidRPr="00830286">
              <w:rPr>
                <w:rFonts w:ascii="Times New Roman" w:hAnsi="Times New Roman" w:cs="Times New Roman"/>
                <w:sz w:val="24"/>
                <w:szCs w:val="24"/>
              </w:rPr>
              <w:t>Valid</w:t>
            </w:r>
          </w:p>
        </w:tc>
      </w:tr>
    </w:tbl>
    <w:p w:rsidR="00080ADA" w:rsidRDefault="00080ADA" w:rsidP="00080ADA">
      <w:pPr>
        <w:spacing w:line="240" w:lineRule="auto"/>
        <w:ind w:left="851"/>
        <w:jc w:val="both"/>
        <w:rPr>
          <w:rFonts w:ascii="Times New Roman" w:hAnsi="Times New Roman" w:cs="Times New Roman"/>
        </w:rPr>
      </w:pPr>
      <w:r w:rsidRPr="007A0EDC">
        <w:rPr>
          <w:rFonts w:ascii="Times New Roman" w:hAnsi="Times New Roman" w:cs="Times New Roman"/>
        </w:rPr>
        <w:t>Sumber: Data Olahan, 2015.</w:t>
      </w:r>
    </w:p>
    <w:p w:rsidR="009145E8" w:rsidRPr="009145E8" w:rsidRDefault="009145E8" w:rsidP="00080ADA">
      <w:pPr>
        <w:spacing w:line="240" w:lineRule="auto"/>
        <w:ind w:left="851"/>
        <w:jc w:val="both"/>
        <w:rPr>
          <w:rFonts w:ascii="Times New Roman" w:hAnsi="Times New Roman" w:cs="Times New Roman"/>
          <w:sz w:val="6"/>
          <w:szCs w:val="6"/>
        </w:rPr>
      </w:pPr>
    </w:p>
    <w:p w:rsidR="00080ADA" w:rsidRDefault="00080ADA" w:rsidP="00080ADA">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Tabel 10 menunjukkan bahwa nilai r</w:t>
      </w:r>
      <w:r w:rsidRPr="001D668F">
        <w:rPr>
          <w:rFonts w:ascii="Times New Roman" w:hAnsi="Times New Roman" w:cs="Times New Roman"/>
          <w:sz w:val="24"/>
          <w:szCs w:val="24"/>
          <w:vertAlign w:val="subscript"/>
        </w:rPr>
        <w:t>hitung</w:t>
      </w:r>
      <w:r>
        <w:rPr>
          <w:rFonts w:ascii="Times New Roman" w:hAnsi="Times New Roman" w:cs="Times New Roman"/>
          <w:sz w:val="24"/>
          <w:szCs w:val="24"/>
        </w:rPr>
        <w:t xml:space="preserve"> item-item pernyataan dalam variabel keputusan pembelian tiket pesawat pada PT.Arwana Internusa </w:t>
      </w:r>
      <w:r w:rsidRPr="0022580D">
        <w:rPr>
          <w:rFonts w:ascii="Times New Roman" w:hAnsi="Times New Roman" w:cs="Times New Roman"/>
          <w:i/>
          <w:sz w:val="24"/>
          <w:szCs w:val="24"/>
        </w:rPr>
        <w:t>Tour</w:t>
      </w:r>
      <w:r>
        <w:rPr>
          <w:rFonts w:ascii="Times New Roman" w:hAnsi="Times New Roman" w:cs="Times New Roman"/>
          <w:sz w:val="24"/>
          <w:szCs w:val="24"/>
        </w:rPr>
        <w:t xml:space="preserve"> Pontianak lebih besar dari r</w:t>
      </w:r>
      <w:r w:rsidRPr="001D668F">
        <w:rPr>
          <w:rFonts w:ascii="Times New Roman" w:hAnsi="Times New Roman" w:cs="Times New Roman"/>
          <w:sz w:val="24"/>
          <w:szCs w:val="24"/>
          <w:vertAlign w:val="subscript"/>
        </w:rPr>
        <w:t>tabel</w:t>
      </w:r>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dapat disimpulkan bahwa semua item pernyataan tersebut dinyatakan valid dan digunakan dalam analisis selanjutnya.</w:t>
      </w:r>
      <w:proofErr w:type="gramEnd"/>
    </w:p>
    <w:p w:rsidR="00080ADA" w:rsidRDefault="00080ADA" w:rsidP="00080ADA">
      <w:pPr>
        <w:spacing w:line="240" w:lineRule="auto"/>
        <w:ind w:firstLine="426"/>
        <w:jc w:val="both"/>
        <w:rPr>
          <w:rFonts w:ascii="Times New Roman" w:hAnsi="Times New Roman" w:cs="Times New Roman"/>
          <w:sz w:val="24"/>
          <w:szCs w:val="24"/>
        </w:rPr>
      </w:pPr>
    </w:p>
    <w:p w:rsidR="00080ADA" w:rsidRPr="00080ADA" w:rsidRDefault="00080ADA" w:rsidP="00080ADA">
      <w:pPr>
        <w:pStyle w:val="ListParagraph"/>
        <w:numPr>
          <w:ilvl w:val="0"/>
          <w:numId w:val="25"/>
        </w:numPr>
        <w:spacing w:line="240" w:lineRule="auto"/>
        <w:ind w:left="426" w:hanging="426"/>
        <w:jc w:val="both"/>
        <w:rPr>
          <w:rFonts w:ascii="Times New Roman" w:hAnsi="Times New Roman" w:cs="Times New Roman"/>
          <w:b/>
          <w:sz w:val="24"/>
          <w:szCs w:val="24"/>
        </w:rPr>
      </w:pPr>
      <w:r w:rsidRPr="00080ADA">
        <w:rPr>
          <w:rFonts w:ascii="Times New Roman" w:hAnsi="Times New Roman" w:cs="Times New Roman"/>
          <w:b/>
          <w:sz w:val="24"/>
          <w:szCs w:val="24"/>
        </w:rPr>
        <w:t>Uji Reliabilitas</w:t>
      </w:r>
    </w:p>
    <w:p w:rsidR="00080ADA" w:rsidRDefault="00080ADA" w:rsidP="00080ADA">
      <w:pPr>
        <w:spacing w:line="240" w:lineRule="auto"/>
        <w:ind w:left="426" w:firstLine="426"/>
        <w:jc w:val="both"/>
        <w:rPr>
          <w:rFonts w:ascii="Times New Roman" w:hAnsi="Times New Roman" w:cs="Times New Roman"/>
          <w:sz w:val="24"/>
          <w:szCs w:val="24"/>
        </w:rPr>
      </w:pPr>
      <w:proofErr w:type="gramStart"/>
      <w:r>
        <w:rPr>
          <w:rFonts w:ascii="Times New Roman" w:hAnsi="Times New Roman" w:cs="Times New Roman"/>
          <w:sz w:val="24"/>
          <w:szCs w:val="24"/>
        </w:rPr>
        <w:t>Hasil uji reliabilitas terhadap variabel kepuasan konsumen dan keputusan pembelian tiket pesawat disajikan pada tabel berikut.</w:t>
      </w:r>
      <w:proofErr w:type="gramEnd"/>
    </w:p>
    <w:p w:rsidR="00080ADA" w:rsidRPr="00146368" w:rsidRDefault="00080ADA" w:rsidP="00080ADA">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Tabel 11</w:t>
      </w:r>
    </w:p>
    <w:p w:rsidR="00080ADA" w:rsidRDefault="00080ADA" w:rsidP="00080ADA">
      <w:pPr>
        <w:spacing w:line="240" w:lineRule="auto"/>
        <w:ind w:left="851"/>
        <w:jc w:val="center"/>
        <w:rPr>
          <w:rFonts w:ascii="Times New Roman" w:hAnsi="Times New Roman" w:cs="Times New Roman"/>
          <w:b/>
          <w:sz w:val="24"/>
          <w:szCs w:val="24"/>
        </w:rPr>
      </w:pPr>
      <w:r w:rsidRPr="00146368">
        <w:rPr>
          <w:rFonts w:ascii="Times New Roman" w:hAnsi="Times New Roman" w:cs="Times New Roman"/>
          <w:b/>
          <w:sz w:val="24"/>
          <w:szCs w:val="24"/>
        </w:rPr>
        <w:t xml:space="preserve">Hasil Uji Reliabilitas Variabel Kepuasan Konsumen dan </w:t>
      </w:r>
    </w:p>
    <w:p w:rsidR="00080ADA" w:rsidRDefault="00080ADA" w:rsidP="00080ADA">
      <w:pPr>
        <w:spacing w:line="240" w:lineRule="auto"/>
        <w:ind w:left="851"/>
        <w:jc w:val="center"/>
        <w:rPr>
          <w:rFonts w:ascii="Times New Roman" w:hAnsi="Times New Roman" w:cs="Times New Roman"/>
          <w:b/>
          <w:sz w:val="24"/>
          <w:szCs w:val="24"/>
        </w:rPr>
      </w:pPr>
      <w:r w:rsidRPr="00146368">
        <w:rPr>
          <w:rFonts w:ascii="Times New Roman" w:hAnsi="Times New Roman" w:cs="Times New Roman"/>
          <w:b/>
          <w:sz w:val="24"/>
          <w:szCs w:val="24"/>
        </w:rPr>
        <w:t>Keputusan Pembelian Tiket Pesawat</w:t>
      </w:r>
    </w:p>
    <w:p w:rsidR="00080ADA" w:rsidRDefault="00080ADA" w:rsidP="00080ADA">
      <w:pPr>
        <w:spacing w:line="240" w:lineRule="auto"/>
        <w:ind w:left="851"/>
        <w:jc w:val="center"/>
        <w:rPr>
          <w:rFonts w:ascii="Times New Roman" w:hAnsi="Times New Roman" w:cs="Times New Roman"/>
          <w:b/>
          <w:sz w:val="24"/>
          <w:szCs w:val="24"/>
        </w:rPr>
      </w:pPr>
    </w:p>
    <w:tbl>
      <w:tblPr>
        <w:tblStyle w:val="TableGrid"/>
        <w:tblW w:w="8079" w:type="dxa"/>
        <w:tblInd w:w="534" w:type="dxa"/>
        <w:tblLayout w:type="fixed"/>
        <w:tblLook w:val="04A0"/>
      </w:tblPr>
      <w:tblGrid>
        <w:gridCol w:w="567"/>
        <w:gridCol w:w="1842"/>
        <w:gridCol w:w="1418"/>
        <w:gridCol w:w="1417"/>
        <w:gridCol w:w="1418"/>
        <w:gridCol w:w="1417"/>
      </w:tblGrid>
      <w:tr w:rsidR="00080ADA" w:rsidRPr="00F924A4" w:rsidTr="00FB275C">
        <w:tc>
          <w:tcPr>
            <w:tcW w:w="567" w:type="dxa"/>
            <w:vAlign w:val="center"/>
          </w:tcPr>
          <w:p w:rsidR="00080ADA" w:rsidRPr="00F924A4" w:rsidRDefault="00080ADA" w:rsidP="00080ADA">
            <w:pPr>
              <w:jc w:val="center"/>
              <w:rPr>
                <w:rFonts w:ascii="Times New Roman" w:hAnsi="Times New Roman" w:cs="Times New Roman"/>
                <w:b/>
              </w:rPr>
            </w:pPr>
            <w:r w:rsidRPr="00F924A4">
              <w:rPr>
                <w:rFonts w:ascii="Times New Roman" w:hAnsi="Times New Roman" w:cs="Times New Roman"/>
                <w:b/>
              </w:rPr>
              <w:t>No</w:t>
            </w:r>
          </w:p>
        </w:tc>
        <w:tc>
          <w:tcPr>
            <w:tcW w:w="1842" w:type="dxa"/>
            <w:vAlign w:val="center"/>
          </w:tcPr>
          <w:p w:rsidR="00080ADA" w:rsidRPr="00F924A4" w:rsidRDefault="00080ADA" w:rsidP="00080ADA">
            <w:pPr>
              <w:jc w:val="center"/>
              <w:rPr>
                <w:rFonts w:ascii="Times New Roman" w:hAnsi="Times New Roman" w:cs="Times New Roman"/>
                <w:b/>
              </w:rPr>
            </w:pPr>
            <w:r w:rsidRPr="00F924A4">
              <w:rPr>
                <w:rFonts w:ascii="Times New Roman" w:hAnsi="Times New Roman" w:cs="Times New Roman"/>
                <w:b/>
              </w:rPr>
              <w:t>Variabel</w:t>
            </w:r>
          </w:p>
        </w:tc>
        <w:tc>
          <w:tcPr>
            <w:tcW w:w="1418" w:type="dxa"/>
            <w:vAlign w:val="center"/>
          </w:tcPr>
          <w:p w:rsidR="00080ADA" w:rsidRPr="00F924A4" w:rsidRDefault="00080ADA" w:rsidP="00080ADA">
            <w:pPr>
              <w:jc w:val="center"/>
              <w:rPr>
                <w:rFonts w:ascii="Times New Roman" w:hAnsi="Times New Roman" w:cs="Times New Roman"/>
                <w:b/>
              </w:rPr>
            </w:pPr>
            <w:r w:rsidRPr="00F924A4">
              <w:rPr>
                <w:rFonts w:ascii="Times New Roman" w:hAnsi="Times New Roman" w:cs="Times New Roman"/>
                <w:b/>
              </w:rPr>
              <w:t xml:space="preserve">Nilai </w:t>
            </w:r>
            <w:r w:rsidRPr="004B1D66">
              <w:rPr>
                <w:rFonts w:ascii="Times New Roman" w:hAnsi="Times New Roman" w:cs="Times New Roman"/>
                <w:b/>
                <w:i/>
              </w:rPr>
              <w:t>Cronbach’s Alpha</w:t>
            </w:r>
          </w:p>
        </w:tc>
        <w:tc>
          <w:tcPr>
            <w:tcW w:w="1417" w:type="dxa"/>
            <w:vAlign w:val="center"/>
          </w:tcPr>
          <w:p w:rsidR="00080ADA" w:rsidRPr="00F924A4" w:rsidRDefault="00080ADA" w:rsidP="00080ADA">
            <w:pPr>
              <w:jc w:val="center"/>
              <w:rPr>
                <w:rFonts w:ascii="Times New Roman" w:hAnsi="Times New Roman" w:cs="Times New Roman"/>
                <w:b/>
              </w:rPr>
            </w:pPr>
            <w:r w:rsidRPr="00F924A4">
              <w:rPr>
                <w:rFonts w:ascii="Times New Roman" w:hAnsi="Times New Roman" w:cs="Times New Roman"/>
                <w:b/>
              </w:rPr>
              <w:t>Nilai Pembanding</w:t>
            </w:r>
          </w:p>
        </w:tc>
        <w:tc>
          <w:tcPr>
            <w:tcW w:w="1418" w:type="dxa"/>
            <w:vAlign w:val="center"/>
          </w:tcPr>
          <w:p w:rsidR="00080ADA" w:rsidRPr="00F924A4" w:rsidRDefault="00080ADA" w:rsidP="00080ADA">
            <w:pPr>
              <w:jc w:val="center"/>
              <w:rPr>
                <w:rFonts w:ascii="Times New Roman" w:hAnsi="Times New Roman" w:cs="Times New Roman"/>
                <w:b/>
              </w:rPr>
            </w:pPr>
            <w:r w:rsidRPr="00F924A4">
              <w:rPr>
                <w:rFonts w:ascii="Times New Roman" w:hAnsi="Times New Roman" w:cs="Times New Roman"/>
                <w:b/>
              </w:rPr>
              <w:t>Pengujian</w:t>
            </w:r>
          </w:p>
        </w:tc>
        <w:tc>
          <w:tcPr>
            <w:tcW w:w="1417" w:type="dxa"/>
            <w:vAlign w:val="center"/>
          </w:tcPr>
          <w:p w:rsidR="00080ADA" w:rsidRPr="00F924A4" w:rsidRDefault="00080ADA" w:rsidP="00080ADA">
            <w:pPr>
              <w:jc w:val="center"/>
              <w:rPr>
                <w:rFonts w:ascii="Times New Roman" w:hAnsi="Times New Roman" w:cs="Times New Roman"/>
                <w:b/>
              </w:rPr>
            </w:pPr>
            <w:r w:rsidRPr="00F924A4">
              <w:rPr>
                <w:rFonts w:ascii="Times New Roman" w:hAnsi="Times New Roman" w:cs="Times New Roman"/>
                <w:b/>
              </w:rPr>
              <w:t>Kesimpulan</w:t>
            </w:r>
          </w:p>
        </w:tc>
      </w:tr>
      <w:tr w:rsidR="00080ADA" w:rsidRPr="00F924A4" w:rsidTr="00FB275C">
        <w:tc>
          <w:tcPr>
            <w:tcW w:w="567" w:type="dxa"/>
          </w:tcPr>
          <w:p w:rsidR="00080ADA" w:rsidRPr="00F924A4" w:rsidRDefault="00080ADA" w:rsidP="00080ADA">
            <w:pPr>
              <w:jc w:val="center"/>
              <w:rPr>
                <w:rFonts w:ascii="Times New Roman" w:hAnsi="Times New Roman" w:cs="Times New Roman"/>
              </w:rPr>
            </w:pPr>
            <w:r w:rsidRPr="00F924A4">
              <w:rPr>
                <w:rFonts w:ascii="Times New Roman" w:hAnsi="Times New Roman" w:cs="Times New Roman"/>
              </w:rPr>
              <w:t>1.</w:t>
            </w:r>
          </w:p>
        </w:tc>
        <w:tc>
          <w:tcPr>
            <w:tcW w:w="1842" w:type="dxa"/>
          </w:tcPr>
          <w:p w:rsidR="00080ADA" w:rsidRPr="00F924A4" w:rsidRDefault="00080ADA" w:rsidP="00080ADA">
            <w:pPr>
              <w:jc w:val="both"/>
              <w:rPr>
                <w:rFonts w:ascii="Times New Roman" w:hAnsi="Times New Roman" w:cs="Times New Roman"/>
              </w:rPr>
            </w:pPr>
            <w:r w:rsidRPr="00F924A4">
              <w:rPr>
                <w:rFonts w:ascii="Times New Roman" w:hAnsi="Times New Roman" w:cs="Times New Roman"/>
              </w:rPr>
              <w:t>Kepuasan Konsumen</w:t>
            </w:r>
          </w:p>
        </w:tc>
        <w:tc>
          <w:tcPr>
            <w:tcW w:w="1418" w:type="dxa"/>
            <w:vAlign w:val="center"/>
          </w:tcPr>
          <w:p w:rsidR="00080ADA" w:rsidRPr="00F924A4" w:rsidRDefault="00080ADA" w:rsidP="00080ADA">
            <w:pPr>
              <w:jc w:val="center"/>
              <w:rPr>
                <w:rFonts w:ascii="Times New Roman" w:hAnsi="Times New Roman" w:cs="Times New Roman"/>
              </w:rPr>
            </w:pPr>
            <w:r w:rsidRPr="00F924A4">
              <w:rPr>
                <w:rFonts w:ascii="Times New Roman" w:hAnsi="Times New Roman" w:cs="Times New Roman"/>
              </w:rPr>
              <w:t>0,829</w:t>
            </w:r>
          </w:p>
        </w:tc>
        <w:tc>
          <w:tcPr>
            <w:tcW w:w="1417" w:type="dxa"/>
            <w:vAlign w:val="center"/>
          </w:tcPr>
          <w:p w:rsidR="00080ADA" w:rsidRPr="00F924A4" w:rsidRDefault="00080ADA" w:rsidP="00080ADA">
            <w:pPr>
              <w:jc w:val="center"/>
              <w:rPr>
                <w:rFonts w:ascii="Times New Roman" w:hAnsi="Times New Roman" w:cs="Times New Roman"/>
              </w:rPr>
            </w:pPr>
            <w:r w:rsidRPr="00F924A4">
              <w:rPr>
                <w:rFonts w:ascii="Times New Roman" w:hAnsi="Times New Roman" w:cs="Times New Roman"/>
              </w:rPr>
              <w:t>0,60</w:t>
            </w:r>
          </w:p>
        </w:tc>
        <w:tc>
          <w:tcPr>
            <w:tcW w:w="1418" w:type="dxa"/>
            <w:vAlign w:val="center"/>
          </w:tcPr>
          <w:p w:rsidR="00080ADA" w:rsidRPr="00F924A4" w:rsidRDefault="00080ADA" w:rsidP="00080ADA">
            <w:pPr>
              <w:jc w:val="center"/>
              <w:rPr>
                <w:rFonts w:ascii="Times New Roman" w:hAnsi="Times New Roman" w:cs="Times New Roman"/>
              </w:rPr>
            </w:pPr>
            <w:r w:rsidRPr="00F924A4">
              <w:rPr>
                <w:rFonts w:ascii="Times New Roman" w:hAnsi="Times New Roman" w:cs="Times New Roman"/>
              </w:rPr>
              <w:t>0,829 &gt; 0,60</w:t>
            </w:r>
          </w:p>
        </w:tc>
        <w:tc>
          <w:tcPr>
            <w:tcW w:w="1417" w:type="dxa"/>
            <w:vAlign w:val="center"/>
          </w:tcPr>
          <w:p w:rsidR="00080ADA" w:rsidRPr="00F924A4" w:rsidRDefault="00080ADA" w:rsidP="00080ADA">
            <w:pPr>
              <w:jc w:val="center"/>
              <w:rPr>
                <w:rFonts w:ascii="Times New Roman" w:hAnsi="Times New Roman" w:cs="Times New Roman"/>
              </w:rPr>
            </w:pPr>
            <w:r w:rsidRPr="00F924A4">
              <w:rPr>
                <w:rFonts w:ascii="Times New Roman" w:hAnsi="Times New Roman" w:cs="Times New Roman"/>
              </w:rPr>
              <w:t>Reliabel</w:t>
            </w:r>
          </w:p>
        </w:tc>
      </w:tr>
      <w:tr w:rsidR="00080ADA" w:rsidRPr="00F924A4" w:rsidTr="00FB275C">
        <w:tc>
          <w:tcPr>
            <w:tcW w:w="567" w:type="dxa"/>
          </w:tcPr>
          <w:p w:rsidR="00080ADA" w:rsidRPr="00F924A4" w:rsidRDefault="00080ADA" w:rsidP="00080ADA">
            <w:pPr>
              <w:jc w:val="center"/>
              <w:rPr>
                <w:rFonts w:ascii="Times New Roman" w:hAnsi="Times New Roman" w:cs="Times New Roman"/>
              </w:rPr>
            </w:pPr>
            <w:r w:rsidRPr="00F924A4">
              <w:rPr>
                <w:rFonts w:ascii="Times New Roman" w:hAnsi="Times New Roman" w:cs="Times New Roman"/>
              </w:rPr>
              <w:t>2.</w:t>
            </w:r>
          </w:p>
        </w:tc>
        <w:tc>
          <w:tcPr>
            <w:tcW w:w="1842" w:type="dxa"/>
          </w:tcPr>
          <w:p w:rsidR="00080ADA" w:rsidRPr="00F924A4" w:rsidRDefault="00080ADA" w:rsidP="00080ADA">
            <w:pPr>
              <w:rPr>
                <w:rFonts w:ascii="Times New Roman" w:hAnsi="Times New Roman" w:cs="Times New Roman"/>
              </w:rPr>
            </w:pPr>
            <w:r w:rsidRPr="00F924A4">
              <w:rPr>
                <w:rFonts w:ascii="Times New Roman" w:hAnsi="Times New Roman" w:cs="Times New Roman"/>
              </w:rPr>
              <w:t>Keputusan Pembelian Tiket Pesawat</w:t>
            </w:r>
          </w:p>
        </w:tc>
        <w:tc>
          <w:tcPr>
            <w:tcW w:w="1418" w:type="dxa"/>
            <w:vAlign w:val="center"/>
          </w:tcPr>
          <w:p w:rsidR="00080ADA" w:rsidRPr="00F924A4" w:rsidRDefault="00080ADA" w:rsidP="00080ADA">
            <w:pPr>
              <w:jc w:val="center"/>
              <w:rPr>
                <w:rFonts w:ascii="Times New Roman" w:hAnsi="Times New Roman" w:cs="Times New Roman"/>
              </w:rPr>
            </w:pPr>
            <w:r w:rsidRPr="00F924A4">
              <w:rPr>
                <w:rFonts w:ascii="Times New Roman" w:hAnsi="Times New Roman" w:cs="Times New Roman"/>
              </w:rPr>
              <w:t>0,751</w:t>
            </w:r>
          </w:p>
        </w:tc>
        <w:tc>
          <w:tcPr>
            <w:tcW w:w="1417" w:type="dxa"/>
            <w:vAlign w:val="center"/>
          </w:tcPr>
          <w:p w:rsidR="00080ADA" w:rsidRPr="00F924A4" w:rsidRDefault="00080ADA" w:rsidP="00080ADA">
            <w:pPr>
              <w:jc w:val="center"/>
              <w:rPr>
                <w:rFonts w:ascii="Times New Roman" w:hAnsi="Times New Roman" w:cs="Times New Roman"/>
              </w:rPr>
            </w:pPr>
            <w:r w:rsidRPr="00F924A4">
              <w:rPr>
                <w:rFonts w:ascii="Times New Roman" w:hAnsi="Times New Roman" w:cs="Times New Roman"/>
              </w:rPr>
              <w:t>0,60</w:t>
            </w:r>
          </w:p>
        </w:tc>
        <w:tc>
          <w:tcPr>
            <w:tcW w:w="1418" w:type="dxa"/>
            <w:vAlign w:val="center"/>
          </w:tcPr>
          <w:p w:rsidR="00080ADA" w:rsidRPr="00F924A4" w:rsidRDefault="00080ADA" w:rsidP="00080ADA">
            <w:pPr>
              <w:jc w:val="center"/>
              <w:rPr>
                <w:rFonts w:ascii="Times New Roman" w:hAnsi="Times New Roman" w:cs="Times New Roman"/>
              </w:rPr>
            </w:pPr>
            <w:r w:rsidRPr="00F924A4">
              <w:rPr>
                <w:rFonts w:ascii="Times New Roman" w:hAnsi="Times New Roman" w:cs="Times New Roman"/>
              </w:rPr>
              <w:t>0,751 &gt; 0,60</w:t>
            </w:r>
          </w:p>
        </w:tc>
        <w:tc>
          <w:tcPr>
            <w:tcW w:w="1417" w:type="dxa"/>
            <w:vAlign w:val="center"/>
          </w:tcPr>
          <w:p w:rsidR="00080ADA" w:rsidRPr="00F924A4" w:rsidRDefault="00080ADA" w:rsidP="00080ADA">
            <w:pPr>
              <w:jc w:val="center"/>
              <w:rPr>
                <w:rFonts w:ascii="Times New Roman" w:hAnsi="Times New Roman" w:cs="Times New Roman"/>
              </w:rPr>
            </w:pPr>
            <w:r w:rsidRPr="00F924A4">
              <w:rPr>
                <w:rFonts w:ascii="Times New Roman" w:hAnsi="Times New Roman" w:cs="Times New Roman"/>
              </w:rPr>
              <w:t>Reliabel</w:t>
            </w:r>
          </w:p>
        </w:tc>
      </w:tr>
    </w:tbl>
    <w:p w:rsidR="00080ADA" w:rsidRDefault="00080ADA" w:rsidP="009145E8">
      <w:pPr>
        <w:spacing w:line="240" w:lineRule="auto"/>
        <w:ind w:left="426"/>
        <w:jc w:val="both"/>
        <w:rPr>
          <w:rFonts w:ascii="Times New Roman" w:hAnsi="Times New Roman" w:cs="Times New Roman"/>
        </w:rPr>
      </w:pPr>
      <w:r w:rsidRPr="00214331">
        <w:rPr>
          <w:rFonts w:ascii="Times New Roman" w:hAnsi="Times New Roman" w:cs="Times New Roman"/>
        </w:rPr>
        <w:t>Sumber: Data Olahan, 2015.</w:t>
      </w:r>
    </w:p>
    <w:p w:rsidR="009145E8" w:rsidRPr="009145E8" w:rsidRDefault="009145E8" w:rsidP="009145E8">
      <w:pPr>
        <w:spacing w:line="240" w:lineRule="auto"/>
        <w:ind w:left="426"/>
        <w:jc w:val="both"/>
        <w:rPr>
          <w:rFonts w:ascii="Times New Roman" w:hAnsi="Times New Roman" w:cs="Times New Roman"/>
          <w:sz w:val="6"/>
          <w:szCs w:val="6"/>
        </w:rPr>
      </w:pPr>
    </w:p>
    <w:p w:rsidR="00080ADA" w:rsidRPr="00022789" w:rsidRDefault="00FB275C" w:rsidP="00FB275C">
      <w:pPr>
        <w:spacing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Tabel 11</w:t>
      </w:r>
      <w:r w:rsidR="00080ADA" w:rsidRPr="00022789">
        <w:rPr>
          <w:rFonts w:ascii="Times New Roman" w:hAnsi="Times New Roman" w:cs="Times New Roman"/>
          <w:sz w:val="24"/>
          <w:szCs w:val="24"/>
        </w:rPr>
        <w:t xml:space="preserve"> menunjukkan bahwa </w:t>
      </w:r>
      <w:r w:rsidR="00080ADA">
        <w:rPr>
          <w:rFonts w:ascii="Times New Roman" w:hAnsi="Times New Roman" w:cs="Times New Roman"/>
          <w:sz w:val="24"/>
          <w:szCs w:val="24"/>
        </w:rPr>
        <w:t xml:space="preserve">nilai </w:t>
      </w:r>
      <w:r w:rsidR="00080ADA" w:rsidRPr="007A0EDC">
        <w:rPr>
          <w:rFonts w:ascii="Times New Roman" w:hAnsi="Times New Roman" w:cs="Times New Roman"/>
          <w:i/>
          <w:sz w:val="24"/>
          <w:szCs w:val="24"/>
        </w:rPr>
        <w:t>Cronbach’s Alpha</w:t>
      </w:r>
      <w:r w:rsidR="00080ADA">
        <w:rPr>
          <w:rFonts w:ascii="Times New Roman" w:hAnsi="Times New Roman" w:cs="Times New Roman"/>
          <w:sz w:val="24"/>
          <w:szCs w:val="24"/>
        </w:rPr>
        <w:t xml:space="preserve"> variabel kepuasan konsumen dan keputusan pembelian tiket pesawat lebih besar dari 0</w:t>
      </w:r>
      <w:proofErr w:type="gramStart"/>
      <w:r w:rsidR="00080ADA">
        <w:rPr>
          <w:rFonts w:ascii="Times New Roman" w:hAnsi="Times New Roman" w:cs="Times New Roman"/>
          <w:sz w:val="24"/>
          <w:szCs w:val="24"/>
        </w:rPr>
        <w:t>,60</w:t>
      </w:r>
      <w:proofErr w:type="gramEnd"/>
      <w:r w:rsidR="00080ADA">
        <w:rPr>
          <w:rFonts w:ascii="Times New Roman" w:hAnsi="Times New Roman" w:cs="Times New Roman"/>
          <w:sz w:val="24"/>
          <w:szCs w:val="24"/>
        </w:rPr>
        <w:t xml:space="preserve">. </w:t>
      </w:r>
      <w:proofErr w:type="gramStart"/>
      <w:r w:rsidR="00080ADA">
        <w:rPr>
          <w:rFonts w:ascii="Times New Roman" w:hAnsi="Times New Roman" w:cs="Times New Roman"/>
          <w:sz w:val="24"/>
          <w:szCs w:val="24"/>
        </w:rPr>
        <w:t>Dengan demikian, dapat disimpulkan bahwa kedua variabel tersebut dinyatakan reliabel dan digunakan untuk analisis selanjutnya.</w:t>
      </w:r>
      <w:proofErr w:type="gramEnd"/>
    </w:p>
    <w:p w:rsidR="00080ADA" w:rsidRDefault="00080ADA" w:rsidP="00080ADA">
      <w:pPr>
        <w:spacing w:line="240" w:lineRule="auto"/>
        <w:ind w:left="426" w:firstLine="426"/>
        <w:jc w:val="both"/>
        <w:rPr>
          <w:rFonts w:ascii="Times New Roman" w:hAnsi="Times New Roman" w:cs="Times New Roman"/>
          <w:sz w:val="24"/>
          <w:szCs w:val="24"/>
        </w:rPr>
      </w:pPr>
    </w:p>
    <w:p w:rsidR="001F5E94" w:rsidRPr="00053828" w:rsidRDefault="001F5E94" w:rsidP="001F5E94">
      <w:pPr>
        <w:spacing w:line="240" w:lineRule="auto"/>
        <w:jc w:val="both"/>
        <w:rPr>
          <w:rFonts w:ascii="Times New Roman" w:hAnsi="Times New Roman" w:cs="Times New Roman"/>
          <w:b/>
          <w:sz w:val="24"/>
          <w:szCs w:val="24"/>
        </w:rPr>
      </w:pPr>
      <w:r w:rsidRPr="00053828">
        <w:rPr>
          <w:rFonts w:ascii="Times New Roman" w:hAnsi="Times New Roman" w:cs="Times New Roman"/>
          <w:b/>
          <w:sz w:val="24"/>
          <w:szCs w:val="24"/>
        </w:rPr>
        <w:t xml:space="preserve">Pengaruh Kepuasan Konsumen terhadap Keputusan Pembelian Tiket Pesawat pada PT.Arwana Internusa </w:t>
      </w:r>
      <w:r w:rsidRPr="00053828">
        <w:rPr>
          <w:rFonts w:ascii="Times New Roman" w:hAnsi="Times New Roman" w:cs="Times New Roman"/>
          <w:b/>
          <w:i/>
          <w:sz w:val="24"/>
          <w:szCs w:val="24"/>
        </w:rPr>
        <w:t>Tour</w:t>
      </w:r>
      <w:r w:rsidRPr="00053828">
        <w:rPr>
          <w:rFonts w:ascii="Times New Roman" w:hAnsi="Times New Roman" w:cs="Times New Roman"/>
          <w:b/>
          <w:sz w:val="24"/>
          <w:szCs w:val="24"/>
        </w:rPr>
        <w:t xml:space="preserve"> Pontianak</w:t>
      </w:r>
    </w:p>
    <w:p w:rsidR="00FB275C" w:rsidRPr="00466F0E" w:rsidRDefault="00FB275C" w:rsidP="00FB275C">
      <w:pPr>
        <w:pStyle w:val="ListParagraph"/>
        <w:numPr>
          <w:ilvl w:val="0"/>
          <w:numId w:val="26"/>
        </w:numPr>
        <w:spacing w:line="240" w:lineRule="auto"/>
        <w:ind w:left="426" w:hanging="425"/>
        <w:jc w:val="both"/>
        <w:rPr>
          <w:rFonts w:ascii="Times New Roman" w:hAnsi="Times New Roman" w:cs="Times New Roman"/>
          <w:b/>
          <w:sz w:val="24"/>
          <w:szCs w:val="24"/>
        </w:rPr>
      </w:pPr>
      <w:r w:rsidRPr="00466F0E">
        <w:rPr>
          <w:rFonts w:ascii="Times New Roman" w:hAnsi="Times New Roman" w:cs="Times New Roman"/>
          <w:b/>
          <w:sz w:val="24"/>
          <w:szCs w:val="24"/>
        </w:rPr>
        <w:t>Analisis Regresi Linier Sederhana</w:t>
      </w:r>
    </w:p>
    <w:p w:rsidR="00FB275C" w:rsidRDefault="00FB275C" w:rsidP="00FB275C">
      <w:pPr>
        <w:spacing w:line="240" w:lineRule="auto"/>
        <w:ind w:left="426" w:firstLine="426"/>
        <w:jc w:val="both"/>
        <w:rPr>
          <w:rFonts w:ascii="Times New Roman" w:hAnsi="Times New Roman" w:cs="Times New Roman"/>
          <w:sz w:val="24"/>
          <w:szCs w:val="24"/>
        </w:rPr>
      </w:pPr>
      <w:proofErr w:type="gramStart"/>
      <w:r>
        <w:rPr>
          <w:rFonts w:ascii="Times New Roman" w:hAnsi="Times New Roman" w:cs="Times New Roman"/>
          <w:sz w:val="24"/>
          <w:szCs w:val="24"/>
        </w:rPr>
        <w:t>A</w:t>
      </w:r>
      <w:r w:rsidRPr="008E4E84">
        <w:rPr>
          <w:rFonts w:ascii="Times New Roman" w:hAnsi="Times New Roman" w:cs="Times New Roman"/>
          <w:sz w:val="24"/>
          <w:szCs w:val="24"/>
        </w:rPr>
        <w:t>nalisis regresi linier sederhana</w:t>
      </w:r>
      <w:r>
        <w:rPr>
          <w:rFonts w:ascii="Times New Roman" w:hAnsi="Times New Roman" w:cs="Times New Roman"/>
          <w:sz w:val="24"/>
          <w:szCs w:val="24"/>
        </w:rPr>
        <w:t xml:space="preserve"> dengan menggunakan metode kuadrat terkecil (</w:t>
      </w:r>
      <w:r w:rsidRPr="007A0EDC">
        <w:rPr>
          <w:rFonts w:ascii="Times New Roman" w:hAnsi="Times New Roman" w:cs="Times New Roman"/>
          <w:i/>
          <w:sz w:val="24"/>
          <w:szCs w:val="24"/>
        </w:rPr>
        <w:t>least square method</w:t>
      </w:r>
      <w:r>
        <w:rPr>
          <w:rFonts w:ascii="Times New Roman" w:hAnsi="Times New Roman" w:cs="Times New Roman"/>
          <w:sz w:val="24"/>
          <w:szCs w:val="24"/>
        </w:rPr>
        <w:t>)</w:t>
      </w:r>
      <w:r w:rsidRPr="008E4E84">
        <w:rPr>
          <w:rFonts w:ascii="Times New Roman" w:hAnsi="Times New Roman" w:cs="Times New Roman"/>
          <w:sz w:val="24"/>
          <w:szCs w:val="24"/>
        </w:rPr>
        <w:t xml:space="preserve"> dalam penelitian ini digunakan untuk menganalisis </w:t>
      </w:r>
      <w:r>
        <w:rPr>
          <w:rFonts w:ascii="Times New Roman" w:hAnsi="Times New Roman" w:cs="Times New Roman"/>
          <w:sz w:val="24"/>
          <w:szCs w:val="24"/>
        </w:rPr>
        <w:t xml:space="preserve">pengaruh kepuasan konsumen terhadap keputusan pembelian tiket pesawat pada PT.Arwana Internusa </w:t>
      </w:r>
      <w:r w:rsidRPr="007A0EDC">
        <w:rPr>
          <w:rFonts w:ascii="Times New Roman" w:hAnsi="Times New Roman" w:cs="Times New Roman"/>
          <w:i/>
          <w:sz w:val="24"/>
          <w:szCs w:val="24"/>
        </w:rPr>
        <w:t>Tour</w:t>
      </w:r>
      <w:r>
        <w:rPr>
          <w:rFonts w:ascii="Times New Roman" w:hAnsi="Times New Roman" w:cs="Times New Roman"/>
          <w:sz w:val="24"/>
          <w:szCs w:val="24"/>
        </w:rPr>
        <w:t xml:space="preserve"> Pontianak yang diolah dan dianalisis menggunakan Program SPSS </w:t>
      </w:r>
      <w:r>
        <w:rPr>
          <w:rFonts w:ascii="Times New Roman" w:hAnsi="Times New Roman" w:cs="Times New Roman"/>
          <w:sz w:val="24"/>
          <w:szCs w:val="24"/>
        </w:rPr>
        <w:lastRenderedPageBreak/>
        <w:t xml:space="preserve">21.0 </w:t>
      </w:r>
      <w:r w:rsidRPr="007A0EDC">
        <w:rPr>
          <w:rFonts w:ascii="Times New Roman" w:hAnsi="Times New Roman" w:cs="Times New Roman"/>
          <w:i/>
          <w:sz w:val="24"/>
          <w:szCs w:val="24"/>
        </w:rPr>
        <w:t>for windows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estimasi regresi linier sederhana dalam penelitian ini disajikan pada tabel berikut.</w:t>
      </w:r>
      <w:proofErr w:type="gramEnd"/>
    </w:p>
    <w:p w:rsidR="00FB275C" w:rsidRPr="00022789" w:rsidRDefault="00FB275C" w:rsidP="00FB275C">
      <w:pPr>
        <w:spacing w:line="240" w:lineRule="auto"/>
        <w:ind w:left="851"/>
        <w:jc w:val="center"/>
        <w:rPr>
          <w:rFonts w:ascii="Times New Roman" w:hAnsi="Times New Roman" w:cs="Times New Roman"/>
          <w:b/>
          <w:sz w:val="24"/>
          <w:szCs w:val="24"/>
        </w:rPr>
      </w:pPr>
      <w:r w:rsidRPr="00022789">
        <w:rPr>
          <w:rFonts w:ascii="Times New Roman" w:hAnsi="Times New Roman" w:cs="Times New Roman"/>
          <w:b/>
          <w:sz w:val="24"/>
          <w:szCs w:val="24"/>
        </w:rPr>
        <w:t>T</w:t>
      </w:r>
      <w:r>
        <w:rPr>
          <w:rFonts w:ascii="Times New Roman" w:hAnsi="Times New Roman" w:cs="Times New Roman"/>
          <w:b/>
          <w:sz w:val="24"/>
          <w:szCs w:val="24"/>
        </w:rPr>
        <w:t>abel 12</w:t>
      </w:r>
    </w:p>
    <w:p w:rsidR="00FB275C" w:rsidRDefault="00FB275C" w:rsidP="00FB275C">
      <w:pPr>
        <w:spacing w:line="240" w:lineRule="auto"/>
        <w:ind w:left="851"/>
        <w:jc w:val="center"/>
        <w:rPr>
          <w:rFonts w:ascii="Times New Roman" w:hAnsi="Times New Roman" w:cs="Times New Roman"/>
          <w:b/>
          <w:sz w:val="24"/>
          <w:szCs w:val="24"/>
        </w:rPr>
      </w:pPr>
      <w:r w:rsidRPr="00022789">
        <w:rPr>
          <w:rFonts w:ascii="Times New Roman" w:hAnsi="Times New Roman" w:cs="Times New Roman"/>
          <w:b/>
          <w:sz w:val="24"/>
          <w:szCs w:val="24"/>
        </w:rPr>
        <w:t>Hasil Estimasi Regresi Pengaruh Kepuasan Konsumen terhadap Keputusan Pembelian T</w:t>
      </w:r>
      <w:r>
        <w:rPr>
          <w:rFonts w:ascii="Times New Roman" w:hAnsi="Times New Roman" w:cs="Times New Roman"/>
          <w:b/>
          <w:sz w:val="24"/>
          <w:szCs w:val="24"/>
        </w:rPr>
        <w:t>iket Pesawat pada PT.</w:t>
      </w:r>
      <w:r w:rsidRPr="00022789">
        <w:rPr>
          <w:rFonts w:ascii="Times New Roman" w:hAnsi="Times New Roman" w:cs="Times New Roman"/>
          <w:b/>
          <w:sz w:val="24"/>
          <w:szCs w:val="24"/>
        </w:rPr>
        <w:t xml:space="preserve">Arwana </w:t>
      </w:r>
    </w:p>
    <w:p w:rsidR="00FB275C" w:rsidRDefault="00FB275C" w:rsidP="00FB275C">
      <w:pPr>
        <w:spacing w:line="240" w:lineRule="auto"/>
        <w:ind w:left="851"/>
        <w:jc w:val="center"/>
        <w:rPr>
          <w:rFonts w:ascii="Times New Roman" w:hAnsi="Times New Roman" w:cs="Times New Roman"/>
          <w:b/>
          <w:sz w:val="24"/>
          <w:szCs w:val="24"/>
        </w:rPr>
      </w:pPr>
      <w:r w:rsidRPr="00022789">
        <w:rPr>
          <w:rFonts w:ascii="Times New Roman" w:hAnsi="Times New Roman" w:cs="Times New Roman"/>
          <w:b/>
          <w:sz w:val="24"/>
          <w:szCs w:val="24"/>
        </w:rPr>
        <w:t xml:space="preserve">Internusa </w:t>
      </w:r>
      <w:r w:rsidRPr="00F924A4">
        <w:rPr>
          <w:rFonts w:ascii="Times New Roman" w:hAnsi="Times New Roman" w:cs="Times New Roman"/>
          <w:b/>
          <w:i/>
          <w:sz w:val="24"/>
          <w:szCs w:val="24"/>
        </w:rPr>
        <w:t>Tour</w:t>
      </w:r>
      <w:r w:rsidRPr="00022789">
        <w:rPr>
          <w:rFonts w:ascii="Times New Roman" w:hAnsi="Times New Roman" w:cs="Times New Roman"/>
          <w:b/>
          <w:sz w:val="24"/>
          <w:szCs w:val="24"/>
        </w:rPr>
        <w:t xml:space="preserve"> Pontianak</w:t>
      </w:r>
    </w:p>
    <w:p w:rsidR="00FB275C" w:rsidRPr="00384E9E" w:rsidRDefault="00FB275C" w:rsidP="00FB275C">
      <w:pPr>
        <w:spacing w:line="240" w:lineRule="auto"/>
        <w:ind w:left="851"/>
        <w:jc w:val="center"/>
        <w:rPr>
          <w:rFonts w:ascii="Times New Roman" w:hAnsi="Times New Roman" w:cs="Times New Roman"/>
          <w:b/>
          <w:sz w:val="16"/>
          <w:szCs w:val="16"/>
        </w:rPr>
      </w:pPr>
    </w:p>
    <w:tbl>
      <w:tblPr>
        <w:tblW w:w="7039"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9"/>
        <w:gridCol w:w="2268"/>
        <w:gridCol w:w="708"/>
        <w:gridCol w:w="745"/>
        <w:gridCol w:w="1368"/>
        <w:gridCol w:w="670"/>
        <w:gridCol w:w="571"/>
      </w:tblGrid>
      <w:tr w:rsidR="00FB275C" w:rsidRPr="00F924A4" w:rsidTr="00F028F3">
        <w:trPr>
          <w:cantSplit/>
        </w:trPr>
        <w:tc>
          <w:tcPr>
            <w:tcW w:w="7039" w:type="dxa"/>
            <w:gridSpan w:val="7"/>
            <w:tcBorders>
              <w:top w:val="nil"/>
              <w:left w:val="nil"/>
              <w:bottom w:val="nil"/>
              <w:right w:val="nil"/>
            </w:tcBorders>
            <w:shd w:val="clear" w:color="auto" w:fill="FFFFFF"/>
          </w:tcPr>
          <w:p w:rsidR="00FB275C" w:rsidRPr="00F924A4" w:rsidRDefault="00FB275C" w:rsidP="00F028F3">
            <w:pPr>
              <w:autoSpaceDE w:val="0"/>
              <w:autoSpaceDN w:val="0"/>
              <w:adjustRightInd w:val="0"/>
              <w:spacing w:line="360" w:lineRule="auto"/>
              <w:ind w:left="60" w:right="60"/>
              <w:jc w:val="center"/>
              <w:rPr>
                <w:rFonts w:ascii="Times New Roman" w:hAnsi="Times New Roman" w:cs="Times New Roman"/>
                <w:color w:val="000000"/>
                <w:sz w:val="20"/>
                <w:szCs w:val="20"/>
              </w:rPr>
            </w:pPr>
            <w:r w:rsidRPr="00F924A4">
              <w:rPr>
                <w:rFonts w:ascii="Times New Roman" w:hAnsi="Times New Roman" w:cs="Times New Roman"/>
                <w:b/>
                <w:bCs/>
                <w:color w:val="000000"/>
                <w:sz w:val="20"/>
                <w:szCs w:val="20"/>
              </w:rPr>
              <w:t>Coefficients</w:t>
            </w:r>
            <w:r w:rsidRPr="00F924A4">
              <w:rPr>
                <w:rFonts w:ascii="Times New Roman" w:hAnsi="Times New Roman" w:cs="Times New Roman"/>
                <w:b/>
                <w:bCs/>
                <w:color w:val="000000"/>
                <w:sz w:val="20"/>
                <w:szCs w:val="20"/>
                <w:vertAlign w:val="superscript"/>
              </w:rPr>
              <w:t>a</w:t>
            </w:r>
          </w:p>
        </w:tc>
      </w:tr>
      <w:tr w:rsidR="00FB275C" w:rsidRPr="00F924A4" w:rsidTr="00F028F3">
        <w:trPr>
          <w:cantSplit/>
        </w:trPr>
        <w:tc>
          <w:tcPr>
            <w:tcW w:w="2977" w:type="dxa"/>
            <w:gridSpan w:val="2"/>
            <w:vMerge w:val="restart"/>
            <w:tcBorders>
              <w:top w:val="single" w:sz="16" w:space="0" w:color="000000"/>
              <w:left w:val="single" w:sz="16" w:space="0" w:color="000000"/>
              <w:bottom w:val="nil"/>
              <w:right w:val="nil"/>
            </w:tcBorders>
            <w:shd w:val="clear" w:color="auto" w:fill="FFFFFF"/>
            <w:vAlign w:val="bottom"/>
          </w:tcPr>
          <w:p w:rsidR="00FB275C" w:rsidRPr="00F924A4" w:rsidRDefault="00FB275C" w:rsidP="00F028F3">
            <w:pPr>
              <w:autoSpaceDE w:val="0"/>
              <w:autoSpaceDN w:val="0"/>
              <w:adjustRightInd w:val="0"/>
              <w:spacing w:line="240" w:lineRule="auto"/>
              <w:ind w:left="60" w:right="60"/>
              <w:rPr>
                <w:rFonts w:ascii="Times New Roman" w:hAnsi="Times New Roman" w:cs="Times New Roman"/>
                <w:color w:val="000000"/>
                <w:sz w:val="20"/>
                <w:szCs w:val="20"/>
              </w:rPr>
            </w:pPr>
            <w:r w:rsidRPr="00F924A4">
              <w:rPr>
                <w:rFonts w:ascii="Times New Roman" w:hAnsi="Times New Roman" w:cs="Times New Roman"/>
                <w:color w:val="000000"/>
                <w:sz w:val="20"/>
                <w:szCs w:val="20"/>
              </w:rPr>
              <w:t>Model</w:t>
            </w:r>
          </w:p>
        </w:tc>
        <w:tc>
          <w:tcPr>
            <w:tcW w:w="1453" w:type="dxa"/>
            <w:gridSpan w:val="2"/>
            <w:tcBorders>
              <w:top w:val="single" w:sz="16" w:space="0" w:color="000000"/>
              <w:left w:val="single" w:sz="16" w:space="0" w:color="000000"/>
            </w:tcBorders>
            <w:shd w:val="clear" w:color="auto" w:fill="FFFFFF"/>
          </w:tcPr>
          <w:p w:rsidR="00FB275C" w:rsidRPr="00F924A4" w:rsidRDefault="00FB275C" w:rsidP="00F028F3">
            <w:pPr>
              <w:autoSpaceDE w:val="0"/>
              <w:autoSpaceDN w:val="0"/>
              <w:adjustRightInd w:val="0"/>
              <w:spacing w:line="240" w:lineRule="auto"/>
              <w:ind w:left="60" w:right="60"/>
              <w:jc w:val="center"/>
              <w:rPr>
                <w:rFonts w:ascii="Times New Roman" w:hAnsi="Times New Roman" w:cs="Times New Roman"/>
                <w:color w:val="000000"/>
                <w:sz w:val="20"/>
                <w:szCs w:val="20"/>
              </w:rPr>
            </w:pPr>
            <w:r w:rsidRPr="00F924A4">
              <w:rPr>
                <w:rFonts w:ascii="Times New Roman" w:hAnsi="Times New Roman" w:cs="Times New Roman"/>
                <w:color w:val="000000"/>
                <w:sz w:val="20"/>
                <w:szCs w:val="20"/>
              </w:rPr>
              <w:t>Unstandardized Coefficients</w:t>
            </w:r>
          </w:p>
        </w:tc>
        <w:tc>
          <w:tcPr>
            <w:tcW w:w="1368" w:type="dxa"/>
            <w:tcBorders>
              <w:top w:val="single" w:sz="16" w:space="0" w:color="000000"/>
            </w:tcBorders>
            <w:shd w:val="clear" w:color="auto" w:fill="FFFFFF"/>
          </w:tcPr>
          <w:p w:rsidR="00FB275C" w:rsidRPr="00F924A4" w:rsidRDefault="00FB275C" w:rsidP="00F028F3">
            <w:pPr>
              <w:autoSpaceDE w:val="0"/>
              <w:autoSpaceDN w:val="0"/>
              <w:adjustRightInd w:val="0"/>
              <w:spacing w:line="240" w:lineRule="auto"/>
              <w:ind w:left="60" w:right="60"/>
              <w:jc w:val="center"/>
              <w:rPr>
                <w:rFonts w:ascii="Times New Roman" w:hAnsi="Times New Roman" w:cs="Times New Roman"/>
                <w:color w:val="000000"/>
                <w:sz w:val="20"/>
                <w:szCs w:val="20"/>
              </w:rPr>
            </w:pPr>
            <w:r w:rsidRPr="00F924A4">
              <w:rPr>
                <w:rFonts w:ascii="Times New Roman" w:hAnsi="Times New Roman" w:cs="Times New Roman"/>
                <w:color w:val="000000"/>
                <w:sz w:val="20"/>
                <w:szCs w:val="20"/>
              </w:rPr>
              <w:t>Standardized Coefficients</w:t>
            </w:r>
          </w:p>
        </w:tc>
        <w:tc>
          <w:tcPr>
            <w:tcW w:w="670" w:type="dxa"/>
            <w:vMerge w:val="restart"/>
            <w:tcBorders>
              <w:top w:val="single" w:sz="16" w:space="0" w:color="000000"/>
            </w:tcBorders>
            <w:shd w:val="clear" w:color="auto" w:fill="FFFFFF"/>
            <w:vAlign w:val="bottom"/>
          </w:tcPr>
          <w:p w:rsidR="00FB275C" w:rsidRPr="00F924A4" w:rsidRDefault="00FB275C" w:rsidP="00F028F3">
            <w:pPr>
              <w:autoSpaceDE w:val="0"/>
              <w:autoSpaceDN w:val="0"/>
              <w:adjustRightInd w:val="0"/>
              <w:spacing w:line="240" w:lineRule="auto"/>
              <w:ind w:left="60" w:right="60"/>
              <w:jc w:val="center"/>
              <w:rPr>
                <w:rFonts w:ascii="Times New Roman" w:hAnsi="Times New Roman" w:cs="Times New Roman"/>
                <w:color w:val="000000"/>
                <w:sz w:val="20"/>
                <w:szCs w:val="20"/>
              </w:rPr>
            </w:pPr>
            <w:r w:rsidRPr="00F924A4">
              <w:rPr>
                <w:rFonts w:ascii="Times New Roman" w:hAnsi="Times New Roman" w:cs="Times New Roman"/>
                <w:color w:val="000000"/>
                <w:sz w:val="20"/>
                <w:szCs w:val="20"/>
              </w:rPr>
              <w:t>t</w:t>
            </w:r>
          </w:p>
        </w:tc>
        <w:tc>
          <w:tcPr>
            <w:tcW w:w="571" w:type="dxa"/>
            <w:vMerge w:val="restart"/>
            <w:tcBorders>
              <w:top w:val="single" w:sz="16" w:space="0" w:color="000000"/>
              <w:right w:val="single" w:sz="16" w:space="0" w:color="000000"/>
            </w:tcBorders>
            <w:shd w:val="clear" w:color="auto" w:fill="FFFFFF"/>
            <w:vAlign w:val="bottom"/>
          </w:tcPr>
          <w:p w:rsidR="00FB275C" w:rsidRPr="00F924A4" w:rsidRDefault="00FB275C" w:rsidP="00F028F3">
            <w:pPr>
              <w:autoSpaceDE w:val="0"/>
              <w:autoSpaceDN w:val="0"/>
              <w:adjustRightInd w:val="0"/>
              <w:spacing w:line="240" w:lineRule="auto"/>
              <w:ind w:left="60" w:right="60"/>
              <w:jc w:val="center"/>
              <w:rPr>
                <w:rFonts w:ascii="Times New Roman" w:hAnsi="Times New Roman" w:cs="Times New Roman"/>
                <w:color w:val="000000"/>
                <w:sz w:val="20"/>
                <w:szCs w:val="20"/>
              </w:rPr>
            </w:pPr>
            <w:r w:rsidRPr="00F924A4">
              <w:rPr>
                <w:rFonts w:ascii="Times New Roman" w:hAnsi="Times New Roman" w:cs="Times New Roman"/>
                <w:color w:val="000000"/>
                <w:sz w:val="20"/>
                <w:szCs w:val="20"/>
              </w:rPr>
              <w:t>Sig.</w:t>
            </w:r>
          </w:p>
        </w:tc>
      </w:tr>
      <w:tr w:rsidR="00FB275C" w:rsidRPr="00F924A4" w:rsidTr="00F028F3">
        <w:trPr>
          <w:cantSplit/>
        </w:trPr>
        <w:tc>
          <w:tcPr>
            <w:tcW w:w="2977" w:type="dxa"/>
            <w:gridSpan w:val="2"/>
            <w:vMerge/>
            <w:tcBorders>
              <w:top w:val="single" w:sz="16" w:space="0" w:color="000000"/>
              <w:left w:val="single" w:sz="16" w:space="0" w:color="000000"/>
              <w:bottom w:val="nil"/>
              <w:right w:val="nil"/>
            </w:tcBorders>
            <w:shd w:val="clear" w:color="auto" w:fill="FFFFFF"/>
          </w:tcPr>
          <w:p w:rsidR="00FB275C" w:rsidRPr="00F924A4" w:rsidRDefault="00FB275C" w:rsidP="00F028F3">
            <w:pPr>
              <w:autoSpaceDE w:val="0"/>
              <w:autoSpaceDN w:val="0"/>
              <w:adjustRightInd w:val="0"/>
              <w:spacing w:line="240" w:lineRule="auto"/>
              <w:rPr>
                <w:rFonts w:ascii="Times New Roman" w:hAnsi="Times New Roman" w:cs="Times New Roman"/>
                <w:color w:val="000000"/>
                <w:sz w:val="20"/>
                <w:szCs w:val="20"/>
              </w:rPr>
            </w:pPr>
          </w:p>
        </w:tc>
        <w:tc>
          <w:tcPr>
            <w:tcW w:w="708" w:type="dxa"/>
            <w:tcBorders>
              <w:left w:val="single" w:sz="16" w:space="0" w:color="000000"/>
              <w:bottom w:val="single" w:sz="16" w:space="0" w:color="000000"/>
            </w:tcBorders>
            <w:shd w:val="clear" w:color="auto" w:fill="FFFFFF"/>
            <w:vAlign w:val="bottom"/>
          </w:tcPr>
          <w:p w:rsidR="00FB275C" w:rsidRPr="00F924A4" w:rsidRDefault="00FB275C" w:rsidP="00F028F3">
            <w:pPr>
              <w:autoSpaceDE w:val="0"/>
              <w:autoSpaceDN w:val="0"/>
              <w:adjustRightInd w:val="0"/>
              <w:spacing w:line="240" w:lineRule="auto"/>
              <w:ind w:left="60" w:right="60"/>
              <w:jc w:val="center"/>
              <w:rPr>
                <w:rFonts w:ascii="Times New Roman" w:hAnsi="Times New Roman" w:cs="Times New Roman"/>
                <w:color w:val="000000"/>
                <w:sz w:val="20"/>
                <w:szCs w:val="20"/>
              </w:rPr>
            </w:pPr>
            <w:r w:rsidRPr="00F924A4">
              <w:rPr>
                <w:rFonts w:ascii="Times New Roman" w:hAnsi="Times New Roman" w:cs="Times New Roman"/>
                <w:color w:val="000000"/>
                <w:sz w:val="20"/>
                <w:szCs w:val="20"/>
              </w:rPr>
              <w:t>B</w:t>
            </w:r>
          </w:p>
        </w:tc>
        <w:tc>
          <w:tcPr>
            <w:tcW w:w="745" w:type="dxa"/>
            <w:tcBorders>
              <w:bottom w:val="single" w:sz="16" w:space="0" w:color="000000"/>
            </w:tcBorders>
            <w:shd w:val="clear" w:color="auto" w:fill="FFFFFF"/>
          </w:tcPr>
          <w:p w:rsidR="00FB275C" w:rsidRPr="00F924A4" w:rsidRDefault="00FB275C" w:rsidP="00F028F3">
            <w:pPr>
              <w:autoSpaceDE w:val="0"/>
              <w:autoSpaceDN w:val="0"/>
              <w:adjustRightInd w:val="0"/>
              <w:spacing w:line="240" w:lineRule="auto"/>
              <w:ind w:left="60" w:right="60"/>
              <w:jc w:val="center"/>
              <w:rPr>
                <w:rFonts w:ascii="Times New Roman" w:hAnsi="Times New Roman" w:cs="Times New Roman"/>
                <w:color w:val="000000"/>
                <w:sz w:val="20"/>
                <w:szCs w:val="20"/>
              </w:rPr>
            </w:pPr>
            <w:r w:rsidRPr="00F924A4">
              <w:rPr>
                <w:rFonts w:ascii="Times New Roman" w:hAnsi="Times New Roman" w:cs="Times New Roman"/>
                <w:color w:val="000000"/>
                <w:sz w:val="20"/>
                <w:szCs w:val="20"/>
              </w:rPr>
              <w:t>Std. Error</w:t>
            </w:r>
          </w:p>
        </w:tc>
        <w:tc>
          <w:tcPr>
            <w:tcW w:w="1368" w:type="dxa"/>
            <w:tcBorders>
              <w:bottom w:val="single" w:sz="16" w:space="0" w:color="000000"/>
            </w:tcBorders>
            <w:shd w:val="clear" w:color="auto" w:fill="FFFFFF"/>
            <w:vAlign w:val="bottom"/>
          </w:tcPr>
          <w:p w:rsidR="00FB275C" w:rsidRPr="00F924A4" w:rsidRDefault="00FB275C" w:rsidP="00F028F3">
            <w:pPr>
              <w:autoSpaceDE w:val="0"/>
              <w:autoSpaceDN w:val="0"/>
              <w:adjustRightInd w:val="0"/>
              <w:spacing w:line="240" w:lineRule="auto"/>
              <w:ind w:left="60" w:right="60"/>
              <w:jc w:val="center"/>
              <w:rPr>
                <w:rFonts w:ascii="Times New Roman" w:hAnsi="Times New Roman" w:cs="Times New Roman"/>
                <w:color w:val="000000"/>
                <w:sz w:val="20"/>
                <w:szCs w:val="20"/>
              </w:rPr>
            </w:pPr>
            <w:r w:rsidRPr="00F924A4">
              <w:rPr>
                <w:rFonts w:ascii="Times New Roman" w:hAnsi="Times New Roman" w:cs="Times New Roman"/>
                <w:color w:val="000000"/>
                <w:sz w:val="20"/>
                <w:szCs w:val="20"/>
              </w:rPr>
              <w:t>Beta</w:t>
            </w:r>
          </w:p>
        </w:tc>
        <w:tc>
          <w:tcPr>
            <w:tcW w:w="670" w:type="dxa"/>
            <w:vMerge/>
            <w:tcBorders>
              <w:top w:val="single" w:sz="16" w:space="0" w:color="000000"/>
            </w:tcBorders>
            <w:shd w:val="clear" w:color="auto" w:fill="FFFFFF"/>
          </w:tcPr>
          <w:p w:rsidR="00FB275C" w:rsidRPr="00F924A4" w:rsidRDefault="00FB275C" w:rsidP="00F028F3">
            <w:pPr>
              <w:autoSpaceDE w:val="0"/>
              <w:autoSpaceDN w:val="0"/>
              <w:adjustRightInd w:val="0"/>
              <w:spacing w:line="240" w:lineRule="auto"/>
              <w:rPr>
                <w:rFonts w:ascii="Times New Roman" w:hAnsi="Times New Roman" w:cs="Times New Roman"/>
                <w:color w:val="000000"/>
                <w:sz w:val="20"/>
                <w:szCs w:val="20"/>
              </w:rPr>
            </w:pPr>
          </w:p>
        </w:tc>
        <w:tc>
          <w:tcPr>
            <w:tcW w:w="571" w:type="dxa"/>
            <w:vMerge/>
            <w:tcBorders>
              <w:top w:val="single" w:sz="16" w:space="0" w:color="000000"/>
              <w:right w:val="single" w:sz="16" w:space="0" w:color="000000"/>
            </w:tcBorders>
            <w:shd w:val="clear" w:color="auto" w:fill="FFFFFF"/>
          </w:tcPr>
          <w:p w:rsidR="00FB275C" w:rsidRPr="00F924A4" w:rsidRDefault="00FB275C" w:rsidP="00F028F3">
            <w:pPr>
              <w:autoSpaceDE w:val="0"/>
              <w:autoSpaceDN w:val="0"/>
              <w:adjustRightInd w:val="0"/>
              <w:spacing w:line="240" w:lineRule="auto"/>
              <w:rPr>
                <w:rFonts w:ascii="Times New Roman" w:hAnsi="Times New Roman" w:cs="Times New Roman"/>
                <w:color w:val="000000"/>
                <w:sz w:val="20"/>
                <w:szCs w:val="20"/>
              </w:rPr>
            </w:pPr>
          </w:p>
        </w:tc>
      </w:tr>
      <w:tr w:rsidR="00FB275C" w:rsidRPr="00F924A4" w:rsidTr="00F028F3">
        <w:trPr>
          <w:cantSplit/>
        </w:trPr>
        <w:tc>
          <w:tcPr>
            <w:tcW w:w="709" w:type="dxa"/>
            <w:vMerge w:val="restart"/>
            <w:tcBorders>
              <w:top w:val="single" w:sz="16" w:space="0" w:color="000000"/>
              <w:left w:val="single" w:sz="16" w:space="0" w:color="000000"/>
              <w:bottom w:val="single" w:sz="16" w:space="0" w:color="000000"/>
              <w:right w:val="nil"/>
            </w:tcBorders>
            <w:shd w:val="clear" w:color="auto" w:fill="FFFFFF"/>
          </w:tcPr>
          <w:p w:rsidR="00FB275C" w:rsidRPr="00F924A4" w:rsidRDefault="00FB275C" w:rsidP="00F028F3">
            <w:pPr>
              <w:autoSpaceDE w:val="0"/>
              <w:autoSpaceDN w:val="0"/>
              <w:adjustRightInd w:val="0"/>
              <w:spacing w:line="240" w:lineRule="auto"/>
              <w:ind w:left="60" w:right="60"/>
              <w:rPr>
                <w:rFonts w:ascii="Times New Roman" w:hAnsi="Times New Roman" w:cs="Times New Roman"/>
                <w:color w:val="000000"/>
                <w:sz w:val="20"/>
                <w:szCs w:val="20"/>
              </w:rPr>
            </w:pPr>
            <w:r w:rsidRPr="00F924A4">
              <w:rPr>
                <w:rFonts w:ascii="Times New Roman" w:hAnsi="Times New Roman" w:cs="Times New Roman"/>
                <w:color w:val="000000"/>
                <w:sz w:val="20"/>
                <w:szCs w:val="20"/>
              </w:rPr>
              <w:t>1</w:t>
            </w:r>
          </w:p>
        </w:tc>
        <w:tc>
          <w:tcPr>
            <w:tcW w:w="2268" w:type="dxa"/>
            <w:tcBorders>
              <w:top w:val="single" w:sz="16" w:space="0" w:color="000000"/>
              <w:left w:val="nil"/>
              <w:bottom w:val="nil"/>
              <w:right w:val="single" w:sz="16" w:space="0" w:color="000000"/>
            </w:tcBorders>
            <w:shd w:val="clear" w:color="auto" w:fill="FFFFFF"/>
            <w:vAlign w:val="center"/>
          </w:tcPr>
          <w:p w:rsidR="00FB275C" w:rsidRPr="00F924A4" w:rsidRDefault="00FB275C" w:rsidP="00F028F3">
            <w:pPr>
              <w:autoSpaceDE w:val="0"/>
              <w:autoSpaceDN w:val="0"/>
              <w:adjustRightInd w:val="0"/>
              <w:spacing w:line="240" w:lineRule="auto"/>
              <w:ind w:left="60" w:right="60"/>
              <w:rPr>
                <w:rFonts w:ascii="Times New Roman" w:hAnsi="Times New Roman" w:cs="Times New Roman"/>
                <w:color w:val="000000"/>
                <w:sz w:val="20"/>
                <w:szCs w:val="20"/>
              </w:rPr>
            </w:pPr>
            <w:r w:rsidRPr="00F924A4">
              <w:rPr>
                <w:rFonts w:ascii="Times New Roman" w:hAnsi="Times New Roman" w:cs="Times New Roman"/>
                <w:color w:val="000000"/>
                <w:sz w:val="20"/>
                <w:szCs w:val="20"/>
              </w:rPr>
              <w:t>(Constant)</w:t>
            </w:r>
          </w:p>
        </w:tc>
        <w:tc>
          <w:tcPr>
            <w:tcW w:w="708" w:type="dxa"/>
            <w:tcBorders>
              <w:top w:val="single" w:sz="16" w:space="0" w:color="000000"/>
              <w:left w:val="single" w:sz="16" w:space="0" w:color="000000"/>
              <w:bottom w:val="nil"/>
            </w:tcBorders>
            <w:shd w:val="clear" w:color="auto" w:fill="FFFFFF"/>
          </w:tcPr>
          <w:p w:rsidR="00FB275C" w:rsidRPr="00F924A4" w:rsidRDefault="00FB275C" w:rsidP="00F028F3">
            <w:pPr>
              <w:autoSpaceDE w:val="0"/>
              <w:autoSpaceDN w:val="0"/>
              <w:adjustRightInd w:val="0"/>
              <w:spacing w:line="240" w:lineRule="auto"/>
              <w:ind w:left="60" w:right="60"/>
              <w:jc w:val="right"/>
              <w:rPr>
                <w:rFonts w:ascii="Times New Roman" w:hAnsi="Times New Roman" w:cs="Times New Roman"/>
                <w:color w:val="000000"/>
                <w:sz w:val="20"/>
                <w:szCs w:val="20"/>
              </w:rPr>
            </w:pPr>
            <w:r w:rsidRPr="00F924A4">
              <w:rPr>
                <w:rFonts w:ascii="Times New Roman" w:hAnsi="Times New Roman" w:cs="Times New Roman"/>
                <w:color w:val="000000"/>
                <w:sz w:val="20"/>
                <w:szCs w:val="20"/>
              </w:rPr>
              <w:t>.469</w:t>
            </w:r>
          </w:p>
        </w:tc>
        <w:tc>
          <w:tcPr>
            <w:tcW w:w="745" w:type="dxa"/>
            <w:tcBorders>
              <w:top w:val="single" w:sz="16" w:space="0" w:color="000000"/>
              <w:bottom w:val="nil"/>
            </w:tcBorders>
            <w:shd w:val="clear" w:color="auto" w:fill="FFFFFF"/>
          </w:tcPr>
          <w:p w:rsidR="00FB275C" w:rsidRPr="00F924A4" w:rsidRDefault="00FB275C" w:rsidP="00F028F3">
            <w:pPr>
              <w:autoSpaceDE w:val="0"/>
              <w:autoSpaceDN w:val="0"/>
              <w:adjustRightInd w:val="0"/>
              <w:spacing w:line="240" w:lineRule="auto"/>
              <w:ind w:left="60" w:right="60"/>
              <w:jc w:val="right"/>
              <w:rPr>
                <w:rFonts w:ascii="Times New Roman" w:hAnsi="Times New Roman" w:cs="Times New Roman"/>
                <w:color w:val="000000"/>
                <w:sz w:val="20"/>
                <w:szCs w:val="20"/>
              </w:rPr>
            </w:pPr>
            <w:r w:rsidRPr="00F924A4">
              <w:rPr>
                <w:rFonts w:ascii="Times New Roman" w:hAnsi="Times New Roman" w:cs="Times New Roman"/>
                <w:color w:val="000000"/>
                <w:sz w:val="20"/>
                <w:szCs w:val="20"/>
              </w:rPr>
              <w:t>.434</w:t>
            </w:r>
          </w:p>
        </w:tc>
        <w:tc>
          <w:tcPr>
            <w:tcW w:w="1368" w:type="dxa"/>
            <w:tcBorders>
              <w:top w:val="single" w:sz="16" w:space="0" w:color="000000"/>
              <w:bottom w:val="nil"/>
            </w:tcBorders>
            <w:shd w:val="clear" w:color="auto" w:fill="FFFFFF"/>
          </w:tcPr>
          <w:p w:rsidR="00FB275C" w:rsidRPr="00F924A4" w:rsidRDefault="00FB275C" w:rsidP="00F028F3">
            <w:pPr>
              <w:autoSpaceDE w:val="0"/>
              <w:autoSpaceDN w:val="0"/>
              <w:adjustRightInd w:val="0"/>
              <w:spacing w:line="240" w:lineRule="auto"/>
              <w:rPr>
                <w:rFonts w:ascii="Times New Roman" w:hAnsi="Times New Roman" w:cs="Times New Roman"/>
                <w:sz w:val="20"/>
                <w:szCs w:val="20"/>
              </w:rPr>
            </w:pPr>
          </w:p>
        </w:tc>
        <w:tc>
          <w:tcPr>
            <w:tcW w:w="670" w:type="dxa"/>
            <w:tcBorders>
              <w:top w:val="single" w:sz="16" w:space="0" w:color="000000"/>
              <w:bottom w:val="nil"/>
            </w:tcBorders>
            <w:shd w:val="clear" w:color="auto" w:fill="FFFFFF"/>
          </w:tcPr>
          <w:p w:rsidR="00FB275C" w:rsidRPr="00F924A4" w:rsidRDefault="00FB275C" w:rsidP="00F028F3">
            <w:pPr>
              <w:autoSpaceDE w:val="0"/>
              <w:autoSpaceDN w:val="0"/>
              <w:adjustRightInd w:val="0"/>
              <w:spacing w:line="240" w:lineRule="auto"/>
              <w:ind w:left="60" w:right="60"/>
              <w:jc w:val="right"/>
              <w:rPr>
                <w:rFonts w:ascii="Times New Roman" w:hAnsi="Times New Roman" w:cs="Times New Roman"/>
                <w:color w:val="000000"/>
                <w:sz w:val="20"/>
                <w:szCs w:val="20"/>
              </w:rPr>
            </w:pPr>
            <w:r w:rsidRPr="00F924A4">
              <w:rPr>
                <w:rFonts w:ascii="Times New Roman" w:hAnsi="Times New Roman" w:cs="Times New Roman"/>
                <w:color w:val="000000"/>
                <w:sz w:val="20"/>
                <w:szCs w:val="20"/>
              </w:rPr>
              <w:t>1.080</w:t>
            </w:r>
          </w:p>
        </w:tc>
        <w:tc>
          <w:tcPr>
            <w:tcW w:w="571" w:type="dxa"/>
            <w:tcBorders>
              <w:top w:val="single" w:sz="16" w:space="0" w:color="000000"/>
              <w:bottom w:val="nil"/>
              <w:right w:val="single" w:sz="16" w:space="0" w:color="000000"/>
            </w:tcBorders>
            <w:shd w:val="clear" w:color="auto" w:fill="FFFFFF"/>
          </w:tcPr>
          <w:p w:rsidR="00FB275C" w:rsidRPr="00F924A4" w:rsidRDefault="00FB275C" w:rsidP="00F028F3">
            <w:pPr>
              <w:autoSpaceDE w:val="0"/>
              <w:autoSpaceDN w:val="0"/>
              <w:adjustRightInd w:val="0"/>
              <w:spacing w:line="240" w:lineRule="auto"/>
              <w:ind w:left="60" w:right="60"/>
              <w:jc w:val="right"/>
              <w:rPr>
                <w:rFonts w:ascii="Times New Roman" w:hAnsi="Times New Roman" w:cs="Times New Roman"/>
                <w:color w:val="000000"/>
                <w:sz w:val="20"/>
                <w:szCs w:val="20"/>
              </w:rPr>
            </w:pPr>
            <w:r w:rsidRPr="00F924A4">
              <w:rPr>
                <w:rFonts w:ascii="Times New Roman" w:hAnsi="Times New Roman" w:cs="Times New Roman"/>
                <w:color w:val="000000"/>
                <w:sz w:val="20"/>
                <w:szCs w:val="20"/>
              </w:rPr>
              <w:t>.283</w:t>
            </w:r>
          </w:p>
        </w:tc>
      </w:tr>
      <w:tr w:rsidR="00FB275C" w:rsidRPr="00F924A4" w:rsidTr="00F028F3">
        <w:trPr>
          <w:cantSplit/>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FB275C" w:rsidRPr="00F924A4" w:rsidRDefault="00FB275C" w:rsidP="00F028F3">
            <w:pPr>
              <w:autoSpaceDE w:val="0"/>
              <w:autoSpaceDN w:val="0"/>
              <w:adjustRightInd w:val="0"/>
              <w:spacing w:line="240" w:lineRule="auto"/>
              <w:rPr>
                <w:rFonts w:ascii="Times New Roman" w:hAnsi="Times New Roman" w:cs="Times New Roman"/>
                <w:color w:val="000000"/>
                <w:sz w:val="20"/>
                <w:szCs w:val="20"/>
              </w:rPr>
            </w:pPr>
          </w:p>
        </w:tc>
        <w:tc>
          <w:tcPr>
            <w:tcW w:w="2268" w:type="dxa"/>
            <w:tcBorders>
              <w:top w:val="nil"/>
              <w:left w:val="nil"/>
              <w:bottom w:val="single" w:sz="16" w:space="0" w:color="000000"/>
              <w:right w:val="single" w:sz="16" w:space="0" w:color="000000"/>
            </w:tcBorders>
            <w:shd w:val="clear" w:color="auto" w:fill="FFFFFF"/>
            <w:vAlign w:val="center"/>
          </w:tcPr>
          <w:p w:rsidR="00FB275C" w:rsidRPr="00F924A4" w:rsidRDefault="00FB275C" w:rsidP="00F028F3">
            <w:pPr>
              <w:autoSpaceDE w:val="0"/>
              <w:autoSpaceDN w:val="0"/>
              <w:adjustRightInd w:val="0"/>
              <w:spacing w:line="240" w:lineRule="auto"/>
              <w:ind w:left="60" w:right="60"/>
              <w:rPr>
                <w:rFonts w:ascii="Times New Roman" w:hAnsi="Times New Roman" w:cs="Times New Roman"/>
                <w:color w:val="000000"/>
                <w:sz w:val="20"/>
                <w:szCs w:val="20"/>
              </w:rPr>
            </w:pPr>
            <w:r w:rsidRPr="00F924A4">
              <w:rPr>
                <w:rFonts w:ascii="Times New Roman" w:hAnsi="Times New Roman" w:cs="Times New Roman"/>
                <w:color w:val="000000"/>
                <w:sz w:val="20"/>
                <w:szCs w:val="20"/>
              </w:rPr>
              <w:t>Kepuasan Konsumen (X)</w:t>
            </w:r>
          </w:p>
        </w:tc>
        <w:tc>
          <w:tcPr>
            <w:tcW w:w="708" w:type="dxa"/>
            <w:tcBorders>
              <w:top w:val="nil"/>
              <w:left w:val="single" w:sz="16" w:space="0" w:color="000000"/>
              <w:bottom w:val="single" w:sz="16" w:space="0" w:color="000000"/>
            </w:tcBorders>
            <w:shd w:val="clear" w:color="auto" w:fill="FFFFFF"/>
          </w:tcPr>
          <w:p w:rsidR="00FB275C" w:rsidRPr="00F924A4" w:rsidRDefault="00FB275C" w:rsidP="00F028F3">
            <w:pPr>
              <w:autoSpaceDE w:val="0"/>
              <w:autoSpaceDN w:val="0"/>
              <w:adjustRightInd w:val="0"/>
              <w:spacing w:line="240" w:lineRule="auto"/>
              <w:ind w:left="60" w:right="60"/>
              <w:jc w:val="right"/>
              <w:rPr>
                <w:rFonts w:ascii="Times New Roman" w:hAnsi="Times New Roman" w:cs="Times New Roman"/>
                <w:color w:val="000000"/>
                <w:sz w:val="20"/>
                <w:szCs w:val="20"/>
              </w:rPr>
            </w:pPr>
            <w:r w:rsidRPr="00F924A4">
              <w:rPr>
                <w:rFonts w:ascii="Times New Roman" w:hAnsi="Times New Roman" w:cs="Times New Roman"/>
                <w:color w:val="000000"/>
                <w:sz w:val="20"/>
                <w:szCs w:val="20"/>
              </w:rPr>
              <w:t>.885</w:t>
            </w:r>
          </w:p>
        </w:tc>
        <w:tc>
          <w:tcPr>
            <w:tcW w:w="745" w:type="dxa"/>
            <w:tcBorders>
              <w:top w:val="nil"/>
              <w:bottom w:val="single" w:sz="16" w:space="0" w:color="000000"/>
            </w:tcBorders>
            <w:shd w:val="clear" w:color="auto" w:fill="FFFFFF"/>
          </w:tcPr>
          <w:p w:rsidR="00FB275C" w:rsidRPr="00F924A4" w:rsidRDefault="00FB275C" w:rsidP="00F028F3">
            <w:pPr>
              <w:autoSpaceDE w:val="0"/>
              <w:autoSpaceDN w:val="0"/>
              <w:adjustRightInd w:val="0"/>
              <w:spacing w:line="240" w:lineRule="auto"/>
              <w:ind w:left="60" w:right="60"/>
              <w:jc w:val="right"/>
              <w:rPr>
                <w:rFonts w:ascii="Times New Roman" w:hAnsi="Times New Roman" w:cs="Times New Roman"/>
                <w:color w:val="000000"/>
                <w:sz w:val="20"/>
                <w:szCs w:val="20"/>
              </w:rPr>
            </w:pPr>
            <w:r w:rsidRPr="00F924A4">
              <w:rPr>
                <w:rFonts w:ascii="Times New Roman" w:hAnsi="Times New Roman" w:cs="Times New Roman"/>
                <w:color w:val="000000"/>
                <w:sz w:val="20"/>
                <w:szCs w:val="20"/>
              </w:rPr>
              <w:t>.108</w:t>
            </w:r>
          </w:p>
        </w:tc>
        <w:tc>
          <w:tcPr>
            <w:tcW w:w="1368" w:type="dxa"/>
            <w:tcBorders>
              <w:top w:val="nil"/>
              <w:bottom w:val="single" w:sz="16" w:space="0" w:color="000000"/>
            </w:tcBorders>
            <w:shd w:val="clear" w:color="auto" w:fill="FFFFFF"/>
          </w:tcPr>
          <w:p w:rsidR="00FB275C" w:rsidRPr="00F924A4" w:rsidRDefault="00FB275C" w:rsidP="00F028F3">
            <w:pPr>
              <w:autoSpaceDE w:val="0"/>
              <w:autoSpaceDN w:val="0"/>
              <w:adjustRightInd w:val="0"/>
              <w:spacing w:line="240" w:lineRule="auto"/>
              <w:ind w:left="60" w:right="60"/>
              <w:jc w:val="right"/>
              <w:rPr>
                <w:rFonts w:ascii="Times New Roman" w:hAnsi="Times New Roman" w:cs="Times New Roman"/>
                <w:color w:val="000000"/>
                <w:sz w:val="20"/>
                <w:szCs w:val="20"/>
              </w:rPr>
            </w:pPr>
            <w:r w:rsidRPr="00F924A4">
              <w:rPr>
                <w:rFonts w:ascii="Times New Roman" w:hAnsi="Times New Roman" w:cs="Times New Roman"/>
                <w:color w:val="000000"/>
                <w:sz w:val="20"/>
                <w:szCs w:val="20"/>
              </w:rPr>
              <w:t>.637</w:t>
            </w:r>
          </w:p>
        </w:tc>
        <w:tc>
          <w:tcPr>
            <w:tcW w:w="670" w:type="dxa"/>
            <w:tcBorders>
              <w:top w:val="nil"/>
              <w:bottom w:val="single" w:sz="16" w:space="0" w:color="000000"/>
            </w:tcBorders>
            <w:shd w:val="clear" w:color="auto" w:fill="FFFFFF"/>
          </w:tcPr>
          <w:p w:rsidR="00FB275C" w:rsidRPr="00F924A4" w:rsidRDefault="00FB275C" w:rsidP="00F028F3">
            <w:pPr>
              <w:autoSpaceDE w:val="0"/>
              <w:autoSpaceDN w:val="0"/>
              <w:adjustRightInd w:val="0"/>
              <w:spacing w:line="240" w:lineRule="auto"/>
              <w:ind w:left="60" w:right="60"/>
              <w:jc w:val="right"/>
              <w:rPr>
                <w:rFonts w:ascii="Times New Roman" w:hAnsi="Times New Roman" w:cs="Times New Roman"/>
                <w:color w:val="000000"/>
                <w:sz w:val="20"/>
                <w:szCs w:val="20"/>
              </w:rPr>
            </w:pPr>
            <w:r w:rsidRPr="00F924A4">
              <w:rPr>
                <w:rFonts w:ascii="Times New Roman" w:hAnsi="Times New Roman" w:cs="Times New Roman"/>
                <w:color w:val="000000"/>
                <w:sz w:val="20"/>
                <w:szCs w:val="20"/>
              </w:rPr>
              <w:t>8.180</w:t>
            </w:r>
          </w:p>
        </w:tc>
        <w:tc>
          <w:tcPr>
            <w:tcW w:w="571" w:type="dxa"/>
            <w:tcBorders>
              <w:top w:val="nil"/>
              <w:bottom w:val="single" w:sz="16" w:space="0" w:color="000000"/>
              <w:right w:val="single" w:sz="16" w:space="0" w:color="000000"/>
            </w:tcBorders>
            <w:shd w:val="clear" w:color="auto" w:fill="FFFFFF"/>
          </w:tcPr>
          <w:p w:rsidR="00FB275C" w:rsidRPr="00F924A4" w:rsidRDefault="00FB275C" w:rsidP="00F028F3">
            <w:pPr>
              <w:autoSpaceDE w:val="0"/>
              <w:autoSpaceDN w:val="0"/>
              <w:adjustRightInd w:val="0"/>
              <w:spacing w:line="240" w:lineRule="auto"/>
              <w:ind w:left="60" w:right="60"/>
              <w:jc w:val="right"/>
              <w:rPr>
                <w:rFonts w:ascii="Times New Roman" w:hAnsi="Times New Roman" w:cs="Times New Roman"/>
                <w:color w:val="000000"/>
                <w:sz w:val="20"/>
                <w:szCs w:val="20"/>
              </w:rPr>
            </w:pPr>
            <w:r w:rsidRPr="00F924A4">
              <w:rPr>
                <w:rFonts w:ascii="Times New Roman" w:hAnsi="Times New Roman" w:cs="Times New Roman"/>
                <w:color w:val="000000"/>
                <w:sz w:val="20"/>
                <w:szCs w:val="20"/>
              </w:rPr>
              <w:t>.000</w:t>
            </w:r>
          </w:p>
        </w:tc>
      </w:tr>
      <w:tr w:rsidR="00FB275C" w:rsidRPr="00F924A4" w:rsidTr="00F028F3">
        <w:trPr>
          <w:cantSplit/>
        </w:trPr>
        <w:tc>
          <w:tcPr>
            <w:tcW w:w="7039" w:type="dxa"/>
            <w:gridSpan w:val="7"/>
            <w:tcBorders>
              <w:top w:val="nil"/>
              <w:left w:val="nil"/>
              <w:bottom w:val="nil"/>
              <w:right w:val="nil"/>
            </w:tcBorders>
            <w:shd w:val="clear" w:color="auto" w:fill="FFFFFF"/>
          </w:tcPr>
          <w:p w:rsidR="00FB275C" w:rsidRPr="00F924A4" w:rsidRDefault="00FB275C" w:rsidP="00F028F3">
            <w:pPr>
              <w:autoSpaceDE w:val="0"/>
              <w:autoSpaceDN w:val="0"/>
              <w:adjustRightInd w:val="0"/>
              <w:spacing w:line="240" w:lineRule="auto"/>
              <w:ind w:left="60" w:right="60"/>
              <w:rPr>
                <w:rFonts w:ascii="Times New Roman" w:hAnsi="Times New Roman" w:cs="Times New Roman"/>
                <w:color w:val="000000"/>
                <w:sz w:val="20"/>
                <w:szCs w:val="20"/>
              </w:rPr>
            </w:pPr>
            <w:r w:rsidRPr="00F924A4">
              <w:rPr>
                <w:rFonts w:ascii="Times New Roman" w:hAnsi="Times New Roman" w:cs="Times New Roman"/>
                <w:color w:val="000000"/>
                <w:sz w:val="20"/>
                <w:szCs w:val="20"/>
              </w:rPr>
              <w:t>a. Dependent Variable: Keputusan Pembelian Tiket Pesawat (Y)</w:t>
            </w:r>
          </w:p>
        </w:tc>
      </w:tr>
    </w:tbl>
    <w:p w:rsidR="00FB275C" w:rsidRPr="00214331" w:rsidRDefault="00FB275C" w:rsidP="00FB275C">
      <w:pPr>
        <w:spacing w:line="240" w:lineRule="auto"/>
        <w:ind w:left="851"/>
        <w:jc w:val="both"/>
        <w:rPr>
          <w:rFonts w:ascii="Times New Roman" w:hAnsi="Times New Roman" w:cs="Times New Roman"/>
        </w:rPr>
      </w:pPr>
      <w:r w:rsidRPr="00214331">
        <w:rPr>
          <w:rFonts w:ascii="Times New Roman" w:hAnsi="Times New Roman" w:cs="Times New Roman"/>
        </w:rPr>
        <w:t>Sumber: Data Olahan, 2015.</w:t>
      </w:r>
    </w:p>
    <w:p w:rsidR="00FB275C" w:rsidRDefault="00FB275C" w:rsidP="00FB275C">
      <w:pPr>
        <w:spacing w:line="240" w:lineRule="auto"/>
        <w:ind w:left="426" w:firstLine="426"/>
        <w:jc w:val="both"/>
        <w:rPr>
          <w:rFonts w:ascii="Times New Roman" w:hAnsi="Times New Roman" w:cs="Times New Roman"/>
          <w:sz w:val="24"/>
          <w:szCs w:val="24"/>
        </w:rPr>
      </w:pPr>
      <w:r w:rsidRPr="007E6E69">
        <w:rPr>
          <w:rFonts w:ascii="Times New Roman" w:hAnsi="Times New Roman" w:cs="Times New Roman"/>
          <w:sz w:val="24"/>
          <w:szCs w:val="24"/>
        </w:rPr>
        <w:t>Berdasarkan nilai-nilai estimasi regresi tersebut, maka model</w:t>
      </w:r>
      <w:r>
        <w:rPr>
          <w:rFonts w:ascii="Times New Roman" w:hAnsi="Times New Roman" w:cs="Times New Roman"/>
          <w:sz w:val="24"/>
          <w:szCs w:val="24"/>
        </w:rPr>
        <w:t xml:space="preserve"> persamaan</w:t>
      </w:r>
      <w:r w:rsidRPr="007E6E69">
        <w:rPr>
          <w:rFonts w:ascii="Times New Roman" w:hAnsi="Times New Roman" w:cs="Times New Roman"/>
          <w:sz w:val="24"/>
          <w:szCs w:val="24"/>
        </w:rPr>
        <w:t xml:space="preserve"> regresi linier sederhana dalam penelitian ini sebagai berikut:</w:t>
      </w:r>
    </w:p>
    <w:p w:rsidR="00FB275C" w:rsidRPr="007E6E69" w:rsidRDefault="00FB275C" w:rsidP="00FB275C">
      <w:pPr>
        <w:spacing w:line="240" w:lineRule="auto"/>
        <w:ind w:left="426" w:firstLine="426"/>
        <w:jc w:val="both"/>
        <w:rPr>
          <w:rFonts w:ascii="Times New Roman" w:hAnsi="Times New Roman" w:cs="Times New Roman"/>
          <w:sz w:val="24"/>
          <w:szCs w:val="24"/>
        </w:rPr>
      </w:pPr>
    </w:p>
    <w:p w:rsidR="00FB275C" w:rsidRDefault="00FB275C" w:rsidP="00FB275C">
      <w:pPr>
        <w:spacing w:line="240" w:lineRule="auto"/>
        <w:ind w:left="851"/>
        <w:jc w:val="center"/>
        <w:rPr>
          <w:rFonts w:ascii="Times New Roman" w:hAnsi="Times New Roman" w:cs="Times New Roman"/>
          <w:sz w:val="24"/>
          <w:szCs w:val="24"/>
        </w:rPr>
      </w:pPr>
      <w:r w:rsidRPr="008E4E84">
        <w:rPr>
          <w:rFonts w:ascii="Times New Roman" w:hAnsi="Times New Roman" w:cs="Times New Roman"/>
          <w:sz w:val="24"/>
          <w:szCs w:val="24"/>
        </w:rPr>
        <w:t>Ŷ = 0,</w:t>
      </w:r>
      <w:r>
        <w:rPr>
          <w:rFonts w:ascii="Times New Roman" w:hAnsi="Times New Roman" w:cs="Times New Roman"/>
          <w:sz w:val="24"/>
          <w:szCs w:val="24"/>
        </w:rPr>
        <w:t>469</w:t>
      </w:r>
      <w:r w:rsidRPr="008E4E84">
        <w:rPr>
          <w:rFonts w:ascii="Times New Roman" w:hAnsi="Times New Roman" w:cs="Times New Roman"/>
          <w:sz w:val="24"/>
          <w:szCs w:val="24"/>
        </w:rPr>
        <w:t xml:space="preserve"> + 0,</w:t>
      </w:r>
      <w:r>
        <w:rPr>
          <w:rFonts w:ascii="Times New Roman" w:hAnsi="Times New Roman" w:cs="Times New Roman"/>
          <w:sz w:val="24"/>
          <w:szCs w:val="24"/>
        </w:rPr>
        <w:t>885X + e</w:t>
      </w:r>
    </w:p>
    <w:p w:rsidR="00FB275C" w:rsidRPr="008E4E84" w:rsidRDefault="00FB275C" w:rsidP="00FB275C">
      <w:pPr>
        <w:spacing w:line="240" w:lineRule="auto"/>
        <w:ind w:left="851"/>
        <w:jc w:val="center"/>
        <w:rPr>
          <w:rFonts w:ascii="Times New Roman" w:hAnsi="Times New Roman" w:cs="Times New Roman"/>
          <w:sz w:val="24"/>
          <w:szCs w:val="24"/>
        </w:rPr>
      </w:pPr>
    </w:p>
    <w:p w:rsidR="00FB275C" w:rsidRDefault="00FB275C" w:rsidP="00FB275C">
      <w:pPr>
        <w:spacing w:line="240" w:lineRule="auto"/>
        <w:ind w:left="426"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estimasi persamaan regresi tersebut menunjukkan bahwa pengaruh positif antara kepuasan konsumen terhadap keputusan pembelian tiket pesawat pada PT.Arwana Internusa </w:t>
      </w:r>
      <w:r w:rsidRPr="00C94B99">
        <w:rPr>
          <w:rFonts w:ascii="Times New Roman" w:hAnsi="Times New Roman" w:cs="Times New Roman"/>
          <w:i/>
          <w:sz w:val="24"/>
          <w:szCs w:val="24"/>
        </w:rPr>
        <w:t>Tour</w:t>
      </w:r>
      <w:r>
        <w:rPr>
          <w:rFonts w:ascii="Times New Roman" w:hAnsi="Times New Roman" w:cs="Times New Roman"/>
          <w:sz w:val="24"/>
          <w:szCs w:val="24"/>
        </w:rPr>
        <w:t xml:space="preserve"> Pontianak.</w:t>
      </w:r>
      <w:proofErr w:type="gramEnd"/>
      <w:r>
        <w:rPr>
          <w:rFonts w:ascii="Times New Roman" w:hAnsi="Times New Roman" w:cs="Times New Roman"/>
          <w:sz w:val="24"/>
          <w:szCs w:val="24"/>
        </w:rPr>
        <w:t xml:space="preserve"> Nilai konstanta regresi (a) dalam penelitian ini adalah 0,469 yang artinya jika kepuasan konsumen tidak mengalami perubahan (X = 0), maka keputusan konsumen untuk membeli tiket pada PT.Arwana Internusa </w:t>
      </w:r>
      <w:r w:rsidRPr="007A427F">
        <w:rPr>
          <w:rFonts w:ascii="Times New Roman" w:hAnsi="Times New Roman" w:cs="Times New Roman"/>
          <w:i/>
          <w:sz w:val="24"/>
          <w:szCs w:val="24"/>
        </w:rPr>
        <w:t>Tour</w:t>
      </w:r>
      <w:r>
        <w:rPr>
          <w:rFonts w:ascii="Times New Roman" w:hAnsi="Times New Roman" w:cs="Times New Roman"/>
          <w:sz w:val="24"/>
          <w:szCs w:val="24"/>
        </w:rPr>
        <w:t xml:space="preserve"> Pontianak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sebesar 0,469 satuan. Nilai koefisien regresi (b) dalam penelitian ini adalah sebesar 0,885 yang artinya jika kepuasan konsumen meningkat sebesar satu satuan (X = 1), maka keputusan konsumen untuk membeli tiket pesawat pada PT.Arwana Internusa </w:t>
      </w:r>
      <w:r w:rsidRPr="006E3707">
        <w:rPr>
          <w:rFonts w:ascii="Times New Roman" w:hAnsi="Times New Roman" w:cs="Times New Roman"/>
          <w:i/>
          <w:sz w:val="24"/>
          <w:szCs w:val="24"/>
        </w:rPr>
        <w:t>Tour</w:t>
      </w:r>
      <w:r>
        <w:rPr>
          <w:rFonts w:ascii="Times New Roman" w:hAnsi="Times New Roman" w:cs="Times New Roman"/>
          <w:sz w:val="24"/>
          <w:szCs w:val="24"/>
        </w:rPr>
        <w:t xml:space="preserve"> Pontianak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sebesar 0,885 satuan.</w:t>
      </w:r>
    </w:p>
    <w:p w:rsidR="00FB275C" w:rsidRDefault="00FB275C" w:rsidP="00FB275C">
      <w:pPr>
        <w:spacing w:line="240" w:lineRule="auto"/>
        <w:ind w:left="851" w:firstLine="708"/>
        <w:jc w:val="both"/>
        <w:rPr>
          <w:rFonts w:ascii="Times New Roman" w:hAnsi="Times New Roman" w:cs="Times New Roman"/>
          <w:sz w:val="24"/>
          <w:szCs w:val="24"/>
        </w:rPr>
      </w:pPr>
    </w:p>
    <w:p w:rsidR="00FB275C" w:rsidRPr="00466F0E" w:rsidRDefault="00FB275C" w:rsidP="00FB275C">
      <w:pPr>
        <w:pStyle w:val="ListParagraph"/>
        <w:numPr>
          <w:ilvl w:val="0"/>
          <w:numId w:val="26"/>
        </w:numPr>
        <w:spacing w:line="240" w:lineRule="auto"/>
        <w:ind w:left="426" w:hanging="425"/>
        <w:jc w:val="both"/>
        <w:rPr>
          <w:rFonts w:ascii="Times New Roman" w:hAnsi="Times New Roman" w:cs="Times New Roman"/>
          <w:b/>
          <w:sz w:val="24"/>
          <w:szCs w:val="24"/>
        </w:rPr>
      </w:pPr>
      <w:r w:rsidRPr="00466F0E">
        <w:rPr>
          <w:rFonts w:ascii="Times New Roman" w:hAnsi="Times New Roman" w:cs="Times New Roman"/>
          <w:b/>
          <w:sz w:val="24"/>
          <w:szCs w:val="24"/>
        </w:rPr>
        <w:t>Analisis Koefisien Korelasi (r)</w:t>
      </w:r>
    </w:p>
    <w:p w:rsidR="00FB275C" w:rsidRDefault="00FB275C" w:rsidP="00FB275C">
      <w:pPr>
        <w:spacing w:line="240" w:lineRule="auto"/>
        <w:ind w:left="426"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Analisis koefisien korelasi (r) dalam penelitian ini digunakan untuk mengetahui kekuatan hubungan antara kepuasan konsumen terhadap keputusan pembelian tiket pesawat pada PT.Arwana Internusa </w:t>
      </w:r>
      <w:r w:rsidRPr="00AD4272">
        <w:rPr>
          <w:rFonts w:ascii="Times New Roman" w:hAnsi="Times New Roman" w:cs="Times New Roman"/>
          <w:i/>
          <w:sz w:val="24"/>
          <w:szCs w:val="24"/>
        </w:rPr>
        <w:t>Tour</w:t>
      </w:r>
      <w:r>
        <w:rPr>
          <w:rFonts w:ascii="Times New Roman" w:hAnsi="Times New Roman" w:cs="Times New Roman"/>
          <w:sz w:val="24"/>
          <w:szCs w:val="24"/>
        </w:rPr>
        <w:t xml:space="preserve"> Pontianak.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koefisien korelasi (r) dalam penelitian ini disajikan pada tabel berikut.</w:t>
      </w:r>
      <w:proofErr w:type="gramEnd"/>
    </w:p>
    <w:p w:rsidR="00FB275C" w:rsidRPr="00AD4272" w:rsidRDefault="00FB275C" w:rsidP="00FB275C">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Tabel 13</w:t>
      </w:r>
    </w:p>
    <w:p w:rsidR="00FB275C" w:rsidRDefault="00FB275C" w:rsidP="00FB275C">
      <w:pPr>
        <w:spacing w:line="240" w:lineRule="auto"/>
        <w:ind w:left="851"/>
        <w:jc w:val="center"/>
        <w:rPr>
          <w:rFonts w:ascii="Times New Roman" w:hAnsi="Times New Roman" w:cs="Times New Roman"/>
          <w:b/>
          <w:sz w:val="24"/>
          <w:szCs w:val="24"/>
        </w:rPr>
      </w:pPr>
      <w:r w:rsidRPr="00AD4272">
        <w:rPr>
          <w:rFonts w:ascii="Times New Roman" w:hAnsi="Times New Roman" w:cs="Times New Roman"/>
          <w:b/>
          <w:sz w:val="24"/>
          <w:szCs w:val="24"/>
        </w:rPr>
        <w:t xml:space="preserve">Nilai Koefisien Korelasi (r) Kepuasan Konsumen terhadap Keputusan </w:t>
      </w:r>
      <w:r>
        <w:rPr>
          <w:rFonts w:ascii="Times New Roman" w:hAnsi="Times New Roman" w:cs="Times New Roman"/>
          <w:b/>
          <w:sz w:val="24"/>
          <w:szCs w:val="24"/>
        </w:rPr>
        <w:t>Pembelian Tiket Pesawat pada PT.</w:t>
      </w:r>
      <w:r w:rsidRPr="00AD4272">
        <w:rPr>
          <w:rFonts w:ascii="Times New Roman" w:hAnsi="Times New Roman" w:cs="Times New Roman"/>
          <w:b/>
          <w:sz w:val="24"/>
          <w:szCs w:val="24"/>
        </w:rPr>
        <w:t xml:space="preserve">Arwana </w:t>
      </w:r>
    </w:p>
    <w:p w:rsidR="00FB275C" w:rsidRDefault="00FB275C" w:rsidP="00FB275C">
      <w:pPr>
        <w:spacing w:line="240" w:lineRule="auto"/>
        <w:ind w:left="851"/>
        <w:jc w:val="center"/>
        <w:rPr>
          <w:rFonts w:ascii="Times New Roman" w:hAnsi="Times New Roman" w:cs="Times New Roman"/>
          <w:b/>
          <w:sz w:val="24"/>
          <w:szCs w:val="24"/>
        </w:rPr>
      </w:pPr>
      <w:r w:rsidRPr="00AD4272">
        <w:rPr>
          <w:rFonts w:ascii="Times New Roman" w:hAnsi="Times New Roman" w:cs="Times New Roman"/>
          <w:b/>
          <w:sz w:val="24"/>
          <w:szCs w:val="24"/>
        </w:rPr>
        <w:t xml:space="preserve">Internusa </w:t>
      </w:r>
      <w:r w:rsidRPr="00AD4272">
        <w:rPr>
          <w:rFonts w:ascii="Times New Roman" w:hAnsi="Times New Roman" w:cs="Times New Roman"/>
          <w:b/>
          <w:i/>
          <w:sz w:val="24"/>
          <w:szCs w:val="24"/>
        </w:rPr>
        <w:t>Tour</w:t>
      </w:r>
      <w:r w:rsidRPr="00AD4272">
        <w:rPr>
          <w:rFonts w:ascii="Times New Roman" w:hAnsi="Times New Roman" w:cs="Times New Roman"/>
          <w:b/>
          <w:sz w:val="24"/>
          <w:szCs w:val="24"/>
        </w:rPr>
        <w:t xml:space="preserve"> Pontianak</w:t>
      </w:r>
    </w:p>
    <w:p w:rsidR="00FB275C" w:rsidRPr="00384E9E" w:rsidRDefault="00FB275C" w:rsidP="00FB275C">
      <w:pPr>
        <w:spacing w:line="240" w:lineRule="auto"/>
        <w:ind w:left="851"/>
        <w:jc w:val="center"/>
        <w:rPr>
          <w:rFonts w:ascii="Times New Roman" w:hAnsi="Times New Roman" w:cs="Times New Roman"/>
          <w:b/>
          <w:sz w:val="16"/>
          <w:szCs w:val="16"/>
        </w:rPr>
      </w:pPr>
    </w:p>
    <w:tbl>
      <w:tblPr>
        <w:tblW w:w="6946"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7"/>
        <w:gridCol w:w="851"/>
        <w:gridCol w:w="1417"/>
        <w:gridCol w:w="1701"/>
        <w:gridCol w:w="1560"/>
      </w:tblGrid>
      <w:tr w:rsidR="00FB275C" w:rsidRPr="006E3707" w:rsidTr="00F028F3">
        <w:trPr>
          <w:cantSplit/>
        </w:trPr>
        <w:tc>
          <w:tcPr>
            <w:tcW w:w="6946" w:type="dxa"/>
            <w:gridSpan w:val="5"/>
            <w:tcBorders>
              <w:top w:val="nil"/>
              <w:left w:val="nil"/>
              <w:bottom w:val="nil"/>
              <w:right w:val="nil"/>
            </w:tcBorders>
            <w:shd w:val="clear" w:color="auto" w:fill="FFFFFF"/>
          </w:tcPr>
          <w:p w:rsidR="00FB275C" w:rsidRPr="006E3707" w:rsidRDefault="00FB275C" w:rsidP="00FB275C">
            <w:pPr>
              <w:autoSpaceDE w:val="0"/>
              <w:autoSpaceDN w:val="0"/>
              <w:adjustRightInd w:val="0"/>
              <w:spacing w:line="240" w:lineRule="auto"/>
              <w:ind w:left="60" w:right="60"/>
              <w:jc w:val="center"/>
              <w:rPr>
                <w:rFonts w:ascii="Times New Roman" w:hAnsi="Times New Roman" w:cs="Times New Roman"/>
                <w:color w:val="000000"/>
              </w:rPr>
            </w:pPr>
            <w:r w:rsidRPr="006E3707">
              <w:rPr>
                <w:rFonts w:ascii="Times New Roman" w:hAnsi="Times New Roman" w:cs="Times New Roman"/>
                <w:b/>
                <w:bCs/>
                <w:color w:val="000000"/>
              </w:rPr>
              <w:t>Model Summary</w:t>
            </w:r>
            <w:r w:rsidRPr="006E3707">
              <w:rPr>
                <w:rFonts w:ascii="Times New Roman" w:hAnsi="Times New Roman" w:cs="Times New Roman"/>
                <w:b/>
                <w:bCs/>
                <w:color w:val="000000"/>
                <w:vertAlign w:val="superscript"/>
              </w:rPr>
              <w:t>b</w:t>
            </w:r>
          </w:p>
        </w:tc>
      </w:tr>
      <w:tr w:rsidR="00FB275C" w:rsidRPr="006E3707" w:rsidTr="00F028F3">
        <w:trPr>
          <w:cantSplit/>
        </w:trPr>
        <w:tc>
          <w:tcPr>
            <w:tcW w:w="141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B275C" w:rsidRPr="006E3707" w:rsidRDefault="00FB275C" w:rsidP="00FB275C">
            <w:pPr>
              <w:autoSpaceDE w:val="0"/>
              <w:autoSpaceDN w:val="0"/>
              <w:adjustRightInd w:val="0"/>
              <w:spacing w:line="240" w:lineRule="auto"/>
              <w:ind w:left="60" w:right="60"/>
              <w:rPr>
                <w:rFonts w:ascii="Times New Roman" w:hAnsi="Times New Roman" w:cs="Times New Roman"/>
                <w:color w:val="000000"/>
              </w:rPr>
            </w:pPr>
            <w:r w:rsidRPr="006E3707">
              <w:rPr>
                <w:rFonts w:ascii="Times New Roman" w:hAnsi="Times New Roman" w:cs="Times New Roman"/>
                <w:color w:val="000000"/>
              </w:rPr>
              <w:t>Model</w:t>
            </w:r>
          </w:p>
        </w:tc>
        <w:tc>
          <w:tcPr>
            <w:tcW w:w="851" w:type="dxa"/>
            <w:tcBorders>
              <w:top w:val="single" w:sz="16" w:space="0" w:color="000000"/>
              <w:left w:val="single" w:sz="16" w:space="0" w:color="000000"/>
              <w:bottom w:val="single" w:sz="16" w:space="0" w:color="000000"/>
            </w:tcBorders>
            <w:shd w:val="clear" w:color="auto" w:fill="FFFFFF"/>
            <w:vAlign w:val="bottom"/>
          </w:tcPr>
          <w:p w:rsidR="00FB275C" w:rsidRPr="006E3707" w:rsidRDefault="00FB275C" w:rsidP="00FB275C">
            <w:pPr>
              <w:autoSpaceDE w:val="0"/>
              <w:autoSpaceDN w:val="0"/>
              <w:adjustRightInd w:val="0"/>
              <w:spacing w:line="240" w:lineRule="auto"/>
              <w:ind w:left="60" w:right="60"/>
              <w:jc w:val="center"/>
              <w:rPr>
                <w:rFonts w:ascii="Times New Roman" w:hAnsi="Times New Roman" w:cs="Times New Roman"/>
                <w:color w:val="000000"/>
              </w:rPr>
            </w:pPr>
            <w:r w:rsidRPr="006E3707">
              <w:rPr>
                <w:rFonts w:ascii="Times New Roman" w:hAnsi="Times New Roman" w:cs="Times New Roman"/>
                <w:color w:val="000000"/>
              </w:rPr>
              <w:t>R</w:t>
            </w:r>
          </w:p>
        </w:tc>
        <w:tc>
          <w:tcPr>
            <w:tcW w:w="1417" w:type="dxa"/>
            <w:tcBorders>
              <w:top w:val="single" w:sz="16" w:space="0" w:color="000000"/>
              <w:bottom w:val="single" w:sz="16" w:space="0" w:color="000000"/>
            </w:tcBorders>
            <w:shd w:val="clear" w:color="auto" w:fill="FFFFFF"/>
            <w:vAlign w:val="bottom"/>
          </w:tcPr>
          <w:p w:rsidR="00FB275C" w:rsidRPr="006E3707" w:rsidRDefault="00FB275C" w:rsidP="00FB275C">
            <w:pPr>
              <w:autoSpaceDE w:val="0"/>
              <w:autoSpaceDN w:val="0"/>
              <w:adjustRightInd w:val="0"/>
              <w:spacing w:line="240" w:lineRule="auto"/>
              <w:ind w:left="60" w:right="60"/>
              <w:jc w:val="center"/>
              <w:rPr>
                <w:rFonts w:ascii="Times New Roman" w:hAnsi="Times New Roman" w:cs="Times New Roman"/>
                <w:color w:val="000000"/>
              </w:rPr>
            </w:pPr>
            <w:r w:rsidRPr="006E3707">
              <w:rPr>
                <w:rFonts w:ascii="Times New Roman" w:hAnsi="Times New Roman" w:cs="Times New Roman"/>
                <w:color w:val="000000"/>
              </w:rPr>
              <w:t>R Square</w:t>
            </w:r>
          </w:p>
        </w:tc>
        <w:tc>
          <w:tcPr>
            <w:tcW w:w="1701" w:type="dxa"/>
            <w:tcBorders>
              <w:top w:val="single" w:sz="16" w:space="0" w:color="000000"/>
              <w:bottom w:val="single" w:sz="16" w:space="0" w:color="000000"/>
            </w:tcBorders>
            <w:shd w:val="clear" w:color="auto" w:fill="FFFFFF"/>
            <w:vAlign w:val="bottom"/>
          </w:tcPr>
          <w:p w:rsidR="00FB275C" w:rsidRPr="006E3707" w:rsidRDefault="00FB275C" w:rsidP="00FB275C">
            <w:pPr>
              <w:autoSpaceDE w:val="0"/>
              <w:autoSpaceDN w:val="0"/>
              <w:adjustRightInd w:val="0"/>
              <w:spacing w:line="240" w:lineRule="auto"/>
              <w:ind w:left="60" w:right="60"/>
              <w:jc w:val="center"/>
              <w:rPr>
                <w:rFonts w:ascii="Times New Roman" w:hAnsi="Times New Roman" w:cs="Times New Roman"/>
                <w:color w:val="000000"/>
              </w:rPr>
            </w:pPr>
            <w:r w:rsidRPr="006E3707">
              <w:rPr>
                <w:rFonts w:ascii="Times New Roman" w:hAnsi="Times New Roman" w:cs="Times New Roman"/>
                <w:color w:val="000000"/>
              </w:rPr>
              <w:t>Adjusted R Square</w:t>
            </w:r>
          </w:p>
        </w:tc>
        <w:tc>
          <w:tcPr>
            <w:tcW w:w="1560" w:type="dxa"/>
            <w:tcBorders>
              <w:top w:val="single" w:sz="16" w:space="0" w:color="000000"/>
              <w:bottom w:val="single" w:sz="16" w:space="0" w:color="000000"/>
              <w:right w:val="single" w:sz="16" w:space="0" w:color="000000"/>
            </w:tcBorders>
            <w:shd w:val="clear" w:color="auto" w:fill="FFFFFF"/>
          </w:tcPr>
          <w:p w:rsidR="00FB275C" w:rsidRPr="006E3707" w:rsidRDefault="00FB275C" w:rsidP="00FB275C">
            <w:pPr>
              <w:autoSpaceDE w:val="0"/>
              <w:autoSpaceDN w:val="0"/>
              <w:adjustRightInd w:val="0"/>
              <w:spacing w:line="240" w:lineRule="auto"/>
              <w:ind w:left="60" w:right="60"/>
              <w:jc w:val="center"/>
              <w:rPr>
                <w:rFonts w:ascii="Times New Roman" w:hAnsi="Times New Roman" w:cs="Times New Roman"/>
                <w:color w:val="000000"/>
              </w:rPr>
            </w:pPr>
            <w:r w:rsidRPr="006E3707">
              <w:rPr>
                <w:rFonts w:ascii="Times New Roman" w:hAnsi="Times New Roman" w:cs="Times New Roman"/>
                <w:color w:val="000000"/>
              </w:rPr>
              <w:t>Std. Error of the Estimate</w:t>
            </w:r>
          </w:p>
        </w:tc>
      </w:tr>
      <w:tr w:rsidR="00FB275C" w:rsidRPr="006E3707" w:rsidTr="00F028F3">
        <w:trPr>
          <w:cantSplit/>
        </w:trPr>
        <w:tc>
          <w:tcPr>
            <w:tcW w:w="141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B275C" w:rsidRPr="006E3707" w:rsidRDefault="00FB275C" w:rsidP="00FB275C">
            <w:pPr>
              <w:autoSpaceDE w:val="0"/>
              <w:autoSpaceDN w:val="0"/>
              <w:adjustRightInd w:val="0"/>
              <w:spacing w:line="240" w:lineRule="auto"/>
              <w:ind w:left="60" w:right="60"/>
              <w:rPr>
                <w:rFonts w:ascii="Times New Roman" w:hAnsi="Times New Roman" w:cs="Times New Roman"/>
                <w:color w:val="000000"/>
              </w:rPr>
            </w:pPr>
            <w:r w:rsidRPr="006E3707">
              <w:rPr>
                <w:rFonts w:ascii="Times New Roman" w:hAnsi="Times New Roman" w:cs="Times New Roman"/>
                <w:color w:val="000000"/>
              </w:rPr>
              <w:t>1</w:t>
            </w:r>
          </w:p>
        </w:tc>
        <w:tc>
          <w:tcPr>
            <w:tcW w:w="851" w:type="dxa"/>
            <w:tcBorders>
              <w:top w:val="single" w:sz="16" w:space="0" w:color="000000"/>
              <w:left w:val="single" w:sz="16" w:space="0" w:color="000000"/>
              <w:bottom w:val="single" w:sz="16" w:space="0" w:color="000000"/>
            </w:tcBorders>
            <w:shd w:val="clear" w:color="auto" w:fill="FFFFFF"/>
          </w:tcPr>
          <w:p w:rsidR="00FB275C" w:rsidRPr="006E3707" w:rsidRDefault="00FB275C" w:rsidP="00FB275C">
            <w:pPr>
              <w:autoSpaceDE w:val="0"/>
              <w:autoSpaceDN w:val="0"/>
              <w:adjustRightInd w:val="0"/>
              <w:spacing w:line="240" w:lineRule="auto"/>
              <w:ind w:left="60" w:right="60"/>
              <w:jc w:val="right"/>
              <w:rPr>
                <w:rFonts w:ascii="Times New Roman" w:hAnsi="Times New Roman" w:cs="Times New Roman"/>
                <w:color w:val="000000"/>
              </w:rPr>
            </w:pPr>
            <w:r w:rsidRPr="006E3707">
              <w:rPr>
                <w:rFonts w:ascii="Times New Roman" w:hAnsi="Times New Roman" w:cs="Times New Roman"/>
                <w:color w:val="000000"/>
              </w:rPr>
              <w:t>.637</w:t>
            </w:r>
            <w:r w:rsidRPr="006E3707">
              <w:rPr>
                <w:rFonts w:ascii="Times New Roman" w:hAnsi="Times New Roman" w:cs="Times New Roman"/>
                <w:color w:val="000000"/>
                <w:vertAlign w:val="superscript"/>
              </w:rPr>
              <w:t>a</w:t>
            </w:r>
          </w:p>
        </w:tc>
        <w:tc>
          <w:tcPr>
            <w:tcW w:w="1417" w:type="dxa"/>
            <w:tcBorders>
              <w:top w:val="single" w:sz="16" w:space="0" w:color="000000"/>
              <w:bottom w:val="single" w:sz="16" w:space="0" w:color="000000"/>
            </w:tcBorders>
            <w:shd w:val="clear" w:color="auto" w:fill="FFFFFF"/>
          </w:tcPr>
          <w:p w:rsidR="00FB275C" w:rsidRPr="006E3707" w:rsidRDefault="00FB275C" w:rsidP="00FB275C">
            <w:pPr>
              <w:autoSpaceDE w:val="0"/>
              <w:autoSpaceDN w:val="0"/>
              <w:adjustRightInd w:val="0"/>
              <w:spacing w:line="240" w:lineRule="auto"/>
              <w:ind w:left="60" w:right="60"/>
              <w:jc w:val="right"/>
              <w:rPr>
                <w:rFonts w:ascii="Times New Roman" w:hAnsi="Times New Roman" w:cs="Times New Roman"/>
                <w:color w:val="000000"/>
              </w:rPr>
            </w:pPr>
            <w:r w:rsidRPr="006E3707">
              <w:rPr>
                <w:rFonts w:ascii="Times New Roman" w:hAnsi="Times New Roman" w:cs="Times New Roman"/>
                <w:color w:val="000000"/>
              </w:rPr>
              <w:t>.406</w:t>
            </w:r>
          </w:p>
        </w:tc>
        <w:tc>
          <w:tcPr>
            <w:tcW w:w="1701" w:type="dxa"/>
            <w:tcBorders>
              <w:top w:val="single" w:sz="16" w:space="0" w:color="000000"/>
              <w:bottom w:val="single" w:sz="16" w:space="0" w:color="000000"/>
            </w:tcBorders>
            <w:shd w:val="clear" w:color="auto" w:fill="FFFFFF"/>
          </w:tcPr>
          <w:p w:rsidR="00FB275C" w:rsidRPr="006E3707" w:rsidRDefault="00FB275C" w:rsidP="00FB275C">
            <w:pPr>
              <w:autoSpaceDE w:val="0"/>
              <w:autoSpaceDN w:val="0"/>
              <w:adjustRightInd w:val="0"/>
              <w:spacing w:line="240" w:lineRule="auto"/>
              <w:ind w:left="60" w:right="60"/>
              <w:jc w:val="right"/>
              <w:rPr>
                <w:rFonts w:ascii="Times New Roman" w:hAnsi="Times New Roman" w:cs="Times New Roman"/>
                <w:color w:val="000000"/>
              </w:rPr>
            </w:pPr>
            <w:r w:rsidRPr="006E3707">
              <w:rPr>
                <w:rFonts w:ascii="Times New Roman" w:hAnsi="Times New Roman" w:cs="Times New Roman"/>
                <w:color w:val="000000"/>
              </w:rPr>
              <w:t>.400</w:t>
            </w:r>
          </w:p>
        </w:tc>
        <w:tc>
          <w:tcPr>
            <w:tcW w:w="1560" w:type="dxa"/>
            <w:tcBorders>
              <w:top w:val="single" w:sz="16" w:space="0" w:color="000000"/>
              <w:bottom w:val="single" w:sz="16" w:space="0" w:color="000000"/>
              <w:right w:val="single" w:sz="16" w:space="0" w:color="000000"/>
            </w:tcBorders>
            <w:shd w:val="clear" w:color="auto" w:fill="FFFFFF"/>
          </w:tcPr>
          <w:p w:rsidR="00FB275C" w:rsidRPr="006E3707" w:rsidRDefault="00FB275C" w:rsidP="00FB275C">
            <w:pPr>
              <w:autoSpaceDE w:val="0"/>
              <w:autoSpaceDN w:val="0"/>
              <w:adjustRightInd w:val="0"/>
              <w:spacing w:line="240" w:lineRule="auto"/>
              <w:ind w:left="60" w:right="60"/>
              <w:jc w:val="right"/>
              <w:rPr>
                <w:rFonts w:ascii="Times New Roman" w:hAnsi="Times New Roman" w:cs="Times New Roman"/>
                <w:color w:val="000000"/>
              </w:rPr>
            </w:pPr>
            <w:r w:rsidRPr="006E3707">
              <w:rPr>
                <w:rFonts w:ascii="Times New Roman" w:hAnsi="Times New Roman" w:cs="Times New Roman"/>
                <w:color w:val="000000"/>
              </w:rPr>
              <w:t>.31375</w:t>
            </w:r>
          </w:p>
        </w:tc>
      </w:tr>
      <w:tr w:rsidR="00FB275C" w:rsidRPr="006E3707" w:rsidTr="00F028F3">
        <w:trPr>
          <w:cantSplit/>
        </w:trPr>
        <w:tc>
          <w:tcPr>
            <w:tcW w:w="6946" w:type="dxa"/>
            <w:gridSpan w:val="5"/>
            <w:tcBorders>
              <w:top w:val="nil"/>
              <w:left w:val="nil"/>
              <w:bottom w:val="nil"/>
              <w:right w:val="nil"/>
            </w:tcBorders>
            <w:shd w:val="clear" w:color="auto" w:fill="FFFFFF"/>
          </w:tcPr>
          <w:p w:rsidR="00FB275C" w:rsidRPr="006E3707" w:rsidRDefault="00FB275C" w:rsidP="00FB275C">
            <w:pPr>
              <w:autoSpaceDE w:val="0"/>
              <w:autoSpaceDN w:val="0"/>
              <w:adjustRightInd w:val="0"/>
              <w:spacing w:line="240" w:lineRule="auto"/>
              <w:ind w:left="60" w:right="60"/>
              <w:rPr>
                <w:rFonts w:ascii="Times New Roman" w:hAnsi="Times New Roman" w:cs="Times New Roman"/>
                <w:color w:val="000000"/>
              </w:rPr>
            </w:pPr>
            <w:r w:rsidRPr="006E3707">
              <w:rPr>
                <w:rFonts w:ascii="Times New Roman" w:hAnsi="Times New Roman" w:cs="Times New Roman"/>
                <w:color w:val="000000"/>
              </w:rPr>
              <w:t>a. Predictors: (Constant), Kepuasan Konsumen (X)</w:t>
            </w:r>
          </w:p>
        </w:tc>
      </w:tr>
      <w:tr w:rsidR="00FB275C" w:rsidRPr="006E3707" w:rsidTr="00F028F3">
        <w:trPr>
          <w:cantSplit/>
        </w:trPr>
        <w:tc>
          <w:tcPr>
            <w:tcW w:w="6946" w:type="dxa"/>
            <w:gridSpan w:val="5"/>
            <w:tcBorders>
              <w:top w:val="nil"/>
              <w:left w:val="nil"/>
              <w:bottom w:val="nil"/>
              <w:right w:val="nil"/>
            </w:tcBorders>
            <w:shd w:val="clear" w:color="auto" w:fill="FFFFFF"/>
          </w:tcPr>
          <w:p w:rsidR="00FB275C" w:rsidRPr="006E3707" w:rsidRDefault="00FB275C" w:rsidP="00FB275C">
            <w:pPr>
              <w:autoSpaceDE w:val="0"/>
              <w:autoSpaceDN w:val="0"/>
              <w:adjustRightInd w:val="0"/>
              <w:spacing w:line="240" w:lineRule="auto"/>
              <w:ind w:left="60" w:right="60"/>
              <w:rPr>
                <w:rFonts w:ascii="Times New Roman" w:hAnsi="Times New Roman" w:cs="Times New Roman"/>
                <w:color w:val="000000"/>
              </w:rPr>
            </w:pPr>
            <w:r w:rsidRPr="006E3707">
              <w:rPr>
                <w:rFonts w:ascii="Times New Roman" w:hAnsi="Times New Roman" w:cs="Times New Roman"/>
                <w:color w:val="000000"/>
              </w:rPr>
              <w:t>b. Dependent Variable: Keputusan Pembelian Tiket Pesawat (Y)</w:t>
            </w:r>
          </w:p>
        </w:tc>
      </w:tr>
    </w:tbl>
    <w:p w:rsidR="00FB275C" w:rsidRPr="00214331" w:rsidRDefault="00FB275C" w:rsidP="00FB275C">
      <w:pPr>
        <w:spacing w:line="240" w:lineRule="auto"/>
        <w:ind w:left="851"/>
        <w:jc w:val="both"/>
        <w:rPr>
          <w:rFonts w:ascii="Times New Roman" w:hAnsi="Times New Roman" w:cs="Times New Roman"/>
        </w:rPr>
      </w:pPr>
      <w:r w:rsidRPr="00214331">
        <w:rPr>
          <w:rFonts w:ascii="Times New Roman" w:hAnsi="Times New Roman" w:cs="Times New Roman"/>
        </w:rPr>
        <w:t>Sumber: Data Olahan, 2015.</w:t>
      </w:r>
    </w:p>
    <w:p w:rsidR="00FB275C" w:rsidRDefault="00FB275C" w:rsidP="00FB275C">
      <w:pPr>
        <w:spacing w:line="240" w:lineRule="auto"/>
        <w:ind w:left="426"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Tabel 13 menunjukkan bahwa nilai koefisien korelasi (r) kepuasan konsumen terhadap keputusan pembelian tiket pesawat pada PT.Arwana Internusa </w:t>
      </w:r>
      <w:r w:rsidRPr="003E4B7C">
        <w:rPr>
          <w:rFonts w:ascii="Times New Roman" w:hAnsi="Times New Roman" w:cs="Times New Roman"/>
          <w:i/>
          <w:sz w:val="24"/>
          <w:szCs w:val="24"/>
        </w:rPr>
        <w:t>Tour</w:t>
      </w:r>
      <w:r>
        <w:rPr>
          <w:rFonts w:ascii="Times New Roman" w:hAnsi="Times New Roman" w:cs="Times New Roman"/>
          <w:sz w:val="24"/>
          <w:szCs w:val="24"/>
        </w:rPr>
        <w:t xml:space="preserve"> Pontianak adalah sebesar 0,637.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Nilai ini menunjukkan bahwa adanya hubungan atau korelasi yang kuat antara kepuasan konsumen dengan keputusan pembelian tiket pesawat pada PT.Arwana Internusa </w:t>
      </w:r>
      <w:r w:rsidRPr="003E4B7C">
        <w:rPr>
          <w:rFonts w:ascii="Times New Roman" w:hAnsi="Times New Roman" w:cs="Times New Roman"/>
          <w:i/>
          <w:sz w:val="24"/>
          <w:szCs w:val="24"/>
        </w:rPr>
        <w:t>Tour</w:t>
      </w:r>
      <w:r>
        <w:rPr>
          <w:rFonts w:ascii="Times New Roman" w:hAnsi="Times New Roman" w:cs="Times New Roman"/>
          <w:sz w:val="24"/>
          <w:szCs w:val="24"/>
        </w:rPr>
        <w:t xml:space="preserve"> Pontianak.</w:t>
      </w:r>
      <w:proofErr w:type="gramEnd"/>
    </w:p>
    <w:p w:rsidR="00FB275C" w:rsidRDefault="00FB275C" w:rsidP="00FB275C">
      <w:pPr>
        <w:spacing w:line="240" w:lineRule="auto"/>
        <w:ind w:left="426" w:firstLine="426"/>
        <w:jc w:val="both"/>
        <w:rPr>
          <w:rFonts w:ascii="Times New Roman" w:hAnsi="Times New Roman" w:cs="Times New Roman"/>
          <w:sz w:val="24"/>
          <w:szCs w:val="24"/>
        </w:rPr>
      </w:pPr>
    </w:p>
    <w:p w:rsidR="00FB275C" w:rsidRPr="00466F0E" w:rsidRDefault="00FB275C" w:rsidP="00FB275C">
      <w:pPr>
        <w:pStyle w:val="ListParagraph"/>
        <w:numPr>
          <w:ilvl w:val="0"/>
          <w:numId w:val="26"/>
        </w:numPr>
        <w:spacing w:line="240" w:lineRule="auto"/>
        <w:ind w:left="426" w:hanging="425"/>
        <w:jc w:val="both"/>
        <w:rPr>
          <w:rFonts w:ascii="Times New Roman" w:hAnsi="Times New Roman" w:cs="Times New Roman"/>
          <w:b/>
          <w:sz w:val="24"/>
          <w:szCs w:val="24"/>
        </w:rPr>
      </w:pPr>
      <w:r w:rsidRPr="00466F0E">
        <w:rPr>
          <w:rFonts w:ascii="Times New Roman" w:hAnsi="Times New Roman" w:cs="Times New Roman"/>
          <w:b/>
          <w:sz w:val="24"/>
          <w:szCs w:val="24"/>
        </w:rPr>
        <w:t>Analisis Koefisien Determinasi</w:t>
      </w:r>
    </w:p>
    <w:p w:rsidR="00FB275C" w:rsidRDefault="00FB275C" w:rsidP="00FB275C">
      <w:pPr>
        <w:spacing w:line="240" w:lineRule="auto"/>
        <w:ind w:left="426"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Analisis koefisien determinasi dalam penelitian ini digunakan untuk mengetahui kontribusi atau sumbangan pengaruh kepuasan konsumen terhadap keputusan pembelian tiket pesawat pada PT.Arwana Internusa </w:t>
      </w:r>
      <w:r w:rsidRPr="008960BE">
        <w:rPr>
          <w:rFonts w:ascii="Times New Roman" w:hAnsi="Times New Roman" w:cs="Times New Roman"/>
          <w:i/>
          <w:sz w:val="24"/>
          <w:szCs w:val="24"/>
        </w:rPr>
        <w:t>Tour</w:t>
      </w:r>
      <w:r>
        <w:rPr>
          <w:rFonts w:ascii="Times New Roman" w:hAnsi="Times New Roman" w:cs="Times New Roman"/>
          <w:sz w:val="24"/>
          <w:szCs w:val="24"/>
        </w:rPr>
        <w:t xml:space="preserve"> Pontianak.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koefisien determinasi dalam penelitian ini disajikan pada tabel berikut.</w:t>
      </w:r>
      <w:proofErr w:type="gramEnd"/>
    </w:p>
    <w:p w:rsidR="00FB275C" w:rsidRPr="00AD4272" w:rsidRDefault="00FB275C" w:rsidP="00FB275C">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Tabel 14</w:t>
      </w:r>
    </w:p>
    <w:p w:rsidR="00FB275C" w:rsidRDefault="00FB275C" w:rsidP="00FB275C">
      <w:pPr>
        <w:spacing w:line="240" w:lineRule="auto"/>
        <w:ind w:left="851"/>
        <w:jc w:val="center"/>
        <w:rPr>
          <w:rFonts w:ascii="Times New Roman" w:hAnsi="Times New Roman" w:cs="Times New Roman"/>
          <w:b/>
          <w:sz w:val="24"/>
          <w:szCs w:val="24"/>
        </w:rPr>
      </w:pPr>
      <w:r w:rsidRPr="00AD4272">
        <w:rPr>
          <w:rFonts w:ascii="Times New Roman" w:hAnsi="Times New Roman" w:cs="Times New Roman"/>
          <w:b/>
          <w:sz w:val="24"/>
          <w:szCs w:val="24"/>
        </w:rPr>
        <w:t xml:space="preserve">Nilai Koefisien </w:t>
      </w:r>
      <w:r>
        <w:rPr>
          <w:rFonts w:ascii="Times New Roman" w:hAnsi="Times New Roman" w:cs="Times New Roman"/>
          <w:b/>
          <w:sz w:val="24"/>
          <w:szCs w:val="24"/>
        </w:rPr>
        <w:t>Determinasi Pengaruh</w:t>
      </w:r>
      <w:r w:rsidRPr="00AD4272">
        <w:rPr>
          <w:rFonts w:ascii="Times New Roman" w:hAnsi="Times New Roman" w:cs="Times New Roman"/>
          <w:b/>
          <w:sz w:val="24"/>
          <w:szCs w:val="24"/>
        </w:rPr>
        <w:t xml:space="preserve"> Kepuasan Konsumen terhadap Keputusan Pembelian Tiket Pesawat pada </w:t>
      </w:r>
    </w:p>
    <w:p w:rsidR="00FB275C" w:rsidRDefault="00FB275C" w:rsidP="00FB275C">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PT.</w:t>
      </w:r>
      <w:r w:rsidRPr="00AD4272">
        <w:rPr>
          <w:rFonts w:ascii="Times New Roman" w:hAnsi="Times New Roman" w:cs="Times New Roman"/>
          <w:b/>
          <w:sz w:val="24"/>
          <w:szCs w:val="24"/>
        </w:rPr>
        <w:t xml:space="preserve">Arwana Internusa </w:t>
      </w:r>
      <w:r w:rsidRPr="00AD4272">
        <w:rPr>
          <w:rFonts w:ascii="Times New Roman" w:hAnsi="Times New Roman" w:cs="Times New Roman"/>
          <w:b/>
          <w:i/>
          <w:sz w:val="24"/>
          <w:szCs w:val="24"/>
        </w:rPr>
        <w:t>Tour</w:t>
      </w:r>
      <w:r w:rsidRPr="00AD4272">
        <w:rPr>
          <w:rFonts w:ascii="Times New Roman" w:hAnsi="Times New Roman" w:cs="Times New Roman"/>
          <w:b/>
          <w:sz w:val="24"/>
          <w:szCs w:val="24"/>
        </w:rPr>
        <w:t xml:space="preserve"> Pontianak</w:t>
      </w:r>
    </w:p>
    <w:p w:rsidR="00FB275C" w:rsidRPr="00384E9E" w:rsidRDefault="00FB275C" w:rsidP="00FB275C">
      <w:pPr>
        <w:spacing w:line="240" w:lineRule="auto"/>
        <w:ind w:left="851"/>
        <w:jc w:val="center"/>
        <w:rPr>
          <w:rFonts w:ascii="Times New Roman" w:hAnsi="Times New Roman" w:cs="Times New Roman"/>
          <w:b/>
          <w:sz w:val="16"/>
          <w:szCs w:val="16"/>
        </w:rPr>
      </w:pPr>
    </w:p>
    <w:tbl>
      <w:tblPr>
        <w:tblW w:w="6946"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7"/>
        <w:gridCol w:w="851"/>
        <w:gridCol w:w="1417"/>
        <w:gridCol w:w="1701"/>
        <w:gridCol w:w="1560"/>
      </w:tblGrid>
      <w:tr w:rsidR="00FB275C" w:rsidRPr="006E3707" w:rsidTr="00F028F3">
        <w:trPr>
          <w:cantSplit/>
        </w:trPr>
        <w:tc>
          <w:tcPr>
            <w:tcW w:w="6946" w:type="dxa"/>
            <w:gridSpan w:val="5"/>
            <w:tcBorders>
              <w:top w:val="nil"/>
              <w:left w:val="nil"/>
              <w:bottom w:val="nil"/>
              <w:right w:val="nil"/>
            </w:tcBorders>
            <w:shd w:val="clear" w:color="auto" w:fill="FFFFFF"/>
          </w:tcPr>
          <w:p w:rsidR="00FB275C" w:rsidRPr="006E3707" w:rsidRDefault="00FB275C" w:rsidP="00FB275C">
            <w:pPr>
              <w:autoSpaceDE w:val="0"/>
              <w:autoSpaceDN w:val="0"/>
              <w:adjustRightInd w:val="0"/>
              <w:spacing w:line="240" w:lineRule="auto"/>
              <w:ind w:left="60" w:right="60"/>
              <w:jc w:val="center"/>
              <w:rPr>
                <w:rFonts w:ascii="Times New Roman" w:hAnsi="Times New Roman" w:cs="Times New Roman"/>
                <w:color w:val="000000"/>
              </w:rPr>
            </w:pPr>
            <w:r w:rsidRPr="006E3707">
              <w:rPr>
                <w:rFonts w:ascii="Times New Roman" w:hAnsi="Times New Roman" w:cs="Times New Roman"/>
                <w:b/>
                <w:bCs/>
                <w:color w:val="000000"/>
              </w:rPr>
              <w:t>Model Summary</w:t>
            </w:r>
            <w:r w:rsidRPr="006E3707">
              <w:rPr>
                <w:rFonts w:ascii="Times New Roman" w:hAnsi="Times New Roman" w:cs="Times New Roman"/>
                <w:b/>
                <w:bCs/>
                <w:color w:val="000000"/>
                <w:vertAlign w:val="superscript"/>
              </w:rPr>
              <w:t>b</w:t>
            </w:r>
          </w:p>
        </w:tc>
      </w:tr>
      <w:tr w:rsidR="00FB275C" w:rsidRPr="006E3707" w:rsidTr="00F028F3">
        <w:trPr>
          <w:cantSplit/>
        </w:trPr>
        <w:tc>
          <w:tcPr>
            <w:tcW w:w="141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B275C" w:rsidRPr="006E3707" w:rsidRDefault="00FB275C" w:rsidP="00FB275C">
            <w:pPr>
              <w:autoSpaceDE w:val="0"/>
              <w:autoSpaceDN w:val="0"/>
              <w:adjustRightInd w:val="0"/>
              <w:spacing w:line="240" w:lineRule="auto"/>
              <w:ind w:left="60" w:right="60"/>
              <w:rPr>
                <w:rFonts w:ascii="Times New Roman" w:hAnsi="Times New Roman" w:cs="Times New Roman"/>
                <w:color w:val="000000"/>
              </w:rPr>
            </w:pPr>
            <w:r w:rsidRPr="006E3707">
              <w:rPr>
                <w:rFonts w:ascii="Times New Roman" w:hAnsi="Times New Roman" w:cs="Times New Roman"/>
                <w:color w:val="000000"/>
              </w:rPr>
              <w:t>Model</w:t>
            </w:r>
          </w:p>
        </w:tc>
        <w:tc>
          <w:tcPr>
            <w:tcW w:w="851" w:type="dxa"/>
            <w:tcBorders>
              <w:top w:val="single" w:sz="16" w:space="0" w:color="000000"/>
              <w:left w:val="single" w:sz="16" w:space="0" w:color="000000"/>
              <w:bottom w:val="single" w:sz="16" w:space="0" w:color="000000"/>
            </w:tcBorders>
            <w:shd w:val="clear" w:color="auto" w:fill="FFFFFF"/>
            <w:vAlign w:val="bottom"/>
          </w:tcPr>
          <w:p w:rsidR="00FB275C" w:rsidRPr="006E3707" w:rsidRDefault="00FB275C" w:rsidP="00FB275C">
            <w:pPr>
              <w:autoSpaceDE w:val="0"/>
              <w:autoSpaceDN w:val="0"/>
              <w:adjustRightInd w:val="0"/>
              <w:spacing w:line="240" w:lineRule="auto"/>
              <w:ind w:left="60" w:right="60"/>
              <w:jc w:val="center"/>
              <w:rPr>
                <w:rFonts w:ascii="Times New Roman" w:hAnsi="Times New Roman" w:cs="Times New Roman"/>
                <w:color w:val="000000"/>
              </w:rPr>
            </w:pPr>
            <w:r w:rsidRPr="006E3707">
              <w:rPr>
                <w:rFonts w:ascii="Times New Roman" w:hAnsi="Times New Roman" w:cs="Times New Roman"/>
                <w:color w:val="000000"/>
              </w:rPr>
              <w:t>R</w:t>
            </w:r>
          </w:p>
        </w:tc>
        <w:tc>
          <w:tcPr>
            <w:tcW w:w="1417" w:type="dxa"/>
            <w:tcBorders>
              <w:top w:val="single" w:sz="16" w:space="0" w:color="000000"/>
              <w:bottom w:val="single" w:sz="16" w:space="0" w:color="000000"/>
            </w:tcBorders>
            <w:shd w:val="clear" w:color="auto" w:fill="FFFFFF"/>
            <w:vAlign w:val="bottom"/>
          </w:tcPr>
          <w:p w:rsidR="00FB275C" w:rsidRPr="006E3707" w:rsidRDefault="00FB275C" w:rsidP="00FB275C">
            <w:pPr>
              <w:autoSpaceDE w:val="0"/>
              <w:autoSpaceDN w:val="0"/>
              <w:adjustRightInd w:val="0"/>
              <w:spacing w:line="240" w:lineRule="auto"/>
              <w:ind w:left="60" w:right="60"/>
              <w:jc w:val="center"/>
              <w:rPr>
                <w:rFonts w:ascii="Times New Roman" w:hAnsi="Times New Roman" w:cs="Times New Roman"/>
                <w:color w:val="000000"/>
              </w:rPr>
            </w:pPr>
            <w:r w:rsidRPr="006E3707">
              <w:rPr>
                <w:rFonts w:ascii="Times New Roman" w:hAnsi="Times New Roman" w:cs="Times New Roman"/>
                <w:color w:val="000000"/>
              </w:rPr>
              <w:t>R Square</w:t>
            </w:r>
          </w:p>
        </w:tc>
        <w:tc>
          <w:tcPr>
            <w:tcW w:w="1701" w:type="dxa"/>
            <w:tcBorders>
              <w:top w:val="single" w:sz="16" w:space="0" w:color="000000"/>
              <w:bottom w:val="single" w:sz="16" w:space="0" w:color="000000"/>
            </w:tcBorders>
            <w:shd w:val="clear" w:color="auto" w:fill="FFFFFF"/>
            <w:vAlign w:val="bottom"/>
          </w:tcPr>
          <w:p w:rsidR="00FB275C" w:rsidRPr="006E3707" w:rsidRDefault="00FB275C" w:rsidP="00FB275C">
            <w:pPr>
              <w:autoSpaceDE w:val="0"/>
              <w:autoSpaceDN w:val="0"/>
              <w:adjustRightInd w:val="0"/>
              <w:spacing w:line="240" w:lineRule="auto"/>
              <w:ind w:left="60" w:right="60"/>
              <w:jc w:val="center"/>
              <w:rPr>
                <w:rFonts w:ascii="Times New Roman" w:hAnsi="Times New Roman" w:cs="Times New Roman"/>
                <w:color w:val="000000"/>
              </w:rPr>
            </w:pPr>
            <w:r w:rsidRPr="006E3707">
              <w:rPr>
                <w:rFonts w:ascii="Times New Roman" w:hAnsi="Times New Roman" w:cs="Times New Roman"/>
                <w:color w:val="000000"/>
              </w:rPr>
              <w:t>Adjusted R Square</w:t>
            </w:r>
          </w:p>
        </w:tc>
        <w:tc>
          <w:tcPr>
            <w:tcW w:w="1560" w:type="dxa"/>
            <w:tcBorders>
              <w:top w:val="single" w:sz="16" w:space="0" w:color="000000"/>
              <w:bottom w:val="single" w:sz="16" w:space="0" w:color="000000"/>
              <w:right w:val="single" w:sz="16" w:space="0" w:color="000000"/>
            </w:tcBorders>
            <w:shd w:val="clear" w:color="auto" w:fill="FFFFFF"/>
          </w:tcPr>
          <w:p w:rsidR="00FB275C" w:rsidRPr="006E3707" w:rsidRDefault="00FB275C" w:rsidP="00FB275C">
            <w:pPr>
              <w:autoSpaceDE w:val="0"/>
              <w:autoSpaceDN w:val="0"/>
              <w:adjustRightInd w:val="0"/>
              <w:spacing w:line="240" w:lineRule="auto"/>
              <w:ind w:left="60" w:right="60"/>
              <w:jc w:val="center"/>
              <w:rPr>
                <w:rFonts w:ascii="Times New Roman" w:hAnsi="Times New Roman" w:cs="Times New Roman"/>
                <w:color w:val="000000"/>
              </w:rPr>
            </w:pPr>
            <w:r w:rsidRPr="006E3707">
              <w:rPr>
                <w:rFonts w:ascii="Times New Roman" w:hAnsi="Times New Roman" w:cs="Times New Roman"/>
                <w:color w:val="000000"/>
              </w:rPr>
              <w:t>Std. Error of the Estimate</w:t>
            </w:r>
          </w:p>
        </w:tc>
      </w:tr>
      <w:tr w:rsidR="00FB275C" w:rsidRPr="006E3707" w:rsidTr="00F028F3">
        <w:trPr>
          <w:cantSplit/>
        </w:trPr>
        <w:tc>
          <w:tcPr>
            <w:tcW w:w="141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B275C" w:rsidRPr="006E3707" w:rsidRDefault="00FB275C" w:rsidP="00FB275C">
            <w:pPr>
              <w:autoSpaceDE w:val="0"/>
              <w:autoSpaceDN w:val="0"/>
              <w:adjustRightInd w:val="0"/>
              <w:spacing w:line="240" w:lineRule="auto"/>
              <w:ind w:left="60" w:right="60"/>
              <w:rPr>
                <w:rFonts w:ascii="Times New Roman" w:hAnsi="Times New Roman" w:cs="Times New Roman"/>
                <w:color w:val="000000"/>
              </w:rPr>
            </w:pPr>
            <w:r w:rsidRPr="006E3707">
              <w:rPr>
                <w:rFonts w:ascii="Times New Roman" w:hAnsi="Times New Roman" w:cs="Times New Roman"/>
                <w:color w:val="000000"/>
              </w:rPr>
              <w:t>1</w:t>
            </w:r>
          </w:p>
        </w:tc>
        <w:tc>
          <w:tcPr>
            <w:tcW w:w="851" w:type="dxa"/>
            <w:tcBorders>
              <w:top w:val="single" w:sz="16" w:space="0" w:color="000000"/>
              <w:left w:val="single" w:sz="16" w:space="0" w:color="000000"/>
              <w:bottom w:val="single" w:sz="16" w:space="0" w:color="000000"/>
            </w:tcBorders>
            <w:shd w:val="clear" w:color="auto" w:fill="FFFFFF"/>
          </w:tcPr>
          <w:p w:rsidR="00FB275C" w:rsidRPr="006E3707" w:rsidRDefault="00FB275C" w:rsidP="00FB275C">
            <w:pPr>
              <w:autoSpaceDE w:val="0"/>
              <w:autoSpaceDN w:val="0"/>
              <w:adjustRightInd w:val="0"/>
              <w:spacing w:line="240" w:lineRule="auto"/>
              <w:ind w:left="60" w:right="60"/>
              <w:jc w:val="right"/>
              <w:rPr>
                <w:rFonts w:ascii="Times New Roman" w:hAnsi="Times New Roman" w:cs="Times New Roman"/>
                <w:color w:val="000000"/>
              </w:rPr>
            </w:pPr>
            <w:r w:rsidRPr="006E3707">
              <w:rPr>
                <w:rFonts w:ascii="Times New Roman" w:hAnsi="Times New Roman" w:cs="Times New Roman"/>
                <w:color w:val="000000"/>
              </w:rPr>
              <w:t>.637</w:t>
            </w:r>
            <w:r w:rsidRPr="006E3707">
              <w:rPr>
                <w:rFonts w:ascii="Times New Roman" w:hAnsi="Times New Roman" w:cs="Times New Roman"/>
                <w:color w:val="000000"/>
                <w:vertAlign w:val="superscript"/>
              </w:rPr>
              <w:t>a</w:t>
            </w:r>
          </w:p>
        </w:tc>
        <w:tc>
          <w:tcPr>
            <w:tcW w:w="1417" w:type="dxa"/>
            <w:tcBorders>
              <w:top w:val="single" w:sz="16" w:space="0" w:color="000000"/>
              <w:bottom w:val="single" w:sz="16" w:space="0" w:color="000000"/>
            </w:tcBorders>
            <w:shd w:val="clear" w:color="auto" w:fill="FFFFFF"/>
          </w:tcPr>
          <w:p w:rsidR="00FB275C" w:rsidRPr="006E3707" w:rsidRDefault="00FB275C" w:rsidP="00FB275C">
            <w:pPr>
              <w:autoSpaceDE w:val="0"/>
              <w:autoSpaceDN w:val="0"/>
              <w:adjustRightInd w:val="0"/>
              <w:spacing w:line="240" w:lineRule="auto"/>
              <w:ind w:left="60" w:right="60"/>
              <w:jc w:val="right"/>
              <w:rPr>
                <w:rFonts w:ascii="Times New Roman" w:hAnsi="Times New Roman" w:cs="Times New Roman"/>
                <w:color w:val="000000"/>
              </w:rPr>
            </w:pPr>
            <w:r w:rsidRPr="006E3707">
              <w:rPr>
                <w:rFonts w:ascii="Times New Roman" w:hAnsi="Times New Roman" w:cs="Times New Roman"/>
                <w:color w:val="000000"/>
              </w:rPr>
              <w:t>.406</w:t>
            </w:r>
          </w:p>
        </w:tc>
        <w:tc>
          <w:tcPr>
            <w:tcW w:w="1701" w:type="dxa"/>
            <w:tcBorders>
              <w:top w:val="single" w:sz="16" w:space="0" w:color="000000"/>
              <w:bottom w:val="single" w:sz="16" w:space="0" w:color="000000"/>
            </w:tcBorders>
            <w:shd w:val="clear" w:color="auto" w:fill="FFFFFF"/>
          </w:tcPr>
          <w:p w:rsidR="00FB275C" w:rsidRPr="006E3707" w:rsidRDefault="00FB275C" w:rsidP="00FB275C">
            <w:pPr>
              <w:autoSpaceDE w:val="0"/>
              <w:autoSpaceDN w:val="0"/>
              <w:adjustRightInd w:val="0"/>
              <w:spacing w:line="240" w:lineRule="auto"/>
              <w:ind w:left="60" w:right="60"/>
              <w:jc w:val="right"/>
              <w:rPr>
                <w:rFonts w:ascii="Times New Roman" w:hAnsi="Times New Roman" w:cs="Times New Roman"/>
                <w:color w:val="000000"/>
              </w:rPr>
            </w:pPr>
            <w:r w:rsidRPr="006E3707">
              <w:rPr>
                <w:rFonts w:ascii="Times New Roman" w:hAnsi="Times New Roman" w:cs="Times New Roman"/>
                <w:color w:val="000000"/>
              </w:rPr>
              <w:t>.400</w:t>
            </w:r>
          </w:p>
        </w:tc>
        <w:tc>
          <w:tcPr>
            <w:tcW w:w="1560" w:type="dxa"/>
            <w:tcBorders>
              <w:top w:val="single" w:sz="16" w:space="0" w:color="000000"/>
              <w:bottom w:val="single" w:sz="16" w:space="0" w:color="000000"/>
              <w:right w:val="single" w:sz="16" w:space="0" w:color="000000"/>
            </w:tcBorders>
            <w:shd w:val="clear" w:color="auto" w:fill="FFFFFF"/>
          </w:tcPr>
          <w:p w:rsidR="00FB275C" w:rsidRPr="006E3707" w:rsidRDefault="00FB275C" w:rsidP="00FB275C">
            <w:pPr>
              <w:autoSpaceDE w:val="0"/>
              <w:autoSpaceDN w:val="0"/>
              <w:adjustRightInd w:val="0"/>
              <w:spacing w:line="240" w:lineRule="auto"/>
              <w:ind w:left="60" w:right="60"/>
              <w:jc w:val="right"/>
              <w:rPr>
                <w:rFonts w:ascii="Times New Roman" w:hAnsi="Times New Roman" w:cs="Times New Roman"/>
                <w:color w:val="000000"/>
              </w:rPr>
            </w:pPr>
            <w:r w:rsidRPr="006E3707">
              <w:rPr>
                <w:rFonts w:ascii="Times New Roman" w:hAnsi="Times New Roman" w:cs="Times New Roman"/>
                <w:color w:val="000000"/>
              </w:rPr>
              <w:t>.31375</w:t>
            </w:r>
          </w:p>
        </w:tc>
      </w:tr>
      <w:tr w:rsidR="00FB275C" w:rsidRPr="006E3707" w:rsidTr="00F028F3">
        <w:trPr>
          <w:cantSplit/>
        </w:trPr>
        <w:tc>
          <w:tcPr>
            <w:tcW w:w="6946" w:type="dxa"/>
            <w:gridSpan w:val="5"/>
            <w:tcBorders>
              <w:top w:val="nil"/>
              <w:left w:val="nil"/>
              <w:bottom w:val="nil"/>
              <w:right w:val="nil"/>
            </w:tcBorders>
            <w:shd w:val="clear" w:color="auto" w:fill="FFFFFF"/>
          </w:tcPr>
          <w:p w:rsidR="00FB275C" w:rsidRPr="006E3707" w:rsidRDefault="00FB275C" w:rsidP="00FB275C">
            <w:pPr>
              <w:autoSpaceDE w:val="0"/>
              <w:autoSpaceDN w:val="0"/>
              <w:adjustRightInd w:val="0"/>
              <w:spacing w:line="240" w:lineRule="auto"/>
              <w:ind w:left="60" w:right="60"/>
              <w:rPr>
                <w:rFonts w:ascii="Times New Roman" w:hAnsi="Times New Roman" w:cs="Times New Roman"/>
                <w:color w:val="000000"/>
              </w:rPr>
            </w:pPr>
            <w:r w:rsidRPr="006E3707">
              <w:rPr>
                <w:rFonts w:ascii="Times New Roman" w:hAnsi="Times New Roman" w:cs="Times New Roman"/>
                <w:color w:val="000000"/>
              </w:rPr>
              <w:t>a. Predictors: (Constant), Kepuasan Konsumen (X)</w:t>
            </w:r>
          </w:p>
        </w:tc>
      </w:tr>
      <w:tr w:rsidR="00FB275C" w:rsidRPr="006E3707" w:rsidTr="00F028F3">
        <w:trPr>
          <w:cantSplit/>
        </w:trPr>
        <w:tc>
          <w:tcPr>
            <w:tcW w:w="6946" w:type="dxa"/>
            <w:gridSpan w:val="5"/>
            <w:tcBorders>
              <w:top w:val="nil"/>
              <w:left w:val="nil"/>
              <w:bottom w:val="nil"/>
              <w:right w:val="nil"/>
            </w:tcBorders>
            <w:shd w:val="clear" w:color="auto" w:fill="FFFFFF"/>
          </w:tcPr>
          <w:p w:rsidR="00FB275C" w:rsidRPr="006E3707" w:rsidRDefault="00FB275C" w:rsidP="00FB275C">
            <w:pPr>
              <w:autoSpaceDE w:val="0"/>
              <w:autoSpaceDN w:val="0"/>
              <w:adjustRightInd w:val="0"/>
              <w:spacing w:line="240" w:lineRule="auto"/>
              <w:ind w:left="60" w:right="60"/>
              <w:rPr>
                <w:rFonts w:ascii="Times New Roman" w:hAnsi="Times New Roman" w:cs="Times New Roman"/>
                <w:color w:val="000000"/>
              </w:rPr>
            </w:pPr>
            <w:r w:rsidRPr="006E3707">
              <w:rPr>
                <w:rFonts w:ascii="Times New Roman" w:hAnsi="Times New Roman" w:cs="Times New Roman"/>
                <w:color w:val="000000"/>
              </w:rPr>
              <w:t>b. Dependent Variable: Keputusan Pembelian Tiket Pesawat (Y)</w:t>
            </w:r>
          </w:p>
        </w:tc>
      </w:tr>
    </w:tbl>
    <w:p w:rsidR="00FB275C" w:rsidRDefault="00FB275C" w:rsidP="00FB275C">
      <w:pPr>
        <w:spacing w:line="240" w:lineRule="auto"/>
        <w:ind w:left="851"/>
        <w:jc w:val="both"/>
        <w:rPr>
          <w:rFonts w:ascii="Times New Roman" w:hAnsi="Times New Roman" w:cs="Times New Roman"/>
        </w:rPr>
      </w:pPr>
      <w:r w:rsidRPr="00214331">
        <w:rPr>
          <w:rFonts w:ascii="Times New Roman" w:hAnsi="Times New Roman" w:cs="Times New Roman"/>
        </w:rPr>
        <w:t>Sumber: Data Olahan, 2015.</w:t>
      </w:r>
    </w:p>
    <w:p w:rsidR="009223F9" w:rsidRPr="009223F9" w:rsidRDefault="009223F9" w:rsidP="00FB275C">
      <w:pPr>
        <w:spacing w:line="240" w:lineRule="auto"/>
        <w:ind w:left="851"/>
        <w:jc w:val="both"/>
        <w:rPr>
          <w:rFonts w:ascii="Times New Roman" w:hAnsi="Times New Roman" w:cs="Times New Roman"/>
          <w:sz w:val="6"/>
          <w:szCs w:val="6"/>
        </w:rPr>
      </w:pPr>
    </w:p>
    <w:p w:rsidR="00FB275C" w:rsidRDefault="00FB275C" w:rsidP="00FB275C">
      <w:pPr>
        <w:spacing w:line="240" w:lineRule="auto"/>
        <w:ind w:left="426"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14 menunjukkan bahwa nilai koefisien determinasi pengaruh kepuasan konsumen terhadap keputusan pembelian tiket pesawat pada PT.Arwana Internusa </w:t>
      </w:r>
      <w:r w:rsidRPr="00CC3802">
        <w:rPr>
          <w:rFonts w:ascii="Times New Roman" w:hAnsi="Times New Roman" w:cs="Times New Roman"/>
          <w:i/>
          <w:sz w:val="24"/>
          <w:szCs w:val="24"/>
        </w:rPr>
        <w:t>Tour</w:t>
      </w:r>
      <w:r>
        <w:rPr>
          <w:rFonts w:ascii="Times New Roman" w:hAnsi="Times New Roman" w:cs="Times New Roman"/>
          <w:sz w:val="24"/>
          <w:szCs w:val="24"/>
        </w:rPr>
        <w:t xml:space="preserve"> Pontianak sebesar 0,400.</w:t>
      </w:r>
      <w:proofErr w:type="gramEnd"/>
      <w:r>
        <w:rPr>
          <w:rFonts w:ascii="Times New Roman" w:hAnsi="Times New Roman" w:cs="Times New Roman"/>
          <w:sz w:val="24"/>
          <w:szCs w:val="24"/>
        </w:rPr>
        <w:t xml:space="preserve"> Nilai ini artinya bahwa konstribusi atau sumbangan pengaruh kepuasan konsumen terhadap variasi naik-turunnya keputusan pembelian tiket pesawat pada PT.Arwana Internusa </w:t>
      </w:r>
      <w:r w:rsidRPr="00CC3802">
        <w:rPr>
          <w:rFonts w:ascii="Times New Roman" w:hAnsi="Times New Roman" w:cs="Times New Roman"/>
          <w:i/>
          <w:sz w:val="24"/>
          <w:szCs w:val="24"/>
        </w:rPr>
        <w:t>Tour</w:t>
      </w:r>
      <w:r>
        <w:rPr>
          <w:rFonts w:ascii="Times New Roman" w:hAnsi="Times New Roman" w:cs="Times New Roman"/>
          <w:sz w:val="24"/>
          <w:szCs w:val="24"/>
        </w:rPr>
        <w:t xml:space="preserve"> Pontianak adalah sebesar KD = r² x 100% = (0,637)² x 100% = 40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dan sisanya sebesar 60,00% (100% –  40,00%) dipengaruhi oleh faktor atau variabel lain yang tidak dimasukkan dalam model penelitian, seperti bauran pemasaran dan perilaku konsumen.</w:t>
      </w:r>
    </w:p>
    <w:p w:rsidR="001F5E94" w:rsidRDefault="001F5E94" w:rsidP="00FB275C">
      <w:pPr>
        <w:spacing w:line="240" w:lineRule="auto"/>
        <w:ind w:firstLine="426"/>
        <w:jc w:val="both"/>
        <w:rPr>
          <w:rFonts w:ascii="Times New Roman" w:hAnsi="Times New Roman" w:cs="Times New Roman"/>
          <w:sz w:val="24"/>
          <w:szCs w:val="24"/>
        </w:rPr>
      </w:pPr>
    </w:p>
    <w:p w:rsidR="001F5E94" w:rsidRDefault="001F5E94" w:rsidP="00FB275C">
      <w:pPr>
        <w:spacing w:line="240" w:lineRule="auto"/>
        <w:ind w:firstLine="426"/>
        <w:jc w:val="both"/>
        <w:rPr>
          <w:rFonts w:ascii="Times New Roman" w:hAnsi="Times New Roman" w:cs="Times New Roman"/>
          <w:sz w:val="24"/>
          <w:szCs w:val="24"/>
        </w:rPr>
      </w:pPr>
    </w:p>
    <w:p w:rsidR="001F5E94" w:rsidRPr="00E72716" w:rsidRDefault="001F5E94" w:rsidP="001F5E94">
      <w:pPr>
        <w:spacing w:line="240" w:lineRule="auto"/>
        <w:jc w:val="both"/>
        <w:rPr>
          <w:rFonts w:ascii="Times New Roman" w:hAnsi="Times New Roman" w:cs="Times New Roman"/>
          <w:b/>
          <w:sz w:val="24"/>
          <w:szCs w:val="24"/>
        </w:rPr>
      </w:pPr>
      <w:r w:rsidRPr="00E72716">
        <w:rPr>
          <w:rFonts w:ascii="Times New Roman" w:hAnsi="Times New Roman" w:cs="Times New Roman"/>
          <w:b/>
          <w:sz w:val="24"/>
          <w:szCs w:val="24"/>
        </w:rPr>
        <w:t>KESIMPULAN</w:t>
      </w:r>
    </w:p>
    <w:p w:rsidR="001F5E94" w:rsidRDefault="001F5E94" w:rsidP="001F5E94">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hasil penelitian ini dapat disimpulkan sebagai berikut:</w:t>
      </w:r>
    </w:p>
    <w:p w:rsidR="009223F9" w:rsidRPr="00FE0EC2" w:rsidRDefault="009223F9" w:rsidP="009223F9">
      <w:pPr>
        <w:pStyle w:val="ListParagraph"/>
        <w:numPr>
          <w:ilvl w:val="0"/>
          <w:numId w:val="1"/>
        </w:numPr>
        <w:spacing w:line="240" w:lineRule="auto"/>
        <w:ind w:left="426" w:hanging="425"/>
        <w:jc w:val="both"/>
        <w:rPr>
          <w:rFonts w:ascii="Times New Roman" w:hAnsi="Times New Roman" w:cs="Times New Roman"/>
          <w:sz w:val="24"/>
          <w:szCs w:val="24"/>
        </w:rPr>
      </w:pPr>
      <w:r w:rsidRPr="00FE0EC2">
        <w:rPr>
          <w:rFonts w:ascii="Times New Roman" w:hAnsi="Times New Roman" w:cs="Times New Roman"/>
          <w:sz w:val="24"/>
          <w:szCs w:val="24"/>
        </w:rPr>
        <w:t>Karakteristik responden</w:t>
      </w:r>
      <w:r>
        <w:rPr>
          <w:rFonts w:ascii="Times New Roman" w:hAnsi="Times New Roman" w:cs="Times New Roman"/>
          <w:sz w:val="24"/>
          <w:szCs w:val="24"/>
        </w:rPr>
        <w:t xml:space="preserve"> menunjukkan bahwa konsumen yang membeli tiket pesawat pada PT.Arwana Internusa </w:t>
      </w:r>
      <w:r w:rsidRPr="009223F9">
        <w:rPr>
          <w:rFonts w:ascii="Times New Roman" w:hAnsi="Times New Roman" w:cs="Times New Roman"/>
          <w:sz w:val="24"/>
          <w:szCs w:val="24"/>
        </w:rPr>
        <w:t>Tour</w:t>
      </w:r>
      <w:r>
        <w:rPr>
          <w:rFonts w:ascii="Times New Roman" w:hAnsi="Times New Roman" w:cs="Times New Roman"/>
          <w:sz w:val="24"/>
          <w:szCs w:val="24"/>
        </w:rPr>
        <w:t xml:space="preserve"> Pontianak paling banyak berjenis kelamin laki-laki, berumur antara 37 sampai dengan 43 tahun, berpendidikan Sekolah Menengah Atas, bekerja sebagai karyawan swasta, berpendapatan per bulan antara Rp. 2.000.000,00 sampai dengan Rp. 2.499.999,00, dan berstatus telah menikah atau kawin.</w:t>
      </w:r>
    </w:p>
    <w:p w:rsidR="009223F9" w:rsidRPr="007D2F45" w:rsidRDefault="009223F9" w:rsidP="009223F9">
      <w:pPr>
        <w:pStyle w:val="ListParagraph"/>
        <w:numPr>
          <w:ilvl w:val="0"/>
          <w:numId w:val="1"/>
        </w:numPr>
        <w:spacing w:line="240" w:lineRule="auto"/>
        <w:ind w:left="426" w:hanging="425"/>
        <w:jc w:val="both"/>
        <w:rPr>
          <w:rFonts w:ascii="Times New Roman" w:hAnsi="Times New Roman" w:cs="Times New Roman"/>
          <w:sz w:val="24"/>
          <w:szCs w:val="24"/>
        </w:rPr>
      </w:pPr>
      <w:r w:rsidRPr="007D2F45">
        <w:rPr>
          <w:rFonts w:ascii="Times New Roman" w:hAnsi="Times New Roman" w:cs="Times New Roman"/>
          <w:sz w:val="24"/>
          <w:szCs w:val="24"/>
        </w:rPr>
        <w:t>Hasil uji regresi linier sederhana yang menghasilkan persamaan Ŷ = 0,469 + 0,885X + e</w:t>
      </w:r>
      <w:r>
        <w:rPr>
          <w:rFonts w:ascii="Times New Roman" w:hAnsi="Times New Roman" w:cs="Times New Roman"/>
          <w:sz w:val="24"/>
          <w:szCs w:val="24"/>
        </w:rPr>
        <w:t>,</w:t>
      </w:r>
      <w:r w:rsidRPr="007D2F45">
        <w:rPr>
          <w:rFonts w:ascii="Times New Roman" w:hAnsi="Times New Roman" w:cs="Times New Roman"/>
          <w:sz w:val="24"/>
          <w:szCs w:val="24"/>
        </w:rPr>
        <w:t xml:space="preserve"> menunjukkan bahwa kepuasan konsumen memiliki pengaruh positif terhadap keputusan pembelian tiket pesawat pada PT.Arwana Internusa </w:t>
      </w:r>
      <w:r w:rsidRPr="009223F9">
        <w:rPr>
          <w:rFonts w:ascii="Times New Roman" w:hAnsi="Times New Roman" w:cs="Times New Roman"/>
          <w:sz w:val="24"/>
          <w:szCs w:val="24"/>
        </w:rPr>
        <w:t>Tour</w:t>
      </w:r>
      <w:r w:rsidRPr="007D2F45">
        <w:rPr>
          <w:rFonts w:ascii="Times New Roman" w:hAnsi="Times New Roman" w:cs="Times New Roman"/>
          <w:sz w:val="24"/>
          <w:szCs w:val="24"/>
        </w:rPr>
        <w:t xml:space="preserve"> Pontianak.</w:t>
      </w:r>
    </w:p>
    <w:p w:rsidR="009223F9" w:rsidRDefault="009223F9" w:rsidP="009223F9">
      <w:pPr>
        <w:pStyle w:val="ListParagraph"/>
        <w:numPr>
          <w:ilvl w:val="0"/>
          <w:numId w:val="1"/>
        </w:numPr>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Hasil analisis koefisien korelasi menunjukkan bahwa kepuasan konsumen memiliki korelasi yang kuat terhadap keputusan pembelian tiket pesawat pada PT.Arwana Internusa </w:t>
      </w:r>
      <w:r w:rsidRPr="009223F9">
        <w:rPr>
          <w:rFonts w:ascii="Times New Roman" w:hAnsi="Times New Roman" w:cs="Times New Roman"/>
          <w:sz w:val="24"/>
          <w:szCs w:val="24"/>
        </w:rPr>
        <w:t>Tour</w:t>
      </w:r>
      <w:r>
        <w:rPr>
          <w:rFonts w:ascii="Times New Roman" w:hAnsi="Times New Roman" w:cs="Times New Roman"/>
          <w:sz w:val="24"/>
          <w:szCs w:val="24"/>
        </w:rPr>
        <w:t xml:space="preserve"> Pontianak dengan nilai koefisien korelasi sebesar 0,637.</w:t>
      </w:r>
    </w:p>
    <w:p w:rsidR="009223F9" w:rsidRDefault="009223F9" w:rsidP="009223F9">
      <w:pPr>
        <w:pStyle w:val="ListParagraph"/>
        <w:numPr>
          <w:ilvl w:val="0"/>
          <w:numId w:val="1"/>
        </w:numPr>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analisis koefisien determinasi menunjukkan bahwa kontribusi atau sumbangan pengaruh kepuasan konsumen terhadap variasi naik-turunnya keputusan pembelian tiket pesawat pada PT.Arwana Internusa </w:t>
      </w:r>
      <w:r w:rsidRPr="00BC57F1">
        <w:rPr>
          <w:rFonts w:ascii="Times New Roman" w:hAnsi="Times New Roman" w:cs="Times New Roman"/>
          <w:i/>
          <w:sz w:val="24"/>
          <w:szCs w:val="24"/>
        </w:rPr>
        <w:t>Tour</w:t>
      </w:r>
      <w:r>
        <w:rPr>
          <w:rFonts w:ascii="Times New Roman" w:hAnsi="Times New Roman" w:cs="Times New Roman"/>
          <w:sz w:val="24"/>
          <w:szCs w:val="24"/>
        </w:rPr>
        <w:t xml:space="preserve"> Pontianak sebesar 40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dan sisanya sebesar 60,00% dipengaruhi oleh faktor atau variabel lain yang tidak dimasukkan dalam model.</w:t>
      </w:r>
    </w:p>
    <w:p w:rsidR="001F5E94" w:rsidRDefault="001F5E94" w:rsidP="001F5E94">
      <w:pPr>
        <w:spacing w:line="240" w:lineRule="auto"/>
        <w:ind w:firstLine="426"/>
        <w:jc w:val="both"/>
        <w:rPr>
          <w:rFonts w:ascii="Times New Roman" w:hAnsi="Times New Roman" w:cs="Times New Roman"/>
          <w:sz w:val="24"/>
          <w:szCs w:val="24"/>
        </w:rPr>
      </w:pPr>
    </w:p>
    <w:p w:rsidR="00FB275C" w:rsidRDefault="00FB275C" w:rsidP="001F5E94">
      <w:pPr>
        <w:spacing w:line="240" w:lineRule="auto"/>
        <w:ind w:firstLine="426"/>
        <w:jc w:val="both"/>
        <w:rPr>
          <w:rFonts w:ascii="Times New Roman" w:hAnsi="Times New Roman" w:cs="Times New Roman"/>
          <w:sz w:val="24"/>
          <w:szCs w:val="24"/>
        </w:rPr>
      </w:pPr>
    </w:p>
    <w:p w:rsidR="001F5E94" w:rsidRDefault="001F5E94" w:rsidP="001F5E94">
      <w:pPr>
        <w:spacing w:line="240" w:lineRule="auto"/>
        <w:jc w:val="both"/>
        <w:rPr>
          <w:rFonts w:ascii="Times New Roman" w:hAnsi="Times New Roman" w:cs="Times New Roman"/>
          <w:b/>
          <w:sz w:val="24"/>
          <w:szCs w:val="24"/>
        </w:rPr>
      </w:pPr>
      <w:r w:rsidRPr="00E72716">
        <w:rPr>
          <w:rFonts w:ascii="Times New Roman" w:hAnsi="Times New Roman" w:cs="Times New Roman"/>
          <w:b/>
          <w:sz w:val="24"/>
          <w:szCs w:val="24"/>
        </w:rPr>
        <w:t>DAFTAR PUSTAKA</w:t>
      </w:r>
    </w:p>
    <w:p w:rsidR="00FB275C" w:rsidRPr="00E72716" w:rsidRDefault="00FB275C" w:rsidP="001F5E94">
      <w:pPr>
        <w:spacing w:line="240" w:lineRule="auto"/>
        <w:jc w:val="both"/>
        <w:rPr>
          <w:rFonts w:ascii="Times New Roman" w:hAnsi="Times New Roman" w:cs="Times New Roman"/>
          <w:b/>
          <w:sz w:val="24"/>
          <w:szCs w:val="24"/>
        </w:rPr>
      </w:pPr>
    </w:p>
    <w:p w:rsidR="00FB275C" w:rsidRPr="00A8677C" w:rsidRDefault="00FB275C" w:rsidP="00FB275C">
      <w:pPr>
        <w:spacing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Abdullah, Thamrin, dan Francis Tantri. 2012. </w:t>
      </w:r>
      <w:r w:rsidRPr="00A8677C">
        <w:rPr>
          <w:rFonts w:ascii="Times New Roman" w:hAnsi="Times New Roman" w:cs="Times New Roman"/>
          <w:i/>
          <w:sz w:val="24"/>
          <w:szCs w:val="24"/>
        </w:rPr>
        <w:t>Manajemen Pemasaran</w:t>
      </w:r>
      <w:r w:rsidRPr="00A8677C">
        <w:rPr>
          <w:rFonts w:ascii="Times New Roman" w:hAnsi="Times New Roman" w:cs="Times New Roman"/>
          <w:sz w:val="24"/>
          <w:szCs w:val="24"/>
        </w:rPr>
        <w:t>. Jakarta: PT RajaGrafindo Persada.</w:t>
      </w:r>
    </w:p>
    <w:p w:rsidR="00FB275C" w:rsidRDefault="00FB275C" w:rsidP="00FB275C">
      <w:pPr>
        <w:spacing w:line="240" w:lineRule="auto"/>
        <w:ind w:left="709" w:hanging="709"/>
        <w:jc w:val="both"/>
        <w:rPr>
          <w:rFonts w:ascii="Times New Roman" w:hAnsi="Times New Roman" w:cs="Times New Roman"/>
          <w:sz w:val="24"/>
          <w:szCs w:val="24"/>
        </w:rPr>
      </w:pPr>
    </w:p>
    <w:p w:rsidR="00FB275C" w:rsidRDefault="00FB275C" w:rsidP="00FB275C">
      <w:pPr>
        <w:spacing w:line="240" w:lineRule="auto"/>
        <w:ind w:left="709" w:hanging="709"/>
        <w:jc w:val="both"/>
        <w:rPr>
          <w:rFonts w:ascii="Times New Roman" w:hAnsi="Times New Roman" w:cs="Times New Roman"/>
          <w:i/>
          <w:sz w:val="24"/>
          <w:szCs w:val="24"/>
        </w:rPr>
      </w:pPr>
      <w:proofErr w:type="gramStart"/>
      <w:r>
        <w:rPr>
          <w:rFonts w:ascii="Times New Roman" w:hAnsi="Times New Roman" w:cs="Times New Roman"/>
          <w:sz w:val="24"/>
          <w:szCs w:val="24"/>
        </w:rPr>
        <w:t>Bashkara, Satriyo U.P., Sylivia L. Mandey, dan Olivia Nelwan.</w:t>
      </w:r>
      <w:proofErr w:type="gramEnd"/>
      <w:r>
        <w:rPr>
          <w:rFonts w:ascii="Times New Roman" w:hAnsi="Times New Roman" w:cs="Times New Roman"/>
          <w:sz w:val="24"/>
          <w:szCs w:val="24"/>
        </w:rPr>
        <w:t xml:space="preserve"> 2014. </w:t>
      </w:r>
      <w:r>
        <w:rPr>
          <w:rFonts w:ascii="Times New Roman" w:hAnsi="Times New Roman" w:cs="Times New Roman"/>
          <w:i/>
          <w:sz w:val="24"/>
          <w:szCs w:val="24"/>
        </w:rPr>
        <w:t xml:space="preserve">Customer Relationship Management (CRM) dan Personal Selling Pengaruhnya terhadap Kepuasan Konsumen pada PT Virgo Ekspres Tour &amp; Travel Manado. </w:t>
      </w:r>
      <w:r>
        <w:rPr>
          <w:rFonts w:ascii="Times New Roman" w:hAnsi="Times New Roman" w:cs="Times New Roman"/>
          <w:sz w:val="24"/>
          <w:szCs w:val="24"/>
        </w:rPr>
        <w:t xml:space="preserve">Jurnal EMBA, Vol. </w:t>
      </w:r>
      <w:r w:rsidRPr="00E237D0">
        <w:rPr>
          <w:rFonts w:ascii="Times New Roman" w:hAnsi="Times New Roman" w:cs="Times New Roman"/>
          <w:sz w:val="24"/>
          <w:szCs w:val="24"/>
        </w:rPr>
        <w:t>2 No. 1, 99-110.</w:t>
      </w:r>
    </w:p>
    <w:p w:rsidR="00FB275C" w:rsidRPr="003F46FE" w:rsidRDefault="00FB275C" w:rsidP="00FB275C">
      <w:pPr>
        <w:spacing w:line="240" w:lineRule="auto"/>
        <w:ind w:left="709" w:hanging="709"/>
        <w:jc w:val="both"/>
        <w:rPr>
          <w:rFonts w:ascii="Times New Roman" w:hAnsi="Times New Roman" w:cs="Times New Roman"/>
          <w:i/>
          <w:sz w:val="24"/>
          <w:szCs w:val="24"/>
        </w:rPr>
      </w:pPr>
    </w:p>
    <w:p w:rsidR="00FB275C" w:rsidRDefault="00FB275C" w:rsidP="00FB275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Darmadi, Hamid. 2014. </w:t>
      </w:r>
      <w:r>
        <w:rPr>
          <w:rFonts w:ascii="Times New Roman" w:hAnsi="Times New Roman" w:cs="Times New Roman"/>
          <w:i/>
          <w:sz w:val="24"/>
          <w:szCs w:val="24"/>
        </w:rPr>
        <w:t>Metode Penelitian Pendidikan dan Sosial: Teori Konsep Dasar dan Implementasi</w:t>
      </w:r>
      <w:r>
        <w:rPr>
          <w:rFonts w:ascii="Times New Roman" w:hAnsi="Times New Roman" w:cs="Times New Roman"/>
          <w:sz w:val="24"/>
          <w:szCs w:val="24"/>
        </w:rPr>
        <w:t>. Bandung: Alfabeta.</w:t>
      </w:r>
    </w:p>
    <w:p w:rsidR="00FB275C" w:rsidRPr="005D2EE2" w:rsidRDefault="00FB275C" w:rsidP="00FB275C">
      <w:pPr>
        <w:spacing w:line="240" w:lineRule="auto"/>
        <w:ind w:left="709" w:hanging="709"/>
        <w:jc w:val="both"/>
        <w:rPr>
          <w:rFonts w:ascii="Times New Roman" w:hAnsi="Times New Roman" w:cs="Times New Roman"/>
          <w:sz w:val="24"/>
          <w:szCs w:val="24"/>
        </w:rPr>
      </w:pPr>
    </w:p>
    <w:p w:rsidR="00FB275C" w:rsidRDefault="00FB275C" w:rsidP="00FB275C">
      <w:pPr>
        <w:spacing w:line="240" w:lineRule="auto"/>
        <w:ind w:left="567" w:hanging="567"/>
        <w:jc w:val="both"/>
        <w:rPr>
          <w:rFonts w:ascii="Times New Roman" w:eastAsia="Calibri" w:hAnsi="Times New Roman" w:cs="Times New Roman"/>
          <w:sz w:val="24"/>
          <w:szCs w:val="24"/>
        </w:rPr>
      </w:pPr>
      <w:proofErr w:type="gramStart"/>
      <w:r w:rsidRPr="008F08D2">
        <w:rPr>
          <w:rFonts w:ascii="Times New Roman" w:eastAsia="Calibri" w:hAnsi="Times New Roman" w:cs="Times New Roman"/>
          <w:sz w:val="24"/>
          <w:szCs w:val="24"/>
        </w:rPr>
        <w:t>Dharmmesta, Basu Swastha dan T. Hani Hondoko</w:t>
      </w:r>
      <w:r>
        <w:rPr>
          <w:rFonts w:ascii="Times New Roman" w:eastAsia="Calibri" w:hAnsi="Times New Roman" w:cs="Times New Roman"/>
          <w:sz w:val="24"/>
          <w:szCs w:val="24"/>
        </w:rPr>
        <w:t>.</w:t>
      </w:r>
      <w:proofErr w:type="gramEnd"/>
      <w:r w:rsidRPr="008F08D2">
        <w:rPr>
          <w:rFonts w:ascii="Times New Roman" w:eastAsia="Calibri" w:hAnsi="Times New Roman" w:cs="Times New Roman"/>
          <w:sz w:val="24"/>
          <w:szCs w:val="24"/>
        </w:rPr>
        <w:t xml:space="preserve"> 2012. </w:t>
      </w:r>
      <w:r w:rsidRPr="008F08D2">
        <w:rPr>
          <w:rFonts w:ascii="Times New Roman" w:eastAsia="Calibri" w:hAnsi="Times New Roman" w:cs="Times New Roman"/>
          <w:i/>
          <w:sz w:val="24"/>
          <w:szCs w:val="24"/>
        </w:rPr>
        <w:t>Manajemen Pemasaran: Analisis Perilaku Konsumen.</w:t>
      </w:r>
      <w:r w:rsidRPr="008F08D2">
        <w:rPr>
          <w:rFonts w:ascii="Times New Roman" w:eastAsia="Calibri" w:hAnsi="Times New Roman" w:cs="Times New Roman"/>
          <w:sz w:val="24"/>
          <w:szCs w:val="24"/>
        </w:rPr>
        <w:t xml:space="preserve"> Yogyakarta: BPFE.</w:t>
      </w:r>
    </w:p>
    <w:p w:rsidR="00FB275C" w:rsidRDefault="00FB275C" w:rsidP="00FB275C">
      <w:pPr>
        <w:spacing w:line="240" w:lineRule="auto"/>
        <w:ind w:left="567" w:hanging="567"/>
        <w:jc w:val="both"/>
        <w:rPr>
          <w:rFonts w:ascii="Times New Roman" w:eastAsia="Calibri" w:hAnsi="Times New Roman" w:cs="Times New Roman"/>
          <w:sz w:val="24"/>
          <w:szCs w:val="24"/>
        </w:rPr>
      </w:pPr>
    </w:p>
    <w:p w:rsidR="00FB275C" w:rsidRPr="00CF718F" w:rsidRDefault="00FB275C" w:rsidP="00FB275C">
      <w:pPr>
        <w:spacing w:line="240" w:lineRule="auto"/>
        <w:ind w:left="567"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Duari, I Putu Hardani Hesti.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2014. </w:t>
      </w:r>
      <w:r>
        <w:rPr>
          <w:rFonts w:ascii="Times New Roman" w:eastAsia="Calibri" w:hAnsi="Times New Roman" w:cs="Times New Roman"/>
          <w:i/>
          <w:sz w:val="24"/>
          <w:szCs w:val="24"/>
        </w:rPr>
        <w:t>Pengaruh Bauran Pemasaran terhadap Keputusan Membeli Tiket Pesawat di Total Nusa Indah Tour &amp; Travel Yogyakarta</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Jurnal Media Wisata, Vol. 12 No. 1, 35-42</w:t>
      </w:r>
    </w:p>
    <w:p w:rsidR="00FB275C" w:rsidRPr="008F08D2" w:rsidRDefault="00FB275C" w:rsidP="00FB275C">
      <w:pPr>
        <w:spacing w:line="240" w:lineRule="auto"/>
        <w:ind w:left="567" w:hanging="567"/>
        <w:jc w:val="both"/>
        <w:rPr>
          <w:rFonts w:ascii="Times New Roman" w:eastAsia="Calibri" w:hAnsi="Times New Roman" w:cs="Times New Roman"/>
          <w:sz w:val="24"/>
          <w:szCs w:val="24"/>
        </w:rPr>
      </w:pPr>
    </w:p>
    <w:p w:rsidR="00FB275C" w:rsidRDefault="00FB275C" w:rsidP="00FB275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Fuadati, Siti Rokhmi. </w:t>
      </w:r>
      <w:proofErr w:type="gramStart"/>
      <w:r>
        <w:rPr>
          <w:rFonts w:ascii="Times New Roman" w:hAnsi="Times New Roman" w:cs="Times New Roman"/>
          <w:sz w:val="24"/>
          <w:szCs w:val="24"/>
        </w:rPr>
        <w:t xml:space="preserve">2006. </w:t>
      </w:r>
      <w:r>
        <w:rPr>
          <w:rFonts w:ascii="Times New Roman" w:hAnsi="Times New Roman" w:cs="Times New Roman"/>
          <w:i/>
          <w:sz w:val="24"/>
          <w:szCs w:val="24"/>
        </w:rPr>
        <w:t>Pengaruh Kualitas Pelayanan dalam Memberikan Kepuasan Konsumen PT Gazali Inti Internasional Tour &amp; Travel di Surabaya</w:t>
      </w:r>
      <w:r>
        <w:rPr>
          <w:rFonts w:ascii="Times New Roman" w:hAnsi="Times New Roman" w:cs="Times New Roman"/>
          <w:sz w:val="24"/>
          <w:szCs w:val="24"/>
        </w:rPr>
        <w:t>.</w:t>
      </w:r>
      <w:proofErr w:type="gramEnd"/>
      <w:r>
        <w:rPr>
          <w:rFonts w:ascii="Times New Roman" w:hAnsi="Times New Roman" w:cs="Times New Roman"/>
          <w:sz w:val="24"/>
          <w:szCs w:val="24"/>
        </w:rPr>
        <w:t xml:space="preserve"> Jurnal Akuntansi, Manajemen Bisnis dan Sektor Publik (JAMBSP), Vol. 3 No. 1, 98-116. </w:t>
      </w:r>
    </w:p>
    <w:p w:rsidR="00FB275C" w:rsidRDefault="00FB275C" w:rsidP="00FB275C">
      <w:pPr>
        <w:spacing w:line="240" w:lineRule="auto"/>
        <w:ind w:left="709" w:hanging="709"/>
        <w:jc w:val="both"/>
        <w:rPr>
          <w:rFonts w:ascii="Times New Roman" w:hAnsi="Times New Roman" w:cs="Times New Roman"/>
          <w:sz w:val="24"/>
          <w:szCs w:val="24"/>
        </w:rPr>
      </w:pPr>
    </w:p>
    <w:p w:rsidR="00FB275C" w:rsidRPr="0044355C" w:rsidRDefault="00FB275C" w:rsidP="00FB275C">
      <w:pPr>
        <w:spacing w:line="240" w:lineRule="auto"/>
        <w:ind w:left="567" w:hanging="567"/>
        <w:jc w:val="both"/>
        <w:rPr>
          <w:rFonts w:ascii="Times New Roman" w:eastAsia="Calibri" w:hAnsi="Times New Roman" w:cs="Times New Roman"/>
          <w:sz w:val="24"/>
          <w:szCs w:val="24"/>
        </w:rPr>
      </w:pPr>
      <w:r w:rsidRPr="0044355C">
        <w:rPr>
          <w:rFonts w:ascii="Times New Roman" w:eastAsia="Calibri" w:hAnsi="Times New Roman" w:cs="Times New Roman"/>
          <w:sz w:val="24"/>
          <w:szCs w:val="24"/>
        </w:rPr>
        <w:t>Hasan, Ali</w:t>
      </w:r>
      <w:r>
        <w:rPr>
          <w:rFonts w:ascii="Times New Roman" w:eastAsia="Calibri" w:hAnsi="Times New Roman" w:cs="Times New Roman"/>
          <w:sz w:val="24"/>
          <w:szCs w:val="24"/>
        </w:rPr>
        <w:t>.</w:t>
      </w:r>
      <w:r w:rsidRPr="0044355C">
        <w:rPr>
          <w:rFonts w:ascii="Times New Roman" w:eastAsia="Calibri" w:hAnsi="Times New Roman" w:cs="Times New Roman"/>
          <w:sz w:val="24"/>
          <w:szCs w:val="24"/>
        </w:rPr>
        <w:t xml:space="preserve"> 2008. </w:t>
      </w:r>
      <w:r w:rsidRPr="0044355C">
        <w:rPr>
          <w:rFonts w:ascii="Times New Roman" w:eastAsia="Calibri" w:hAnsi="Times New Roman" w:cs="Times New Roman"/>
          <w:i/>
          <w:sz w:val="24"/>
          <w:szCs w:val="24"/>
        </w:rPr>
        <w:t>Marketing</w:t>
      </w:r>
      <w:r>
        <w:rPr>
          <w:rFonts w:ascii="Times New Roman" w:eastAsia="Calibri" w:hAnsi="Times New Roman" w:cs="Times New Roman"/>
          <w:sz w:val="24"/>
          <w:szCs w:val="24"/>
        </w:rPr>
        <w:t>.</w:t>
      </w:r>
      <w:r w:rsidRPr="0044355C">
        <w:rPr>
          <w:rFonts w:ascii="Times New Roman" w:eastAsia="Calibri" w:hAnsi="Times New Roman" w:cs="Times New Roman"/>
          <w:sz w:val="24"/>
          <w:szCs w:val="24"/>
        </w:rPr>
        <w:t xml:space="preserve"> Yogyakarta: Media Pressindo.</w:t>
      </w:r>
    </w:p>
    <w:p w:rsidR="00FB275C" w:rsidRDefault="00FB275C" w:rsidP="00FB275C">
      <w:pPr>
        <w:spacing w:line="240" w:lineRule="auto"/>
        <w:ind w:left="709" w:hanging="709"/>
        <w:jc w:val="both"/>
        <w:rPr>
          <w:rFonts w:ascii="Times New Roman" w:hAnsi="Times New Roman" w:cs="Times New Roman"/>
          <w:sz w:val="24"/>
          <w:szCs w:val="24"/>
        </w:rPr>
      </w:pPr>
    </w:p>
    <w:p w:rsidR="00FB275C" w:rsidRDefault="00FB275C" w:rsidP="00FB275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Kotler, Philip. 2002. </w:t>
      </w:r>
      <w:r w:rsidRPr="009D1433">
        <w:rPr>
          <w:rFonts w:ascii="Times New Roman" w:hAnsi="Times New Roman" w:cs="Times New Roman"/>
          <w:i/>
          <w:sz w:val="24"/>
          <w:szCs w:val="24"/>
        </w:rPr>
        <w:t>Manajemen Pemasaran</w:t>
      </w:r>
      <w:r>
        <w:rPr>
          <w:rFonts w:ascii="Times New Roman" w:hAnsi="Times New Roman" w:cs="Times New Roman"/>
          <w:sz w:val="24"/>
          <w:szCs w:val="24"/>
        </w:rPr>
        <w:t xml:space="preserve">. </w:t>
      </w:r>
      <w:proofErr w:type="gramStart"/>
      <w:r>
        <w:rPr>
          <w:rFonts w:ascii="Times New Roman" w:hAnsi="Times New Roman" w:cs="Times New Roman"/>
          <w:sz w:val="24"/>
          <w:szCs w:val="24"/>
        </w:rPr>
        <w:t>Jilid 2.</w:t>
      </w:r>
      <w:proofErr w:type="gramEnd"/>
      <w:r>
        <w:rPr>
          <w:rFonts w:ascii="Times New Roman" w:hAnsi="Times New Roman" w:cs="Times New Roman"/>
          <w:sz w:val="24"/>
          <w:szCs w:val="24"/>
        </w:rPr>
        <w:t xml:space="preserve"> Edisi Milenium. Jakarta: PT. Prenhallindo.</w:t>
      </w:r>
    </w:p>
    <w:p w:rsidR="00FB275C" w:rsidRDefault="00FB275C" w:rsidP="00FB275C">
      <w:pPr>
        <w:spacing w:line="240" w:lineRule="auto"/>
        <w:ind w:left="709" w:hanging="709"/>
        <w:jc w:val="both"/>
        <w:rPr>
          <w:rFonts w:ascii="Times New Roman" w:hAnsi="Times New Roman" w:cs="Times New Roman"/>
          <w:sz w:val="24"/>
          <w:szCs w:val="24"/>
        </w:rPr>
      </w:pPr>
    </w:p>
    <w:p w:rsidR="00FB275C" w:rsidRDefault="00FB275C" w:rsidP="00FB275C">
      <w:pPr>
        <w:spacing w:line="240" w:lineRule="auto"/>
        <w:ind w:left="709" w:hanging="709"/>
        <w:jc w:val="both"/>
        <w:rPr>
          <w:rFonts w:ascii="Times New Roman" w:hAnsi="Times New Roman" w:cs="Times New Roman"/>
          <w:sz w:val="24"/>
          <w:szCs w:val="24"/>
        </w:rPr>
      </w:pPr>
      <w:proofErr w:type="gramStart"/>
      <w:r w:rsidRPr="008F08D2">
        <w:rPr>
          <w:rFonts w:ascii="Times New Roman" w:hAnsi="Times New Roman" w:cs="Times New Roman"/>
          <w:sz w:val="24"/>
          <w:szCs w:val="24"/>
        </w:rPr>
        <w:t>Kotler, Philip dan</w:t>
      </w:r>
      <w:r>
        <w:rPr>
          <w:rFonts w:ascii="Times New Roman" w:hAnsi="Times New Roman" w:cs="Times New Roman"/>
          <w:sz w:val="24"/>
          <w:szCs w:val="24"/>
        </w:rPr>
        <w:t xml:space="preserve"> Gary Armstrong.</w:t>
      </w:r>
      <w:proofErr w:type="gramEnd"/>
      <w:r w:rsidRPr="008F08D2">
        <w:rPr>
          <w:rFonts w:ascii="Times New Roman" w:hAnsi="Times New Roman" w:cs="Times New Roman"/>
          <w:sz w:val="24"/>
          <w:szCs w:val="24"/>
        </w:rPr>
        <w:t xml:space="preserve"> 2008. </w:t>
      </w:r>
      <w:r w:rsidRPr="008F08D2">
        <w:rPr>
          <w:rFonts w:ascii="Times New Roman" w:hAnsi="Times New Roman" w:cs="Times New Roman"/>
          <w:i/>
          <w:sz w:val="24"/>
          <w:szCs w:val="24"/>
        </w:rPr>
        <w:t>Prinsip-prinsip Pemasaran</w:t>
      </w:r>
      <w:r w:rsidRPr="008F08D2">
        <w:rPr>
          <w:rFonts w:ascii="Times New Roman" w:hAnsi="Times New Roman" w:cs="Times New Roman"/>
          <w:sz w:val="24"/>
          <w:szCs w:val="24"/>
        </w:rPr>
        <w:t xml:space="preserve">. </w:t>
      </w:r>
      <w:proofErr w:type="gramStart"/>
      <w:r w:rsidRPr="008F08D2">
        <w:rPr>
          <w:rFonts w:ascii="Times New Roman" w:hAnsi="Times New Roman" w:cs="Times New Roman"/>
          <w:sz w:val="24"/>
          <w:szCs w:val="24"/>
        </w:rPr>
        <w:t>Jilid 1.</w:t>
      </w:r>
      <w:proofErr w:type="gramEnd"/>
      <w:r w:rsidRPr="008F08D2">
        <w:rPr>
          <w:rFonts w:ascii="Times New Roman" w:hAnsi="Times New Roman" w:cs="Times New Roman"/>
          <w:sz w:val="24"/>
          <w:szCs w:val="24"/>
        </w:rPr>
        <w:t xml:space="preserve"> </w:t>
      </w:r>
      <w:proofErr w:type="gramStart"/>
      <w:r w:rsidRPr="008F08D2">
        <w:rPr>
          <w:rFonts w:ascii="Times New Roman" w:hAnsi="Times New Roman" w:cs="Times New Roman"/>
          <w:sz w:val="24"/>
          <w:szCs w:val="24"/>
        </w:rPr>
        <w:t>Edisi Ke</w:t>
      </w:r>
      <w:r>
        <w:rPr>
          <w:rFonts w:ascii="Times New Roman" w:hAnsi="Times New Roman" w:cs="Times New Roman"/>
          <w:sz w:val="24"/>
          <w:szCs w:val="24"/>
        </w:rPr>
        <w:t>-12</w:t>
      </w:r>
      <w:r w:rsidRPr="008F08D2">
        <w:rPr>
          <w:rFonts w:ascii="Times New Roman" w:hAnsi="Times New Roman" w:cs="Times New Roman"/>
          <w:sz w:val="24"/>
          <w:szCs w:val="24"/>
        </w:rPr>
        <w:t>.</w:t>
      </w:r>
      <w:proofErr w:type="gramEnd"/>
      <w:r w:rsidRPr="008F08D2">
        <w:rPr>
          <w:rFonts w:ascii="Times New Roman" w:hAnsi="Times New Roman" w:cs="Times New Roman"/>
          <w:sz w:val="24"/>
          <w:szCs w:val="24"/>
        </w:rPr>
        <w:t xml:space="preserve"> Jakarta: Erlangga.</w:t>
      </w:r>
    </w:p>
    <w:p w:rsidR="00FB275C" w:rsidRDefault="00FB275C" w:rsidP="00FB275C">
      <w:pPr>
        <w:spacing w:line="240" w:lineRule="auto"/>
        <w:ind w:left="709" w:hanging="709"/>
        <w:jc w:val="both"/>
        <w:rPr>
          <w:rFonts w:ascii="Times New Roman" w:hAnsi="Times New Roman" w:cs="Times New Roman"/>
          <w:sz w:val="24"/>
          <w:szCs w:val="24"/>
        </w:rPr>
      </w:pPr>
    </w:p>
    <w:p w:rsidR="00FB275C" w:rsidRDefault="00FB275C" w:rsidP="00FB275C">
      <w:pPr>
        <w:spacing w:line="240" w:lineRule="auto"/>
        <w:ind w:left="709" w:hanging="709"/>
        <w:jc w:val="both"/>
        <w:rPr>
          <w:rFonts w:ascii="Times New Roman" w:hAnsi="Times New Roman" w:cs="Times New Roman"/>
          <w:sz w:val="24"/>
          <w:szCs w:val="24"/>
        </w:rPr>
      </w:pPr>
      <w:proofErr w:type="gramStart"/>
      <w:r w:rsidRPr="00A8677C">
        <w:rPr>
          <w:rFonts w:ascii="Times New Roman" w:hAnsi="Times New Roman" w:cs="Times New Roman"/>
          <w:sz w:val="24"/>
          <w:szCs w:val="24"/>
        </w:rPr>
        <w:t>Kotler, Philip dan Kevin Lane Keller.</w:t>
      </w:r>
      <w:proofErr w:type="gramEnd"/>
      <w:r w:rsidRPr="00A8677C">
        <w:rPr>
          <w:rFonts w:ascii="Times New Roman" w:hAnsi="Times New Roman" w:cs="Times New Roman"/>
          <w:sz w:val="24"/>
          <w:szCs w:val="24"/>
        </w:rPr>
        <w:t xml:space="preserve"> 2008. </w:t>
      </w:r>
      <w:r w:rsidRPr="00A8677C">
        <w:rPr>
          <w:rFonts w:ascii="Times New Roman" w:hAnsi="Times New Roman" w:cs="Times New Roman"/>
          <w:i/>
          <w:sz w:val="24"/>
          <w:szCs w:val="24"/>
        </w:rPr>
        <w:t>Manajemen Pemasaran</w:t>
      </w:r>
      <w:r w:rsidRPr="00A8677C">
        <w:rPr>
          <w:rFonts w:ascii="Times New Roman" w:hAnsi="Times New Roman" w:cs="Times New Roman"/>
          <w:sz w:val="24"/>
          <w:szCs w:val="24"/>
        </w:rPr>
        <w:t xml:space="preserve">. Edisi Keduabelas. </w:t>
      </w:r>
      <w:proofErr w:type="gramStart"/>
      <w:r w:rsidRPr="00A8677C">
        <w:rPr>
          <w:rFonts w:ascii="Times New Roman" w:hAnsi="Times New Roman" w:cs="Times New Roman"/>
          <w:sz w:val="24"/>
          <w:szCs w:val="24"/>
        </w:rPr>
        <w:t>Jilid 1.</w:t>
      </w:r>
      <w:proofErr w:type="gramEnd"/>
      <w:r w:rsidRPr="00A8677C">
        <w:rPr>
          <w:rFonts w:ascii="Times New Roman" w:hAnsi="Times New Roman" w:cs="Times New Roman"/>
          <w:sz w:val="24"/>
          <w:szCs w:val="24"/>
        </w:rPr>
        <w:t xml:space="preserve"> Cetakan III. Jakarta: PT Indeks.</w:t>
      </w:r>
    </w:p>
    <w:p w:rsidR="00FB275C" w:rsidRPr="00FC0FCB" w:rsidRDefault="00FB275C" w:rsidP="00FB275C">
      <w:pPr>
        <w:spacing w:line="240" w:lineRule="auto"/>
        <w:ind w:left="709" w:hanging="709"/>
        <w:jc w:val="both"/>
        <w:rPr>
          <w:rFonts w:ascii="Times New Roman" w:hAnsi="Times New Roman" w:cs="Times New Roman"/>
          <w:sz w:val="24"/>
          <w:szCs w:val="24"/>
        </w:rPr>
      </w:pPr>
    </w:p>
    <w:p w:rsidR="00FB275C" w:rsidRDefault="00FB275C" w:rsidP="00FB275C">
      <w:pPr>
        <w:spacing w:line="240" w:lineRule="auto"/>
        <w:ind w:left="709" w:hanging="709"/>
        <w:jc w:val="both"/>
        <w:rPr>
          <w:rFonts w:ascii="Times New Roman" w:hAnsi="Times New Roman" w:cs="Times New Roman"/>
          <w:sz w:val="24"/>
          <w:szCs w:val="24"/>
        </w:rPr>
      </w:pPr>
      <w:proofErr w:type="gramStart"/>
      <w:r w:rsidRPr="00A8677C">
        <w:rPr>
          <w:rFonts w:ascii="Times New Roman" w:hAnsi="Times New Roman" w:cs="Times New Roman"/>
          <w:sz w:val="24"/>
          <w:szCs w:val="24"/>
        </w:rPr>
        <w:t>Kotler, Philip dan Kevin Lane Keller.</w:t>
      </w:r>
      <w:proofErr w:type="gramEnd"/>
      <w:r w:rsidRPr="00A8677C">
        <w:rPr>
          <w:rFonts w:ascii="Times New Roman" w:hAnsi="Times New Roman" w:cs="Times New Roman"/>
          <w:sz w:val="24"/>
          <w:szCs w:val="24"/>
        </w:rPr>
        <w:t xml:space="preserve"> 2008. </w:t>
      </w:r>
      <w:r w:rsidRPr="00A8677C">
        <w:rPr>
          <w:rFonts w:ascii="Times New Roman" w:hAnsi="Times New Roman" w:cs="Times New Roman"/>
          <w:i/>
          <w:sz w:val="24"/>
          <w:szCs w:val="24"/>
        </w:rPr>
        <w:t>Manajemen Pemasaran</w:t>
      </w:r>
      <w:r w:rsidRPr="00A8677C">
        <w:rPr>
          <w:rFonts w:ascii="Times New Roman" w:hAnsi="Times New Roman" w:cs="Times New Roman"/>
          <w:sz w:val="24"/>
          <w:szCs w:val="24"/>
        </w:rPr>
        <w:t xml:space="preserve">. Edisi Keduabelas. </w:t>
      </w:r>
      <w:proofErr w:type="gramStart"/>
      <w:r w:rsidRPr="00A8677C">
        <w:rPr>
          <w:rFonts w:ascii="Times New Roman" w:hAnsi="Times New Roman" w:cs="Times New Roman"/>
          <w:sz w:val="24"/>
          <w:szCs w:val="24"/>
        </w:rPr>
        <w:t>Jilid 2.</w:t>
      </w:r>
      <w:proofErr w:type="gramEnd"/>
      <w:r w:rsidRPr="00A8677C">
        <w:rPr>
          <w:rFonts w:ascii="Times New Roman" w:hAnsi="Times New Roman" w:cs="Times New Roman"/>
          <w:sz w:val="24"/>
          <w:szCs w:val="24"/>
        </w:rPr>
        <w:t xml:space="preserve"> Cetakan II. Jakarta: PT Indeks.</w:t>
      </w:r>
    </w:p>
    <w:p w:rsidR="00FB275C" w:rsidRPr="00A8677C" w:rsidRDefault="00FB275C" w:rsidP="00FB275C">
      <w:pPr>
        <w:spacing w:line="240" w:lineRule="auto"/>
        <w:ind w:left="709" w:hanging="709"/>
        <w:jc w:val="both"/>
        <w:rPr>
          <w:rFonts w:ascii="Times New Roman" w:hAnsi="Times New Roman" w:cs="Times New Roman"/>
          <w:sz w:val="24"/>
          <w:szCs w:val="24"/>
        </w:rPr>
      </w:pPr>
    </w:p>
    <w:p w:rsidR="00FB275C" w:rsidRDefault="00FB275C" w:rsidP="00FB275C">
      <w:pPr>
        <w:spacing w:line="240" w:lineRule="auto"/>
        <w:ind w:left="567" w:hanging="567"/>
        <w:jc w:val="both"/>
        <w:rPr>
          <w:rFonts w:ascii="Times New Roman" w:eastAsia="Calibri" w:hAnsi="Times New Roman" w:cs="Times New Roman"/>
          <w:sz w:val="24"/>
          <w:szCs w:val="24"/>
          <w:lang w:val="fi-FI"/>
        </w:rPr>
      </w:pPr>
      <w:r w:rsidRPr="0044355C">
        <w:rPr>
          <w:rFonts w:ascii="Times New Roman" w:eastAsia="Calibri" w:hAnsi="Times New Roman" w:cs="Times New Roman"/>
          <w:sz w:val="24"/>
          <w:szCs w:val="24"/>
          <w:lang w:val="it-IT"/>
        </w:rPr>
        <w:t>Lovelock</w:t>
      </w:r>
      <w:r w:rsidRPr="0044355C">
        <w:rPr>
          <w:rFonts w:ascii="Times New Roman" w:eastAsia="Calibri" w:hAnsi="Times New Roman" w:cs="Times New Roman"/>
          <w:sz w:val="24"/>
          <w:szCs w:val="24"/>
          <w:lang w:val="fi-FI"/>
        </w:rPr>
        <w:t xml:space="preserve">, </w:t>
      </w:r>
      <w:r w:rsidRPr="0044355C">
        <w:rPr>
          <w:rFonts w:ascii="Times New Roman" w:eastAsia="Calibri" w:hAnsi="Times New Roman" w:cs="Times New Roman"/>
          <w:sz w:val="24"/>
          <w:szCs w:val="24"/>
        </w:rPr>
        <w:t>Christoper</w:t>
      </w:r>
      <w:r w:rsidRPr="0044355C">
        <w:rPr>
          <w:rFonts w:ascii="Times New Roman" w:eastAsia="Calibri" w:hAnsi="Times New Roman" w:cs="Times New Roman"/>
          <w:sz w:val="24"/>
          <w:szCs w:val="24"/>
          <w:lang w:val="fi-FI"/>
        </w:rPr>
        <w:t xml:space="preserve"> H.</w:t>
      </w:r>
      <w:r>
        <w:rPr>
          <w:rFonts w:ascii="Times New Roman" w:eastAsia="Calibri" w:hAnsi="Times New Roman" w:cs="Times New Roman"/>
          <w:sz w:val="24"/>
          <w:szCs w:val="24"/>
          <w:lang w:val="fi-FI"/>
        </w:rPr>
        <w:t>,</w:t>
      </w:r>
      <w:r w:rsidRPr="0044355C">
        <w:rPr>
          <w:rFonts w:ascii="Times New Roman" w:eastAsia="Calibri" w:hAnsi="Times New Roman" w:cs="Times New Roman"/>
          <w:sz w:val="24"/>
          <w:szCs w:val="24"/>
          <w:lang w:val="fi-FI"/>
        </w:rPr>
        <w:t xml:space="preserve"> dan Lauren K.</w:t>
      </w:r>
      <w:r>
        <w:rPr>
          <w:rFonts w:ascii="Times New Roman" w:eastAsia="Calibri" w:hAnsi="Times New Roman" w:cs="Times New Roman"/>
          <w:sz w:val="24"/>
          <w:szCs w:val="24"/>
          <w:lang w:val="fi-FI"/>
        </w:rPr>
        <w:t xml:space="preserve"> Wright.</w:t>
      </w:r>
      <w:r w:rsidRPr="0044355C">
        <w:rPr>
          <w:rFonts w:ascii="Times New Roman" w:eastAsia="Calibri" w:hAnsi="Times New Roman" w:cs="Times New Roman"/>
          <w:sz w:val="24"/>
          <w:szCs w:val="24"/>
        </w:rPr>
        <w:t xml:space="preserve"> 2005.</w:t>
      </w:r>
      <w:r w:rsidRPr="0044355C">
        <w:rPr>
          <w:rFonts w:ascii="Times New Roman" w:eastAsia="Calibri" w:hAnsi="Times New Roman" w:cs="Times New Roman"/>
          <w:sz w:val="24"/>
          <w:szCs w:val="24"/>
          <w:lang w:val="fi-FI"/>
        </w:rPr>
        <w:t xml:space="preserve"> </w:t>
      </w:r>
      <w:r w:rsidRPr="0044355C">
        <w:rPr>
          <w:rFonts w:ascii="Times New Roman" w:eastAsia="Calibri" w:hAnsi="Times New Roman" w:cs="Times New Roman"/>
          <w:i/>
          <w:sz w:val="24"/>
          <w:szCs w:val="24"/>
          <w:lang w:val="fi-FI"/>
        </w:rPr>
        <w:t>Manajemen Pemasaran Jasa</w:t>
      </w:r>
      <w:r>
        <w:rPr>
          <w:rFonts w:ascii="Times New Roman" w:eastAsia="Calibri" w:hAnsi="Times New Roman" w:cs="Times New Roman"/>
          <w:sz w:val="24"/>
          <w:szCs w:val="24"/>
        </w:rPr>
        <w:t>.</w:t>
      </w:r>
      <w:r w:rsidRPr="0044355C">
        <w:rPr>
          <w:rFonts w:ascii="Times New Roman" w:eastAsia="Calibri" w:hAnsi="Times New Roman" w:cs="Times New Roman"/>
          <w:sz w:val="24"/>
          <w:szCs w:val="24"/>
          <w:lang w:val="fi-FI"/>
        </w:rPr>
        <w:t xml:space="preserve"> </w:t>
      </w:r>
      <w:r w:rsidRPr="0044355C">
        <w:rPr>
          <w:rFonts w:ascii="Times New Roman" w:eastAsia="Calibri" w:hAnsi="Times New Roman" w:cs="Times New Roman"/>
          <w:sz w:val="24"/>
          <w:szCs w:val="24"/>
        </w:rPr>
        <w:t>Jakarta</w:t>
      </w:r>
      <w:r w:rsidRPr="0044355C">
        <w:rPr>
          <w:rFonts w:ascii="Times New Roman" w:eastAsia="Calibri" w:hAnsi="Times New Roman" w:cs="Times New Roman"/>
          <w:sz w:val="24"/>
          <w:szCs w:val="24"/>
          <w:lang w:val="fi-FI"/>
        </w:rPr>
        <w:t xml:space="preserve">: PT </w:t>
      </w:r>
      <w:r w:rsidRPr="0044355C">
        <w:rPr>
          <w:rFonts w:ascii="Times New Roman" w:eastAsia="Calibri" w:hAnsi="Times New Roman" w:cs="Times New Roman"/>
          <w:sz w:val="24"/>
          <w:szCs w:val="24"/>
        </w:rPr>
        <w:t>Indeks</w:t>
      </w:r>
      <w:r w:rsidRPr="0044355C">
        <w:rPr>
          <w:rFonts w:ascii="Times New Roman" w:eastAsia="Calibri" w:hAnsi="Times New Roman" w:cs="Times New Roman"/>
          <w:sz w:val="24"/>
          <w:szCs w:val="24"/>
          <w:lang w:val="fi-FI"/>
        </w:rPr>
        <w:t xml:space="preserve"> Kelompok Gramedia</w:t>
      </w:r>
      <w:r w:rsidRPr="0044355C">
        <w:rPr>
          <w:rFonts w:ascii="Times New Roman" w:eastAsia="Calibri" w:hAnsi="Times New Roman" w:cs="Times New Roman"/>
          <w:sz w:val="24"/>
          <w:szCs w:val="24"/>
        </w:rPr>
        <w:t>.</w:t>
      </w:r>
      <w:r w:rsidRPr="0044355C">
        <w:rPr>
          <w:rFonts w:ascii="Times New Roman" w:eastAsia="Calibri" w:hAnsi="Times New Roman" w:cs="Times New Roman"/>
          <w:sz w:val="24"/>
          <w:szCs w:val="24"/>
          <w:lang w:val="fi-FI"/>
        </w:rPr>
        <w:t xml:space="preserve"> </w:t>
      </w:r>
    </w:p>
    <w:p w:rsidR="00FB275C" w:rsidRDefault="00FB275C" w:rsidP="00FB275C">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Natawiria, Asep Suryana dan Riduwan.</w:t>
      </w:r>
      <w:proofErr w:type="gramEnd"/>
      <w:r>
        <w:rPr>
          <w:rFonts w:ascii="Times New Roman" w:hAnsi="Times New Roman" w:cs="Times New Roman"/>
          <w:sz w:val="24"/>
          <w:szCs w:val="24"/>
        </w:rPr>
        <w:t xml:space="preserve"> 2010. </w:t>
      </w:r>
      <w:r w:rsidRPr="00DD7B73">
        <w:rPr>
          <w:rFonts w:ascii="Times New Roman" w:hAnsi="Times New Roman" w:cs="Times New Roman"/>
          <w:i/>
          <w:sz w:val="24"/>
          <w:szCs w:val="24"/>
        </w:rPr>
        <w:t>Statistika Bisnis</w:t>
      </w:r>
      <w:r>
        <w:rPr>
          <w:rFonts w:ascii="Times New Roman" w:hAnsi="Times New Roman" w:cs="Times New Roman"/>
          <w:sz w:val="24"/>
          <w:szCs w:val="24"/>
        </w:rPr>
        <w:t>. Bandung: Alfabeta.</w:t>
      </w:r>
    </w:p>
    <w:p w:rsidR="00FB275C" w:rsidRPr="00A8677C" w:rsidRDefault="00FB275C" w:rsidP="00FB275C">
      <w:pPr>
        <w:spacing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Oentoro, Deliyanti. 2012. </w:t>
      </w:r>
      <w:r w:rsidRPr="00A8677C">
        <w:rPr>
          <w:rFonts w:ascii="Times New Roman" w:hAnsi="Times New Roman" w:cs="Times New Roman"/>
          <w:i/>
          <w:sz w:val="24"/>
          <w:szCs w:val="24"/>
        </w:rPr>
        <w:t>Manajemen Pemasaran Modern</w:t>
      </w:r>
      <w:r w:rsidRPr="00A8677C">
        <w:rPr>
          <w:rFonts w:ascii="Times New Roman" w:hAnsi="Times New Roman" w:cs="Times New Roman"/>
          <w:sz w:val="24"/>
          <w:szCs w:val="24"/>
        </w:rPr>
        <w:t>. Yogyakarta: LaksBang PRESSindo.</w:t>
      </w:r>
    </w:p>
    <w:p w:rsidR="00FB275C" w:rsidRDefault="00FB275C" w:rsidP="00FB275C">
      <w:pPr>
        <w:spacing w:line="240" w:lineRule="auto"/>
        <w:ind w:left="709" w:hanging="709"/>
        <w:jc w:val="both"/>
        <w:rPr>
          <w:rFonts w:ascii="Times New Roman" w:hAnsi="Times New Roman" w:cs="Times New Roman"/>
          <w:sz w:val="24"/>
          <w:szCs w:val="24"/>
        </w:rPr>
      </w:pPr>
    </w:p>
    <w:p w:rsidR="00FB275C" w:rsidRDefault="00FB275C" w:rsidP="00FB275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Pasolong, Harbani. 2013. </w:t>
      </w:r>
      <w:r w:rsidRPr="00517796">
        <w:rPr>
          <w:rFonts w:ascii="Times New Roman" w:hAnsi="Times New Roman" w:cs="Times New Roman"/>
          <w:i/>
          <w:sz w:val="24"/>
          <w:szCs w:val="24"/>
        </w:rPr>
        <w:t>Metode Penelitian Administrasi Publik</w:t>
      </w:r>
      <w:r>
        <w:rPr>
          <w:rFonts w:ascii="Times New Roman" w:hAnsi="Times New Roman" w:cs="Times New Roman"/>
          <w:sz w:val="24"/>
          <w:szCs w:val="24"/>
        </w:rPr>
        <w:t>. Bandung: Alfabeta.</w:t>
      </w:r>
    </w:p>
    <w:p w:rsidR="00FB275C" w:rsidRDefault="00FB275C" w:rsidP="00FB275C">
      <w:pPr>
        <w:spacing w:line="240" w:lineRule="auto"/>
        <w:ind w:left="709" w:hanging="709"/>
        <w:jc w:val="both"/>
        <w:rPr>
          <w:rFonts w:ascii="Times New Roman" w:hAnsi="Times New Roman" w:cs="Times New Roman"/>
          <w:sz w:val="24"/>
          <w:szCs w:val="24"/>
        </w:rPr>
      </w:pPr>
    </w:p>
    <w:p w:rsidR="00FB275C" w:rsidRDefault="00FB275C" w:rsidP="00FB275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Payne, Adrian. 2000. </w:t>
      </w:r>
      <w:r>
        <w:rPr>
          <w:rFonts w:ascii="Times New Roman" w:hAnsi="Times New Roman" w:cs="Times New Roman"/>
          <w:i/>
          <w:sz w:val="24"/>
          <w:szCs w:val="24"/>
        </w:rPr>
        <w:t>Pemasaran Jasa</w:t>
      </w:r>
      <w:r>
        <w:rPr>
          <w:rFonts w:ascii="Times New Roman" w:hAnsi="Times New Roman" w:cs="Times New Roman"/>
          <w:sz w:val="24"/>
          <w:szCs w:val="24"/>
        </w:rPr>
        <w:t>. Yogyakarta: Andi.</w:t>
      </w:r>
    </w:p>
    <w:p w:rsidR="00FB275C" w:rsidRDefault="00FB275C" w:rsidP="00FB275C">
      <w:pPr>
        <w:spacing w:line="240" w:lineRule="auto"/>
        <w:ind w:left="709" w:hanging="709"/>
        <w:jc w:val="both"/>
        <w:rPr>
          <w:rFonts w:ascii="Times New Roman" w:hAnsi="Times New Roman" w:cs="Times New Roman"/>
          <w:sz w:val="24"/>
          <w:szCs w:val="24"/>
        </w:rPr>
      </w:pPr>
    </w:p>
    <w:p w:rsidR="00FB275C" w:rsidRDefault="00FB275C" w:rsidP="00FB275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Rachmawati, Rina. </w:t>
      </w:r>
      <w:proofErr w:type="gramStart"/>
      <w:r>
        <w:rPr>
          <w:rFonts w:ascii="Times New Roman" w:hAnsi="Times New Roman" w:cs="Times New Roman"/>
          <w:sz w:val="24"/>
          <w:szCs w:val="24"/>
        </w:rPr>
        <w:t xml:space="preserve">2010. </w:t>
      </w:r>
      <w:r>
        <w:rPr>
          <w:rFonts w:ascii="Times New Roman" w:hAnsi="Times New Roman" w:cs="Times New Roman"/>
          <w:i/>
          <w:sz w:val="24"/>
          <w:szCs w:val="24"/>
        </w:rPr>
        <w:t>Pengaruh Kepuasan terhadap Loyalitas Pelanggan (Sebuah Kajian terhadap Bisnis Makanan</w:t>
      </w:r>
      <w:r>
        <w:rPr>
          <w:rFonts w:ascii="Times New Roman" w:hAnsi="Times New Roman" w:cs="Times New Roman"/>
          <w:sz w:val="24"/>
          <w:szCs w:val="24"/>
        </w:rPr>
        <w:t>).</w:t>
      </w:r>
      <w:proofErr w:type="gramEnd"/>
      <w:r>
        <w:rPr>
          <w:rFonts w:ascii="Times New Roman" w:hAnsi="Times New Roman" w:cs="Times New Roman"/>
          <w:sz w:val="24"/>
          <w:szCs w:val="24"/>
        </w:rPr>
        <w:t xml:space="preserve"> Jurnal Teknubuga, Volume 2 No. 2, 66-79.</w:t>
      </w:r>
    </w:p>
    <w:p w:rsidR="00FB275C" w:rsidRPr="006867F9" w:rsidRDefault="00FB275C" w:rsidP="00FB275C">
      <w:pPr>
        <w:spacing w:line="240" w:lineRule="auto"/>
        <w:ind w:left="709" w:hanging="709"/>
        <w:jc w:val="both"/>
        <w:rPr>
          <w:rFonts w:ascii="Times New Roman" w:hAnsi="Times New Roman" w:cs="Times New Roman"/>
          <w:sz w:val="24"/>
          <w:szCs w:val="24"/>
        </w:rPr>
      </w:pPr>
    </w:p>
    <w:p w:rsidR="00FB275C" w:rsidRDefault="00FB275C" w:rsidP="00FB275C">
      <w:pPr>
        <w:spacing w:line="240" w:lineRule="auto"/>
        <w:ind w:left="709" w:hanging="709"/>
        <w:jc w:val="both"/>
        <w:rPr>
          <w:rFonts w:ascii="Times New Roman" w:hAnsi="Times New Roman" w:cs="Times New Roman"/>
          <w:color w:val="000000"/>
          <w:sz w:val="24"/>
          <w:szCs w:val="24"/>
        </w:rPr>
      </w:pPr>
      <w:r w:rsidRPr="00DB16AE">
        <w:rPr>
          <w:rFonts w:ascii="Times New Roman" w:hAnsi="Times New Roman" w:cs="Times New Roman"/>
          <w:color w:val="000000"/>
          <w:sz w:val="24"/>
          <w:szCs w:val="24"/>
        </w:rPr>
        <w:t xml:space="preserve">Peraturan Menteri Kebudayaan dan Pariwisata Nomor: PM.85/HK.501/MKP/2010 tentang </w:t>
      </w:r>
      <w:r w:rsidRPr="00F067D6">
        <w:rPr>
          <w:rFonts w:ascii="Times New Roman" w:hAnsi="Times New Roman" w:cs="Times New Roman"/>
          <w:i/>
          <w:color w:val="000000"/>
          <w:sz w:val="24"/>
          <w:szCs w:val="24"/>
        </w:rPr>
        <w:t>Tata Cara Pendaftaran Usaha Jasa Perjalanan Wisata</w:t>
      </w:r>
      <w:r>
        <w:rPr>
          <w:rFonts w:ascii="Times New Roman" w:hAnsi="Times New Roman" w:cs="Times New Roman"/>
          <w:color w:val="000000"/>
          <w:sz w:val="24"/>
          <w:szCs w:val="24"/>
        </w:rPr>
        <w:t>.</w:t>
      </w:r>
    </w:p>
    <w:p w:rsidR="00FB275C" w:rsidRDefault="00FB275C" w:rsidP="00FB275C">
      <w:pPr>
        <w:spacing w:line="240" w:lineRule="auto"/>
        <w:ind w:left="709" w:hanging="709"/>
        <w:jc w:val="both"/>
        <w:rPr>
          <w:rFonts w:ascii="Times New Roman" w:hAnsi="Times New Roman" w:cs="Times New Roman"/>
          <w:color w:val="000000"/>
          <w:sz w:val="24"/>
          <w:szCs w:val="24"/>
        </w:rPr>
      </w:pPr>
    </w:p>
    <w:p w:rsidR="00FB275C" w:rsidRDefault="00FB275C" w:rsidP="00FB275C">
      <w:pPr>
        <w:spacing w:line="240" w:lineRule="auto"/>
        <w:ind w:left="709" w:hanging="709"/>
        <w:jc w:val="both"/>
        <w:rPr>
          <w:rFonts w:ascii="Times New Roman" w:hAnsi="Times New Roman" w:cs="Times New Roman"/>
          <w:sz w:val="24"/>
          <w:szCs w:val="24"/>
        </w:rPr>
      </w:pPr>
      <w:proofErr w:type="gramStart"/>
      <w:r w:rsidRPr="00867F41">
        <w:rPr>
          <w:rFonts w:ascii="Times New Roman" w:hAnsi="Times New Roman" w:cs="Times New Roman"/>
          <w:sz w:val="24"/>
          <w:szCs w:val="24"/>
        </w:rPr>
        <w:t xml:space="preserve">Peraturan Daerah Kota Pontianak Nomor 14 Tahun 2002 tentang </w:t>
      </w:r>
      <w:r w:rsidRPr="00D02A49">
        <w:rPr>
          <w:rFonts w:ascii="Times New Roman" w:hAnsi="Times New Roman" w:cs="Times New Roman"/>
          <w:i/>
          <w:sz w:val="24"/>
          <w:szCs w:val="24"/>
        </w:rPr>
        <w:t>Perizinan Usaha Biro Perjalanan Wisata dan Agen Perjalanan Wisata</w:t>
      </w:r>
      <w:r>
        <w:rPr>
          <w:rFonts w:ascii="Times New Roman" w:hAnsi="Times New Roman" w:cs="Times New Roman"/>
          <w:sz w:val="24"/>
          <w:szCs w:val="24"/>
        </w:rPr>
        <w:t>.</w:t>
      </w:r>
      <w:proofErr w:type="gramEnd"/>
    </w:p>
    <w:p w:rsidR="00FB275C" w:rsidRDefault="00FB275C" w:rsidP="00FB275C">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Riduwan.</w:t>
      </w:r>
      <w:proofErr w:type="gramEnd"/>
      <w:r>
        <w:rPr>
          <w:rFonts w:ascii="Times New Roman" w:hAnsi="Times New Roman" w:cs="Times New Roman"/>
          <w:sz w:val="24"/>
          <w:szCs w:val="24"/>
        </w:rPr>
        <w:t xml:space="preserve"> 2010. </w:t>
      </w:r>
      <w:r w:rsidRPr="009517C3">
        <w:rPr>
          <w:rFonts w:ascii="Times New Roman" w:hAnsi="Times New Roman" w:cs="Times New Roman"/>
          <w:i/>
          <w:sz w:val="24"/>
          <w:szCs w:val="24"/>
        </w:rPr>
        <w:t>Dasar-dasar Statistika</w:t>
      </w:r>
      <w:r>
        <w:rPr>
          <w:rFonts w:ascii="Times New Roman" w:hAnsi="Times New Roman" w:cs="Times New Roman"/>
          <w:sz w:val="24"/>
          <w:szCs w:val="24"/>
        </w:rPr>
        <w:t>. Bandung: Alfabeta.</w:t>
      </w:r>
    </w:p>
    <w:p w:rsidR="00FB275C" w:rsidRDefault="00FB275C" w:rsidP="00FB275C">
      <w:pPr>
        <w:spacing w:line="240" w:lineRule="auto"/>
        <w:ind w:left="709" w:hanging="709"/>
        <w:jc w:val="both"/>
        <w:rPr>
          <w:rFonts w:ascii="Times New Roman" w:hAnsi="Times New Roman" w:cs="Times New Roman"/>
          <w:sz w:val="24"/>
          <w:szCs w:val="24"/>
        </w:rPr>
      </w:pPr>
    </w:p>
    <w:p w:rsidR="00FB275C" w:rsidRDefault="00FB275C" w:rsidP="00FB275C">
      <w:pPr>
        <w:spacing w:line="240" w:lineRule="auto"/>
        <w:ind w:left="709" w:hanging="709"/>
        <w:jc w:val="both"/>
        <w:rPr>
          <w:rFonts w:ascii="Times New Roman" w:hAnsi="Times New Roman" w:cs="Times New Roman"/>
          <w:sz w:val="24"/>
          <w:szCs w:val="24"/>
        </w:rPr>
      </w:pPr>
      <w:r w:rsidRPr="008F08D2">
        <w:rPr>
          <w:rFonts w:ascii="Times New Roman" w:hAnsi="Times New Roman" w:cs="Times New Roman"/>
          <w:sz w:val="24"/>
          <w:szCs w:val="24"/>
        </w:rPr>
        <w:t xml:space="preserve">Sunyoto, </w:t>
      </w:r>
      <w:r>
        <w:rPr>
          <w:rFonts w:ascii="Times New Roman" w:hAnsi="Times New Roman" w:cs="Times New Roman"/>
          <w:sz w:val="24"/>
          <w:szCs w:val="24"/>
        </w:rPr>
        <w:t>Danang.</w:t>
      </w:r>
      <w:r w:rsidRPr="008F08D2">
        <w:rPr>
          <w:rFonts w:ascii="Times New Roman" w:hAnsi="Times New Roman" w:cs="Times New Roman"/>
          <w:sz w:val="24"/>
          <w:szCs w:val="24"/>
        </w:rPr>
        <w:t xml:space="preserve"> </w:t>
      </w:r>
      <w:proofErr w:type="gramStart"/>
      <w:r w:rsidRPr="008F08D2">
        <w:rPr>
          <w:rFonts w:ascii="Times New Roman" w:hAnsi="Times New Roman" w:cs="Times New Roman"/>
          <w:sz w:val="24"/>
          <w:szCs w:val="24"/>
        </w:rPr>
        <w:t xml:space="preserve">2011. </w:t>
      </w:r>
      <w:r w:rsidRPr="008F08D2">
        <w:rPr>
          <w:rFonts w:ascii="Times New Roman" w:hAnsi="Times New Roman" w:cs="Times New Roman"/>
          <w:i/>
          <w:sz w:val="24"/>
          <w:szCs w:val="24"/>
        </w:rPr>
        <w:t>Metodologi Penelitian untuk Ekonomi</w:t>
      </w:r>
      <w:r w:rsidRPr="008F08D2">
        <w:rPr>
          <w:rFonts w:ascii="Times New Roman" w:hAnsi="Times New Roman" w:cs="Times New Roman"/>
          <w:sz w:val="24"/>
          <w:szCs w:val="24"/>
        </w:rPr>
        <w:t>.</w:t>
      </w:r>
      <w:proofErr w:type="gramEnd"/>
      <w:r w:rsidRPr="008F08D2">
        <w:rPr>
          <w:rFonts w:ascii="Times New Roman" w:hAnsi="Times New Roman" w:cs="Times New Roman"/>
          <w:sz w:val="24"/>
          <w:szCs w:val="24"/>
        </w:rPr>
        <w:t xml:space="preserve"> Cetakan Pertama. Yogyakarta: CAPS.</w:t>
      </w:r>
    </w:p>
    <w:p w:rsidR="00FB275C" w:rsidRPr="008F08D2" w:rsidRDefault="00FB275C" w:rsidP="00FB275C">
      <w:pPr>
        <w:spacing w:line="240" w:lineRule="auto"/>
        <w:ind w:left="709" w:hanging="709"/>
        <w:jc w:val="both"/>
        <w:rPr>
          <w:rFonts w:ascii="Times New Roman" w:hAnsi="Times New Roman" w:cs="Times New Roman"/>
          <w:sz w:val="24"/>
          <w:szCs w:val="24"/>
        </w:rPr>
      </w:pPr>
    </w:p>
    <w:p w:rsidR="00FB275C" w:rsidRPr="00A8677C" w:rsidRDefault="00FB275C" w:rsidP="00FB275C">
      <w:pPr>
        <w:spacing w:line="240" w:lineRule="auto"/>
        <w:ind w:left="709" w:hanging="709"/>
        <w:jc w:val="both"/>
        <w:rPr>
          <w:rFonts w:ascii="Times New Roman" w:eastAsia="Calibri" w:hAnsi="Times New Roman" w:cs="Times New Roman"/>
          <w:sz w:val="24"/>
          <w:szCs w:val="24"/>
        </w:rPr>
      </w:pPr>
      <w:r w:rsidRPr="00A8677C">
        <w:rPr>
          <w:rFonts w:ascii="Times New Roman" w:hAnsi="Times New Roman" w:cs="Times New Roman"/>
          <w:sz w:val="24"/>
          <w:szCs w:val="24"/>
        </w:rPr>
        <w:t>Tjiptono</w:t>
      </w:r>
      <w:r w:rsidRPr="00A8677C">
        <w:rPr>
          <w:rFonts w:ascii="Times New Roman" w:eastAsia="Calibri" w:hAnsi="Times New Roman" w:cs="Times New Roman"/>
          <w:sz w:val="24"/>
          <w:szCs w:val="24"/>
        </w:rPr>
        <w:t xml:space="preserve">, Fandy. 2007. </w:t>
      </w:r>
      <w:r w:rsidRPr="00A8677C">
        <w:rPr>
          <w:rFonts w:ascii="Times New Roman" w:eastAsia="Calibri" w:hAnsi="Times New Roman" w:cs="Times New Roman"/>
          <w:i/>
          <w:sz w:val="24"/>
          <w:szCs w:val="24"/>
        </w:rPr>
        <w:t>Pemasaran Jasa</w:t>
      </w:r>
      <w:r w:rsidRPr="00A8677C">
        <w:rPr>
          <w:rFonts w:ascii="Times New Roman" w:eastAsia="Calibri" w:hAnsi="Times New Roman" w:cs="Times New Roman"/>
          <w:sz w:val="24"/>
          <w:szCs w:val="24"/>
        </w:rPr>
        <w:t>. Malang: Bayu Media Publishing.</w:t>
      </w:r>
    </w:p>
    <w:p w:rsidR="00FB275C" w:rsidRPr="00A8677C" w:rsidRDefault="00FB275C" w:rsidP="00FB275C">
      <w:pPr>
        <w:spacing w:line="240" w:lineRule="auto"/>
        <w:ind w:left="709" w:hanging="709"/>
        <w:jc w:val="both"/>
        <w:rPr>
          <w:rFonts w:ascii="Times New Roman" w:eastAsia="Calibri" w:hAnsi="Times New Roman" w:cs="Times New Roman"/>
          <w:sz w:val="24"/>
          <w:szCs w:val="24"/>
        </w:rPr>
      </w:pPr>
    </w:p>
    <w:p w:rsidR="00FB275C" w:rsidRDefault="00FB275C" w:rsidP="00FB275C">
      <w:pPr>
        <w:spacing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 2012. </w:t>
      </w:r>
      <w:r w:rsidRPr="00A8677C">
        <w:rPr>
          <w:rFonts w:ascii="Times New Roman" w:hAnsi="Times New Roman" w:cs="Times New Roman"/>
          <w:i/>
          <w:sz w:val="24"/>
          <w:szCs w:val="24"/>
        </w:rPr>
        <w:t>Service</w:t>
      </w:r>
      <w:r w:rsidRPr="00A8677C">
        <w:rPr>
          <w:rFonts w:ascii="Times New Roman" w:hAnsi="Times New Roman" w:cs="Times New Roman"/>
          <w:sz w:val="24"/>
          <w:szCs w:val="24"/>
        </w:rPr>
        <w:t xml:space="preserve"> </w:t>
      </w:r>
      <w:r w:rsidRPr="00A8677C">
        <w:rPr>
          <w:rFonts w:ascii="Times New Roman" w:hAnsi="Times New Roman" w:cs="Times New Roman"/>
          <w:i/>
          <w:sz w:val="24"/>
          <w:szCs w:val="24"/>
        </w:rPr>
        <w:t>Management: Mewujudkan Layanan Prima</w:t>
      </w:r>
      <w:r w:rsidRPr="00A8677C">
        <w:rPr>
          <w:rFonts w:ascii="Times New Roman" w:hAnsi="Times New Roman" w:cs="Times New Roman"/>
          <w:sz w:val="24"/>
          <w:szCs w:val="24"/>
        </w:rPr>
        <w:t>. Yogyakarta: ANDI.</w:t>
      </w:r>
    </w:p>
    <w:p w:rsidR="00FB275C" w:rsidRDefault="00FB275C" w:rsidP="00FB275C">
      <w:pPr>
        <w:spacing w:line="240" w:lineRule="auto"/>
        <w:ind w:left="709" w:hanging="709"/>
        <w:jc w:val="both"/>
        <w:rPr>
          <w:rFonts w:ascii="Times New Roman" w:hAnsi="Times New Roman" w:cs="Times New Roman"/>
          <w:sz w:val="24"/>
          <w:szCs w:val="24"/>
        </w:rPr>
      </w:pPr>
    </w:p>
    <w:p w:rsidR="00A373EB" w:rsidRDefault="00FB275C" w:rsidP="00FB275C">
      <w:pPr>
        <w:spacing w:line="240" w:lineRule="auto"/>
        <w:ind w:left="709" w:hanging="709"/>
        <w:jc w:val="both"/>
        <w:rPr>
          <w:rFonts w:ascii="Times New Roman" w:hAnsi="Times New Roman" w:cs="Times New Roman"/>
          <w:b/>
          <w:sz w:val="24"/>
          <w:szCs w:val="24"/>
        </w:rPr>
      </w:pPr>
      <w:r w:rsidRPr="00DF6E96">
        <w:rPr>
          <w:rFonts w:ascii="Times New Roman" w:hAnsi="Times New Roman" w:cs="Times New Roman"/>
          <w:sz w:val="24"/>
          <w:szCs w:val="24"/>
        </w:rPr>
        <w:t xml:space="preserve">Wibowo, Setyo Ferry. </w:t>
      </w:r>
      <w:proofErr w:type="gramStart"/>
      <w:r w:rsidRPr="00DF6E96">
        <w:rPr>
          <w:rFonts w:ascii="Times New Roman" w:hAnsi="Times New Roman" w:cs="Times New Roman"/>
          <w:sz w:val="24"/>
          <w:szCs w:val="24"/>
        </w:rPr>
        <w:t xml:space="preserve">2012. </w:t>
      </w:r>
      <w:r w:rsidRPr="00DF6E96">
        <w:rPr>
          <w:rFonts w:ascii="Times New Roman" w:hAnsi="Times New Roman" w:cs="Times New Roman"/>
          <w:i/>
          <w:sz w:val="24"/>
          <w:szCs w:val="24"/>
        </w:rPr>
        <w:t>Pengaruh Iklan Televisi dan Harga terhadap Keputusan Pembelian Sabun Lux (Survei pada Pengunjung Mega Bekasi Hypermall)</w:t>
      </w:r>
      <w:r w:rsidRPr="00DF6E96">
        <w:rPr>
          <w:rFonts w:ascii="Times New Roman" w:hAnsi="Times New Roman" w:cs="Times New Roman"/>
          <w:sz w:val="24"/>
          <w:szCs w:val="24"/>
        </w:rPr>
        <w:t>.</w:t>
      </w:r>
      <w:proofErr w:type="gramEnd"/>
      <w:r w:rsidRPr="00DF6E96">
        <w:rPr>
          <w:rFonts w:ascii="Times New Roman" w:hAnsi="Times New Roman" w:cs="Times New Roman"/>
          <w:sz w:val="24"/>
          <w:szCs w:val="24"/>
        </w:rPr>
        <w:t xml:space="preserve"> Jurnal Riset Manajemen Sains Indonesia (JRMSI), Vol. 3, No. 1, 1-15.</w:t>
      </w:r>
    </w:p>
    <w:p w:rsidR="00A373EB" w:rsidRDefault="00A373EB" w:rsidP="00A373EB">
      <w:pPr>
        <w:spacing w:line="240" w:lineRule="auto"/>
        <w:ind w:firstLine="426"/>
        <w:jc w:val="both"/>
        <w:rPr>
          <w:rFonts w:ascii="Times New Roman" w:hAnsi="Times New Roman" w:cs="Times New Roman"/>
          <w:b/>
          <w:sz w:val="24"/>
          <w:szCs w:val="24"/>
        </w:rPr>
      </w:pPr>
    </w:p>
    <w:p w:rsidR="00A373EB" w:rsidRDefault="00A373EB" w:rsidP="00A373EB">
      <w:pPr>
        <w:spacing w:line="240" w:lineRule="auto"/>
        <w:ind w:firstLine="426"/>
        <w:jc w:val="both"/>
        <w:rPr>
          <w:rFonts w:ascii="Times New Roman" w:hAnsi="Times New Roman" w:cs="Times New Roman"/>
          <w:b/>
          <w:sz w:val="24"/>
          <w:szCs w:val="24"/>
        </w:rPr>
      </w:pPr>
    </w:p>
    <w:p w:rsidR="00A373EB" w:rsidRDefault="00A373EB" w:rsidP="00A373EB">
      <w:pPr>
        <w:spacing w:line="240" w:lineRule="auto"/>
        <w:ind w:firstLine="426"/>
        <w:jc w:val="both"/>
        <w:rPr>
          <w:rFonts w:ascii="Times New Roman" w:hAnsi="Times New Roman" w:cs="Times New Roman"/>
          <w:b/>
          <w:sz w:val="24"/>
          <w:szCs w:val="24"/>
        </w:rPr>
      </w:pPr>
    </w:p>
    <w:p w:rsidR="00A373EB" w:rsidRDefault="00A373EB" w:rsidP="00A373EB">
      <w:pPr>
        <w:spacing w:line="240" w:lineRule="auto"/>
        <w:ind w:firstLine="426"/>
        <w:jc w:val="both"/>
        <w:rPr>
          <w:rFonts w:ascii="Times New Roman" w:hAnsi="Times New Roman" w:cs="Times New Roman"/>
          <w:b/>
          <w:sz w:val="24"/>
          <w:szCs w:val="24"/>
        </w:rPr>
      </w:pPr>
    </w:p>
    <w:p w:rsidR="00A373EB" w:rsidRDefault="00A373EB" w:rsidP="00A373EB">
      <w:pPr>
        <w:spacing w:line="240" w:lineRule="auto"/>
        <w:ind w:firstLine="426"/>
        <w:jc w:val="both"/>
        <w:rPr>
          <w:rFonts w:ascii="Times New Roman" w:hAnsi="Times New Roman" w:cs="Times New Roman"/>
          <w:b/>
          <w:sz w:val="24"/>
          <w:szCs w:val="24"/>
        </w:rPr>
      </w:pPr>
    </w:p>
    <w:p w:rsidR="00A373EB" w:rsidRDefault="00A373EB" w:rsidP="00A373EB">
      <w:pPr>
        <w:spacing w:line="240" w:lineRule="auto"/>
        <w:ind w:firstLine="426"/>
        <w:jc w:val="both"/>
        <w:rPr>
          <w:rFonts w:ascii="Times New Roman" w:hAnsi="Times New Roman" w:cs="Times New Roman"/>
          <w:b/>
          <w:sz w:val="24"/>
          <w:szCs w:val="24"/>
        </w:rPr>
      </w:pPr>
    </w:p>
    <w:p w:rsidR="00A373EB" w:rsidRDefault="00A373EB" w:rsidP="00A373EB">
      <w:pPr>
        <w:spacing w:line="240" w:lineRule="auto"/>
        <w:ind w:firstLine="426"/>
        <w:jc w:val="both"/>
        <w:rPr>
          <w:rFonts w:ascii="Times New Roman" w:hAnsi="Times New Roman" w:cs="Times New Roman"/>
          <w:b/>
          <w:sz w:val="24"/>
          <w:szCs w:val="24"/>
        </w:rPr>
      </w:pPr>
    </w:p>
    <w:p w:rsidR="00A373EB" w:rsidRDefault="00A373EB" w:rsidP="00A373EB">
      <w:pPr>
        <w:spacing w:line="240" w:lineRule="auto"/>
        <w:ind w:firstLine="426"/>
        <w:jc w:val="both"/>
        <w:rPr>
          <w:rFonts w:ascii="Times New Roman" w:hAnsi="Times New Roman" w:cs="Times New Roman"/>
          <w:b/>
          <w:sz w:val="24"/>
          <w:szCs w:val="24"/>
        </w:rPr>
      </w:pPr>
    </w:p>
    <w:p w:rsidR="00A373EB" w:rsidRDefault="00A373EB" w:rsidP="00A373EB">
      <w:pPr>
        <w:spacing w:line="240" w:lineRule="auto"/>
        <w:ind w:firstLine="426"/>
        <w:jc w:val="both"/>
        <w:rPr>
          <w:rFonts w:ascii="Times New Roman" w:hAnsi="Times New Roman" w:cs="Times New Roman"/>
          <w:b/>
          <w:sz w:val="24"/>
          <w:szCs w:val="24"/>
        </w:rPr>
      </w:pPr>
    </w:p>
    <w:p w:rsidR="00A373EB" w:rsidRDefault="00A373EB" w:rsidP="00A373EB">
      <w:pPr>
        <w:spacing w:line="240" w:lineRule="auto"/>
        <w:ind w:firstLine="426"/>
        <w:jc w:val="both"/>
        <w:rPr>
          <w:rFonts w:ascii="Times New Roman" w:hAnsi="Times New Roman" w:cs="Times New Roman"/>
          <w:b/>
          <w:sz w:val="24"/>
          <w:szCs w:val="24"/>
        </w:rPr>
      </w:pPr>
    </w:p>
    <w:p w:rsidR="00A373EB" w:rsidRDefault="00A373EB" w:rsidP="00A373EB">
      <w:pPr>
        <w:spacing w:line="240" w:lineRule="auto"/>
        <w:ind w:firstLine="426"/>
        <w:jc w:val="both"/>
        <w:rPr>
          <w:rFonts w:ascii="Times New Roman" w:hAnsi="Times New Roman" w:cs="Times New Roman"/>
          <w:b/>
          <w:sz w:val="24"/>
          <w:szCs w:val="24"/>
        </w:rPr>
      </w:pPr>
    </w:p>
    <w:p w:rsidR="00A373EB" w:rsidRDefault="00A373EB" w:rsidP="00A373EB">
      <w:pPr>
        <w:spacing w:line="240" w:lineRule="auto"/>
        <w:ind w:firstLine="426"/>
        <w:jc w:val="both"/>
        <w:rPr>
          <w:rFonts w:ascii="Times New Roman" w:hAnsi="Times New Roman" w:cs="Times New Roman"/>
          <w:b/>
          <w:sz w:val="24"/>
          <w:szCs w:val="24"/>
        </w:rPr>
      </w:pPr>
    </w:p>
    <w:p w:rsidR="00A373EB" w:rsidRDefault="00A373EB" w:rsidP="00A373EB">
      <w:pPr>
        <w:spacing w:line="240" w:lineRule="auto"/>
        <w:ind w:firstLine="426"/>
        <w:jc w:val="both"/>
        <w:rPr>
          <w:rFonts w:ascii="Times New Roman" w:hAnsi="Times New Roman" w:cs="Times New Roman"/>
          <w:b/>
          <w:sz w:val="24"/>
          <w:szCs w:val="24"/>
        </w:rPr>
      </w:pPr>
    </w:p>
    <w:p w:rsidR="00A373EB" w:rsidRDefault="00A373EB" w:rsidP="00A373EB">
      <w:pPr>
        <w:spacing w:line="240" w:lineRule="auto"/>
        <w:ind w:firstLine="426"/>
        <w:jc w:val="both"/>
        <w:rPr>
          <w:rFonts w:ascii="Times New Roman" w:hAnsi="Times New Roman" w:cs="Times New Roman"/>
          <w:b/>
          <w:sz w:val="24"/>
          <w:szCs w:val="24"/>
        </w:rPr>
      </w:pPr>
    </w:p>
    <w:p w:rsidR="00A373EB" w:rsidRDefault="00A373EB" w:rsidP="00A373EB">
      <w:pPr>
        <w:spacing w:line="240" w:lineRule="auto"/>
        <w:ind w:firstLine="426"/>
        <w:jc w:val="both"/>
        <w:rPr>
          <w:rFonts w:ascii="Times New Roman" w:hAnsi="Times New Roman" w:cs="Times New Roman"/>
          <w:b/>
          <w:sz w:val="24"/>
          <w:szCs w:val="24"/>
        </w:rPr>
      </w:pPr>
    </w:p>
    <w:p w:rsidR="00A373EB" w:rsidRDefault="00A373EB" w:rsidP="00A373EB">
      <w:pPr>
        <w:spacing w:line="240" w:lineRule="auto"/>
        <w:ind w:firstLine="426"/>
        <w:jc w:val="both"/>
        <w:rPr>
          <w:rFonts w:ascii="Times New Roman" w:hAnsi="Times New Roman" w:cs="Times New Roman"/>
          <w:b/>
          <w:sz w:val="24"/>
          <w:szCs w:val="24"/>
        </w:rPr>
      </w:pPr>
    </w:p>
    <w:p w:rsidR="00A373EB" w:rsidRPr="00A373EB" w:rsidRDefault="00A373EB" w:rsidP="00A373EB">
      <w:pPr>
        <w:spacing w:line="240" w:lineRule="auto"/>
        <w:ind w:firstLine="426"/>
        <w:jc w:val="both"/>
        <w:rPr>
          <w:rFonts w:ascii="Times New Roman" w:hAnsi="Times New Roman" w:cs="Times New Roman"/>
          <w:b/>
          <w:sz w:val="24"/>
          <w:szCs w:val="24"/>
        </w:rPr>
      </w:pPr>
    </w:p>
    <w:sectPr w:rsidR="00A373EB" w:rsidRPr="00A373EB" w:rsidSect="00297160">
      <w:footerReference w:type="default" r:id="rId7"/>
      <w:pgSz w:w="11907" w:h="16840" w:code="9"/>
      <w:pgMar w:top="1701" w:right="1701" w:bottom="1701" w:left="1701"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ADC" w:rsidRDefault="00310ADC" w:rsidP="00297160">
      <w:pPr>
        <w:spacing w:line="240" w:lineRule="auto"/>
      </w:pPr>
      <w:r>
        <w:separator/>
      </w:r>
    </w:p>
  </w:endnote>
  <w:endnote w:type="continuationSeparator" w:id="0">
    <w:p w:rsidR="00310ADC" w:rsidRDefault="00310ADC" w:rsidP="002971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780"/>
      <w:docPartObj>
        <w:docPartGallery w:val="Page Numbers (Bottom of Page)"/>
        <w:docPartUnique/>
      </w:docPartObj>
    </w:sdtPr>
    <w:sdtContent>
      <w:p w:rsidR="00080ADA" w:rsidRDefault="009A1671">
        <w:pPr>
          <w:pStyle w:val="Footer"/>
          <w:jc w:val="right"/>
        </w:pPr>
        <w:r w:rsidRPr="00297160">
          <w:rPr>
            <w:rFonts w:ascii="Times New Roman" w:hAnsi="Times New Roman" w:cs="Times New Roman"/>
          </w:rPr>
          <w:fldChar w:fldCharType="begin"/>
        </w:r>
        <w:r w:rsidR="00080ADA" w:rsidRPr="00297160">
          <w:rPr>
            <w:rFonts w:ascii="Times New Roman" w:hAnsi="Times New Roman" w:cs="Times New Roman"/>
          </w:rPr>
          <w:instrText xml:space="preserve"> PAGE   \* MERGEFORMAT </w:instrText>
        </w:r>
        <w:r w:rsidRPr="00297160">
          <w:rPr>
            <w:rFonts w:ascii="Times New Roman" w:hAnsi="Times New Roman" w:cs="Times New Roman"/>
          </w:rPr>
          <w:fldChar w:fldCharType="separate"/>
        </w:r>
        <w:r w:rsidR="00F67DAE">
          <w:rPr>
            <w:rFonts w:ascii="Times New Roman" w:hAnsi="Times New Roman" w:cs="Times New Roman"/>
            <w:noProof/>
          </w:rPr>
          <w:t>13</w:t>
        </w:r>
        <w:r w:rsidRPr="00297160">
          <w:rPr>
            <w:rFonts w:ascii="Times New Roman" w:hAnsi="Times New Roman" w:cs="Times New Roman"/>
          </w:rPr>
          <w:fldChar w:fldCharType="end"/>
        </w:r>
      </w:p>
    </w:sdtContent>
  </w:sdt>
  <w:p w:rsidR="00080ADA" w:rsidRDefault="00080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ADC" w:rsidRDefault="00310ADC" w:rsidP="00297160">
      <w:pPr>
        <w:spacing w:line="240" w:lineRule="auto"/>
      </w:pPr>
      <w:r>
        <w:separator/>
      </w:r>
    </w:p>
  </w:footnote>
  <w:footnote w:type="continuationSeparator" w:id="0">
    <w:p w:rsidR="00310ADC" w:rsidRDefault="00310ADC" w:rsidP="002971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712"/>
    <w:multiLevelType w:val="hybridMultilevel"/>
    <w:tmpl w:val="8EEEC088"/>
    <w:lvl w:ilvl="0" w:tplc="BBA0843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96C2A06"/>
    <w:multiLevelType w:val="hybridMultilevel"/>
    <w:tmpl w:val="A5121220"/>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B7414F8"/>
    <w:multiLevelType w:val="hybridMultilevel"/>
    <w:tmpl w:val="7C042226"/>
    <w:lvl w:ilvl="0" w:tplc="1BB4254E">
      <w:start w:val="1"/>
      <w:numFmt w:val="lowerLetter"/>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
    <w:nsid w:val="117D2E34"/>
    <w:multiLevelType w:val="hybridMultilevel"/>
    <w:tmpl w:val="6E9E2958"/>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7C62D25"/>
    <w:multiLevelType w:val="hybridMultilevel"/>
    <w:tmpl w:val="49329BA0"/>
    <w:lvl w:ilvl="0" w:tplc="3586E6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nsid w:val="17FC6133"/>
    <w:multiLevelType w:val="hybridMultilevel"/>
    <w:tmpl w:val="91943DBE"/>
    <w:lvl w:ilvl="0" w:tplc="01E04594">
      <w:start w:val="1"/>
      <w:numFmt w:val="decimal"/>
      <w:lvlText w:val="%1."/>
      <w:lvlJc w:val="left"/>
      <w:pPr>
        <w:ind w:left="1919" w:hanging="360"/>
      </w:pPr>
      <w:rPr>
        <w:rFonts w:ascii="Times New Roman" w:eastAsiaTheme="minorHAnsi" w:hAnsi="Times New Roman" w:cs="Times New Roman"/>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6">
    <w:nsid w:val="18774B5A"/>
    <w:multiLevelType w:val="hybridMultilevel"/>
    <w:tmpl w:val="1502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E475D"/>
    <w:multiLevelType w:val="hybridMultilevel"/>
    <w:tmpl w:val="1862D568"/>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A63766E"/>
    <w:multiLevelType w:val="hybridMultilevel"/>
    <w:tmpl w:val="5B2869B0"/>
    <w:lvl w:ilvl="0" w:tplc="04090011">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9">
    <w:nsid w:val="20907BED"/>
    <w:multiLevelType w:val="hybridMultilevel"/>
    <w:tmpl w:val="0E762C12"/>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3EA11AC"/>
    <w:multiLevelType w:val="hybridMultilevel"/>
    <w:tmpl w:val="2B9C7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09EC"/>
    <w:multiLevelType w:val="hybridMultilevel"/>
    <w:tmpl w:val="6D248BFC"/>
    <w:lvl w:ilvl="0" w:tplc="F79CDD18">
      <w:start w:val="1"/>
      <w:numFmt w:val="lowerLetter"/>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2">
    <w:nsid w:val="2F6333E0"/>
    <w:multiLevelType w:val="hybridMultilevel"/>
    <w:tmpl w:val="AD2AB01C"/>
    <w:lvl w:ilvl="0" w:tplc="6324E72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37600D3"/>
    <w:multiLevelType w:val="hybridMultilevel"/>
    <w:tmpl w:val="BAB8C680"/>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3C635476"/>
    <w:multiLevelType w:val="hybridMultilevel"/>
    <w:tmpl w:val="FFCA8CF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416A3155"/>
    <w:multiLevelType w:val="hybridMultilevel"/>
    <w:tmpl w:val="624EEA08"/>
    <w:lvl w:ilvl="0" w:tplc="B4C6C208">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nsid w:val="48FE0698"/>
    <w:multiLevelType w:val="hybridMultilevel"/>
    <w:tmpl w:val="DB64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F36A4"/>
    <w:multiLevelType w:val="hybridMultilevel"/>
    <w:tmpl w:val="CD445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2481B"/>
    <w:multiLevelType w:val="hybridMultilevel"/>
    <w:tmpl w:val="AB9643D4"/>
    <w:lvl w:ilvl="0" w:tplc="2B40AEC0">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9">
    <w:nsid w:val="5FD54167"/>
    <w:multiLevelType w:val="hybridMultilevel"/>
    <w:tmpl w:val="8638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D460D"/>
    <w:multiLevelType w:val="hybridMultilevel"/>
    <w:tmpl w:val="BB927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54FB8"/>
    <w:multiLevelType w:val="hybridMultilevel"/>
    <w:tmpl w:val="501C9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731FAF"/>
    <w:multiLevelType w:val="hybridMultilevel"/>
    <w:tmpl w:val="620AB42C"/>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3">
    <w:nsid w:val="6DCB4AAF"/>
    <w:multiLevelType w:val="hybridMultilevel"/>
    <w:tmpl w:val="C5886F7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6E981E8E"/>
    <w:multiLevelType w:val="hybridMultilevel"/>
    <w:tmpl w:val="EBB29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33369"/>
    <w:multiLevelType w:val="hybridMultilevel"/>
    <w:tmpl w:val="2488FED4"/>
    <w:lvl w:ilvl="0" w:tplc="1E32B8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2"/>
  </w:num>
  <w:num w:numId="2">
    <w:abstractNumId w:val="4"/>
  </w:num>
  <w:num w:numId="3">
    <w:abstractNumId w:val="2"/>
  </w:num>
  <w:num w:numId="4">
    <w:abstractNumId w:val="0"/>
  </w:num>
  <w:num w:numId="5">
    <w:abstractNumId w:val="20"/>
  </w:num>
  <w:num w:numId="6">
    <w:abstractNumId w:val="13"/>
  </w:num>
  <w:num w:numId="7">
    <w:abstractNumId w:val="5"/>
  </w:num>
  <w:num w:numId="8">
    <w:abstractNumId w:val="11"/>
  </w:num>
  <w:num w:numId="9">
    <w:abstractNumId w:val="18"/>
  </w:num>
  <w:num w:numId="10">
    <w:abstractNumId w:val="12"/>
  </w:num>
  <w:num w:numId="11">
    <w:abstractNumId w:val="8"/>
  </w:num>
  <w:num w:numId="12">
    <w:abstractNumId w:val="19"/>
  </w:num>
  <w:num w:numId="13">
    <w:abstractNumId w:val="21"/>
  </w:num>
  <w:num w:numId="14">
    <w:abstractNumId w:val="16"/>
  </w:num>
  <w:num w:numId="15">
    <w:abstractNumId w:val="7"/>
  </w:num>
  <w:num w:numId="16">
    <w:abstractNumId w:val="24"/>
  </w:num>
  <w:num w:numId="17">
    <w:abstractNumId w:val="14"/>
  </w:num>
  <w:num w:numId="18">
    <w:abstractNumId w:val="6"/>
  </w:num>
  <w:num w:numId="19">
    <w:abstractNumId w:val="10"/>
  </w:num>
  <w:num w:numId="20">
    <w:abstractNumId w:val="17"/>
  </w:num>
  <w:num w:numId="21">
    <w:abstractNumId w:val="1"/>
  </w:num>
  <w:num w:numId="22">
    <w:abstractNumId w:val="23"/>
  </w:num>
  <w:num w:numId="23">
    <w:abstractNumId w:val="9"/>
  </w:num>
  <w:num w:numId="24">
    <w:abstractNumId w:val="3"/>
  </w:num>
  <w:num w:numId="25">
    <w:abstractNumId w:val="25"/>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1506"/>
  </w:hdrShapeDefaults>
  <w:footnotePr>
    <w:footnote w:id="-1"/>
    <w:footnote w:id="0"/>
  </w:footnotePr>
  <w:endnotePr>
    <w:endnote w:id="-1"/>
    <w:endnote w:id="0"/>
  </w:endnotePr>
  <w:compat/>
  <w:rsids>
    <w:rsidRoot w:val="00452072"/>
    <w:rsid w:val="00053828"/>
    <w:rsid w:val="0006508F"/>
    <w:rsid w:val="00070783"/>
    <w:rsid w:val="00080ADA"/>
    <w:rsid w:val="000822DD"/>
    <w:rsid w:val="00082F0D"/>
    <w:rsid w:val="000F66B8"/>
    <w:rsid w:val="00100F5D"/>
    <w:rsid w:val="001F5E94"/>
    <w:rsid w:val="00226923"/>
    <w:rsid w:val="00247A85"/>
    <w:rsid w:val="00284093"/>
    <w:rsid w:val="00297160"/>
    <w:rsid w:val="002B7324"/>
    <w:rsid w:val="002E4AAD"/>
    <w:rsid w:val="00304963"/>
    <w:rsid w:val="00310ADC"/>
    <w:rsid w:val="00371395"/>
    <w:rsid w:val="00401805"/>
    <w:rsid w:val="00414C3E"/>
    <w:rsid w:val="00452072"/>
    <w:rsid w:val="0047636A"/>
    <w:rsid w:val="00485EF8"/>
    <w:rsid w:val="004B6F9D"/>
    <w:rsid w:val="00591094"/>
    <w:rsid w:val="005C5E9D"/>
    <w:rsid w:val="006B4760"/>
    <w:rsid w:val="00733C70"/>
    <w:rsid w:val="00791DB4"/>
    <w:rsid w:val="007C060A"/>
    <w:rsid w:val="007E4972"/>
    <w:rsid w:val="00837D2E"/>
    <w:rsid w:val="00861F96"/>
    <w:rsid w:val="008723DB"/>
    <w:rsid w:val="008A2F2A"/>
    <w:rsid w:val="008C3EAD"/>
    <w:rsid w:val="008D3D88"/>
    <w:rsid w:val="00905E39"/>
    <w:rsid w:val="009145E8"/>
    <w:rsid w:val="009223F9"/>
    <w:rsid w:val="009443E7"/>
    <w:rsid w:val="009565FD"/>
    <w:rsid w:val="009A1671"/>
    <w:rsid w:val="009D4658"/>
    <w:rsid w:val="00A373EB"/>
    <w:rsid w:val="00A37A96"/>
    <w:rsid w:val="00BB22A4"/>
    <w:rsid w:val="00BC6445"/>
    <w:rsid w:val="00BD47D5"/>
    <w:rsid w:val="00BF713B"/>
    <w:rsid w:val="00C26773"/>
    <w:rsid w:val="00C3524F"/>
    <w:rsid w:val="00C56A34"/>
    <w:rsid w:val="00C92D64"/>
    <w:rsid w:val="00CD56B6"/>
    <w:rsid w:val="00CE5032"/>
    <w:rsid w:val="00D13EC3"/>
    <w:rsid w:val="00DF438D"/>
    <w:rsid w:val="00E440C1"/>
    <w:rsid w:val="00E72716"/>
    <w:rsid w:val="00E73686"/>
    <w:rsid w:val="00EB0971"/>
    <w:rsid w:val="00F5409E"/>
    <w:rsid w:val="00F67DAE"/>
    <w:rsid w:val="00FB275C"/>
    <w:rsid w:val="00FE1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4" type="connector" idref="#_x0000_s1042"/>
        <o:r id="V:Rule15" type="connector" idref="#_x0000_s1037"/>
        <o:r id="V:Rule16" type="connector" idref="#_x0000_s1041"/>
        <o:r id="V:Rule17" type="connector" idref="#_x0000_s1039"/>
        <o:r id="V:Rule18" type="connector" idref="#_x0000_s1043"/>
        <o:r id="V:Rule19" type="connector" idref="#_x0000_s1049"/>
        <o:r id="V:Rule20" type="connector" idref="#_x0000_s1040"/>
        <o:r id="V:Rule21" type="connector" idref="#_x0000_s1038"/>
        <o:r id="V:Rule22" type="connector" idref="#_x0000_s1051"/>
        <o:r id="V:Rule23" type="connector" idref="#_x0000_s1048"/>
        <o:r id="V:Rule24" type="connector" idref="#_x0000_s1035"/>
        <o:r id="V:Rule25" type="connector" idref="#_x0000_s1050"/>
        <o:r id="V:Rule2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3EAD"/>
    <w:pPr>
      <w:ind w:left="720"/>
      <w:contextualSpacing/>
    </w:pPr>
  </w:style>
  <w:style w:type="table" w:styleId="TableGrid">
    <w:name w:val="Table Grid"/>
    <w:basedOn w:val="TableNormal"/>
    <w:rsid w:val="008C3EAD"/>
    <w:pPr>
      <w:spacing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C3EA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istParagraphChar">
    <w:name w:val="List Paragraph Char"/>
    <w:basedOn w:val="DefaultParagraphFont"/>
    <w:link w:val="ListParagraph"/>
    <w:uiPriority w:val="34"/>
    <w:locked/>
    <w:rsid w:val="008C3EAD"/>
  </w:style>
  <w:style w:type="paragraph" w:styleId="Header">
    <w:name w:val="header"/>
    <w:basedOn w:val="Normal"/>
    <w:link w:val="HeaderChar"/>
    <w:uiPriority w:val="99"/>
    <w:semiHidden/>
    <w:unhideWhenUsed/>
    <w:rsid w:val="0029716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97160"/>
  </w:style>
  <w:style w:type="paragraph" w:styleId="Footer">
    <w:name w:val="footer"/>
    <w:basedOn w:val="Normal"/>
    <w:link w:val="FooterChar"/>
    <w:uiPriority w:val="99"/>
    <w:unhideWhenUsed/>
    <w:rsid w:val="00297160"/>
    <w:pPr>
      <w:tabs>
        <w:tab w:val="center" w:pos="4680"/>
        <w:tab w:val="right" w:pos="9360"/>
      </w:tabs>
      <w:spacing w:line="240" w:lineRule="auto"/>
    </w:pPr>
  </w:style>
  <w:style w:type="character" w:customStyle="1" w:styleId="FooterChar">
    <w:name w:val="Footer Char"/>
    <w:basedOn w:val="DefaultParagraphFont"/>
    <w:link w:val="Footer"/>
    <w:uiPriority w:val="99"/>
    <w:rsid w:val="002971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18</Pages>
  <Words>6007</Words>
  <Characters>34241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2015-09-19T11:26:00Z</dcterms:created>
  <dcterms:modified xsi:type="dcterms:W3CDTF">2015-10-06T08:54:00Z</dcterms:modified>
</cp:coreProperties>
</file>