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5A" w:rsidRDefault="001F4F5A" w:rsidP="008A7371">
      <w:pPr>
        <w:spacing w:after="0"/>
        <w:jc w:val="center"/>
        <w:rPr>
          <w:b/>
          <w:sz w:val="32"/>
          <w:szCs w:val="32"/>
        </w:rPr>
      </w:pPr>
      <w:r w:rsidRPr="004B63FD">
        <w:rPr>
          <w:b/>
          <w:sz w:val="32"/>
          <w:szCs w:val="32"/>
        </w:rPr>
        <w:t xml:space="preserve">HUBUNGAN ANTARA PENGETAHUAN, AKSES </w:t>
      </w:r>
      <w:r>
        <w:rPr>
          <w:b/>
          <w:sz w:val="32"/>
          <w:szCs w:val="32"/>
        </w:rPr>
        <w:t xml:space="preserve"> </w:t>
      </w:r>
      <w:r w:rsidRPr="004B63FD">
        <w:rPr>
          <w:b/>
          <w:sz w:val="32"/>
          <w:szCs w:val="32"/>
        </w:rPr>
        <w:t>LANSIA, DUKUNGAN PETUGAS KESEHATAN</w:t>
      </w:r>
      <w:r>
        <w:rPr>
          <w:b/>
          <w:sz w:val="32"/>
          <w:szCs w:val="32"/>
        </w:rPr>
        <w:t xml:space="preserve"> </w:t>
      </w:r>
      <w:r w:rsidRPr="00B26846">
        <w:rPr>
          <w:b/>
          <w:sz w:val="32"/>
          <w:szCs w:val="32"/>
        </w:rPr>
        <w:t>DAN DUKUNGAN KADER</w:t>
      </w:r>
      <w:r w:rsidRPr="004B63FD">
        <w:rPr>
          <w:b/>
          <w:sz w:val="32"/>
          <w:szCs w:val="32"/>
        </w:rPr>
        <w:t xml:space="preserve"> DENGAN KEAKTIFAN LANSIA </w:t>
      </w:r>
    </w:p>
    <w:p w:rsidR="001F4F5A" w:rsidRDefault="001F4F5A" w:rsidP="008A7371">
      <w:pPr>
        <w:spacing w:after="0"/>
        <w:jc w:val="center"/>
        <w:rPr>
          <w:b/>
        </w:rPr>
      </w:pPr>
      <w:r>
        <w:rPr>
          <w:b/>
          <w:sz w:val="32"/>
          <w:szCs w:val="32"/>
        </w:rPr>
        <w:t>(</w:t>
      </w:r>
      <w:r w:rsidRPr="00D3083B">
        <w:rPr>
          <w:b/>
        </w:rPr>
        <w:t xml:space="preserve">Studi Kasus Di Posyandu Lansia Wilayah Kerja </w:t>
      </w:r>
    </w:p>
    <w:p w:rsidR="001F4F5A" w:rsidRPr="00D3083B" w:rsidRDefault="001F4F5A" w:rsidP="008A7371">
      <w:pPr>
        <w:spacing w:after="0"/>
        <w:jc w:val="center"/>
        <w:rPr>
          <w:b/>
          <w:sz w:val="32"/>
          <w:szCs w:val="32"/>
        </w:rPr>
      </w:pPr>
      <w:r w:rsidRPr="00D3083B">
        <w:rPr>
          <w:b/>
        </w:rPr>
        <w:t>Puskesmas Mempawah Hulu</w:t>
      </w:r>
      <w:r>
        <w:rPr>
          <w:b/>
          <w:sz w:val="32"/>
          <w:szCs w:val="32"/>
        </w:rPr>
        <w:t>)</w:t>
      </w:r>
    </w:p>
    <w:p w:rsidR="001F4F5A" w:rsidRDefault="001F4F5A" w:rsidP="008A7371">
      <w:pPr>
        <w:spacing w:after="0" w:line="240" w:lineRule="auto"/>
        <w:jc w:val="center"/>
        <w:rPr>
          <w:sz w:val="28"/>
          <w:szCs w:val="28"/>
        </w:rPr>
      </w:pPr>
    </w:p>
    <w:p w:rsidR="001F4F5A" w:rsidRDefault="001F4F5A" w:rsidP="008A7371">
      <w:pPr>
        <w:spacing w:after="0" w:line="240" w:lineRule="auto"/>
        <w:jc w:val="center"/>
        <w:rPr>
          <w:sz w:val="28"/>
          <w:szCs w:val="28"/>
        </w:rPr>
      </w:pPr>
    </w:p>
    <w:p w:rsidR="001F4F5A" w:rsidRDefault="001F4F5A" w:rsidP="008A7371">
      <w:pPr>
        <w:spacing w:after="0" w:line="240" w:lineRule="auto"/>
        <w:jc w:val="center"/>
        <w:rPr>
          <w:sz w:val="28"/>
          <w:szCs w:val="28"/>
        </w:rPr>
      </w:pPr>
    </w:p>
    <w:p w:rsidR="001F4F5A" w:rsidRDefault="001F4F5A" w:rsidP="008A7371">
      <w:pPr>
        <w:spacing w:after="0" w:line="240" w:lineRule="auto"/>
        <w:jc w:val="center"/>
        <w:rPr>
          <w:sz w:val="28"/>
          <w:szCs w:val="28"/>
        </w:rPr>
      </w:pPr>
    </w:p>
    <w:p w:rsidR="001F4F5A" w:rsidRDefault="001F4F5A" w:rsidP="008A7371">
      <w:pPr>
        <w:spacing w:after="0" w:line="240" w:lineRule="auto"/>
        <w:jc w:val="center"/>
        <w:rPr>
          <w:sz w:val="28"/>
          <w:szCs w:val="28"/>
        </w:rPr>
      </w:pPr>
    </w:p>
    <w:p w:rsidR="001F4F5A" w:rsidRPr="00417C9C" w:rsidRDefault="001F4F5A" w:rsidP="008A7371">
      <w:pPr>
        <w:spacing w:after="0" w:line="240" w:lineRule="auto"/>
        <w:jc w:val="center"/>
        <w:rPr>
          <w:sz w:val="28"/>
          <w:szCs w:val="28"/>
          <w:lang w:val="sv-SE"/>
        </w:rPr>
      </w:pPr>
      <w:r w:rsidRPr="00476815">
        <w:rPr>
          <w:noProof/>
          <w:sz w:val="28"/>
          <w:szCs w:val="28"/>
          <w:lang w:eastAsia="id-ID"/>
        </w:rPr>
        <w:drawing>
          <wp:anchor distT="0" distB="0" distL="114300" distR="114300" simplePos="0" relativeHeight="251660288" behindDoc="0" locked="0" layoutInCell="1" allowOverlap="1">
            <wp:simplePos x="0" y="0"/>
            <wp:positionH relativeFrom="column">
              <wp:posOffset>1906270</wp:posOffset>
            </wp:positionH>
            <wp:positionV relativeFrom="paragraph">
              <wp:posOffset>114300</wp:posOffset>
            </wp:positionV>
            <wp:extent cx="1275715" cy="1254125"/>
            <wp:effectExtent l="19050" t="0" r="635" b="0"/>
            <wp:wrapSquare wrapText="bothSides"/>
            <wp:docPr id="1" name="Picture 0" descr="LOGO UMP WARN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P WARNA OK.jpg"/>
                    <pic:cNvPicPr>
                      <a:picLocks noChangeAspect="1" noChangeArrowheads="1"/>
                    </pic:cNvPicPr>
                  </pic:nvPicPr>
                  <pic:blipFill>
                    <a:blip r:embed="rId7" cstate="print"/>
                    <a:srcRect/>
                    <a:stretch>
                      <a:fillRect/>
                    </a:stretch>
                  </pic:blipFill>
                  <pic:spPr bwMode="auto">
                    <a:xfrm>
                      <a:off x="0" y="0"/>
                      <a:ext cx="1275715" cy="1254125"/>
                    </a:xfrm>
                    <a:prstGeom prst="rect">
                      <a:avLst/>
                    </a:prstGeom>
                    <a:noFill/>
                    <a:ln w="9525">
                      <a:noFill/>
                      <a:miter lim="800000"/>
                      <a:headEnd/>
                      <a:tailEnd/>
                    </a:ln>
                  </pic:spPr>
                </pic:pic>
              </a:graphicData>
            </a:graphic>
          </wp:anchor>
        </w:drawing>
      </w:r>
    </w:p>
    <w:p w:rsidR="001F4F5A" w:rsidRPr="00417C9C" w:rsidRDefault="001F4F5A" w:rsidP="008A7371">
      <w:pPr>
        <w:spacing w:after="0" w:line="240" w:lineRule="auto"/>
        <w:rPr>
          <w:sz w:val="28"/>
          <w:szCs w:val="28"/>
          <w:lang w:val="sv-SE"/>
        </w:rPr>
      </w:pPr>
    </w:p>
    <w:p w:rsidR="001F4F5A" w:rsidRPr="00417C9C" w:rsidRDefault="001F4F5A" w:rsidP="008A7371">
      <w:pPr>
        <w:spacing w:after="0" w:line="240" w:lineRule="auto"/>
        <w:rPr>
          <w:sz w:val="28"/>
          <w:szCs w:val="28"/>
          <w:lang w:val="sv-SE"/>
        </w:rPr>
      </w:pPr>
    </w:p>
    <w:p w:rsidR="001F4F5A" w:rsidRPr="00417C9C" w:rsidRDefault="001F4F5A" w:rsidP="008A7371">
      <w:pPr>
        <w:spacing w:after="0" w:line="240" w:lineRule="auto"/>
        <w:rPr>
          <w:sz w:val="28"/>
          <w:szCs w:val="28"/>
          <w:lang w:val="sv-SE"/>
        </w:rPr>
      </w:pPr>
    </w:p>
    <w:p w:rsidR="001F4F5A" w:rsidRPr="00417C9C" w:rsidRDefault="001F4F5A" w:rsidP="008A7371">
      <w:pPr>
        <w:spacing w:after="0" w:line="240" w:lineRule="auto"/>
        <w:rPr>
          <w:sz w:val="28"/>
          <w:szCs w:val="28"/>
          <w:lang w:val="sv-SE"/>
        </w:rPr>
      </w:pPr>
    </w:p>
    <w:p w:rsidR="001F4F5A" w:rsidRPr="00402E7C" w:rsidRDefault="001F4F5A" w:rsidP="008A7371">
      <w:pPr>
        <w:tabs>
          <w:tab w:val="left" w:pos="1905"/>
          <w:tab w:val="left" w:pos="2910"/>
        </w:tabs>
        <w:spacing w:after="0" w:line="240" w:lineRule="auto"/>
        <w:rPr>
          <w:sz w:val="28"/>
          <w:szCs w:val="28"/>
        </w:rPr>
      </w:pPr>
    </w:p>
    <w:p w:rsidR="001F4F5A" w:rsidRDefault="001F4F5A" w:rsidP="008A7371">
      <w:pPr>
        <w:spacing w:after="0" w:line="240" w:lineRule="auto"/>
        <w:jc w:val="center"/>
        <w:rPr>
          <w:rFonts w:cs="Times New Roman"/>
          <w:b/>
          <w:bCs/>
          <w:sz w:val="32"/>
          <w:szCs w:val="32"/>
        </w:rPr>
      </w:pPr>
    </w:p>
    <w:p w:rsidR="001F4F5A" w:rsidRDefault="001F4F5A" w:rsidP="008A7371">
      <w:pPr>
        <w:spacing w:after="0" w:line="240" w:lineRule="auto"/>
        <w:jc w:val="center"/>
        <w:rPr>
          <w:rFonts w:cs="Times New Roman"/>
          <w:b/>
          <w:bCs/>
          <w:sz w:val="32"/>
          <w:szCs w:val="32"/>
        </w:rPr>
      </w:pPr>
    </w:p>
    <w:p w:rsidR="001F4F5A" w:rsidRDefault="001F4F5A" w:rsidP="008A7371">
      <w:pPr>
        <w:spacing w:after="0" w:line="240" w:lineRule="auto"/>
        <w:jc w:val="center"/>
        <w:rPr>
          <w:rFonts w:cs="Times New Roman"/>
          <w:b/>
          <w:bCs/>
          <w:sz w:val="32"/>
          <w:szCs w:val="32"/>
        </w:rPr>
      </w:pPr>
    </w:p>
    <w:p w:rsidR="001F4F5A" w:rsidRDefault="001F4F5A" w:rsidP="008A7371">
      <w:pPr>
        <w:spacing w:after="0" w:line="240" w:lineRule="auto"/>
        <w:jc w:val="center"/>
        <w:rPr>
          <w:rFonts w:cs="Times New Roman"/>
          <w:b/>
          <w:bCs/>
          <w:sz w:val="32"/>
          <w:szCs w:val="32"/>
        </w:rPr>
      </w:pPr>
    </w:p>
    <w:p w:rsidR="001F4F5A" w:rsidRPr="000429D9" w:rsidRDefault="001F4F5A" w:rsidP="008A7371">
      <w:pPr>
        <w:spacing w:after="0" w:line="240" w:lineRule="auto"/>
        <w:jc w:val="center"/>
        <w:rPr>
          <w:rFonts w:cs="Times New Roman"/>
          <w:b/>
          <w:bCs/>
          <w:sz w:val="32"/>
          <w:szCs w:val="32"/>
        </w:rPr>
      </w:pPr>
      <w:r w:rsidRPr="000429D9">
        <w:rPr>
          <w:rFonts w:cs="Times New Roman"/>
          <w:b/>
          <w:bCs/>
          <w:sz w:val="32"/>
          <w:szCs w:val="32"/>
        </w:rPr>
        <w:t>NASKAH PUBLIKASI</w:t>
      </w:r>
    </w:p>
    <w:p w:rsidR="001F4F5A" w:rsidRDefault="001F4F5A" w:rsidP="008A7371">
      <w:pPr>
        <w:spacing w:after="0" w:line="240" w:lineRule="auto"/>
        <w:jc w:val="center"/>
        <w:rPr>
          <w:b/>
          <w:sz w:val="28"/>
          <w:szCs w:val="28"/>
        </w:rPr>
      </w:pPr>
    </w:p>
    <w:p w:rsidR="001F4F5A" w:rsidRDefault="001F4F5A" w:rsidP="008A7371">
      <w:pPr>
        <w:spacing w:after="0" w:line="240" w:lineRule="auto"/>
        <w:jc w:val="center"/>
        <w:rPr>
          <w:b/>
          <w:sz w:val="28"/>
          <w:szCs w:val="28"/>
        </w:rPr>
      </w:pPr>
    </w:p>
    <w:p w:rsidR="001F4F5A" w:rsidRDefault="001F4F5A" w:rsidP="008A7371">
      <w:pPr>
        <w:spacing w:after="0" w:line="240" w:lineRule="auto"/>
        <w:jc w:val="center"/>
        <w:rPr>
          <w:b/>
          <w:sz w:val="28"/>
          <w:szCs w:val="28"/>
        </w:rPr>
      </w:pPr>
    </w:p>
    <w:p w:rsidR="001F4F5A" w:rsidRPr="00E7495E" w:rsidRDefault="001F4F5A" w:rsidP="008A7371">
      <w:pPr>
        <w:spacing w:after="0" w:line="240" w:lineRule="auto"/>
        <w:jc w:val="center"/>
        <w:rPr>
          <w:b/>
          <w:sz w:val="28"/>
          <w:szCs w:val="28"/>
        </w:rPr>
      </w:pPr>
    </w:p>
    <w:p w:rsidR="001F4F5A" w:rsidRDefault="001F4F5A" w:rsidP="008A7371">
      <w:pPr>
        <w:autoSpaceDE w:val="0"/>
        <w:autoSpaceDN w:val="0"/>
        <w:adjustRightInd w:val="0"/>
        <w:spacing w:after="0" w:line="480" w:lineRule="auto"/>
        <w:jc w:val="center"/>
        <w:rPr>
          <w:b/>
          <w:bCs/>
          <w:color w:val="000000"/>
        </w:rPr>
      </w:pPr>
      <w:r>
        <w:rPr>
          <w:b/>
          <w:bCs/>
          <w:color w:val="000000"/>
          <w:lang w:val="fi-FI"/>
        </w:rPr>
        <w:t>Oleh :</w:t>
      </w:r>
    </w:p>
    <w:p w:rsidR="001F4F5A" w:rsidRPr="006E1033" w:rsidRDefault="001F4F5A" w:rsidP="008A7371">
      <w:pPr>
        <w:spacing w:after="0"/>
        <w:jc w:val="center"/>
        <w:rPr>
          <w:b/>
          <w:bCs/>
          <w:sz w:val="28"/>
          <w:szCs w:val="28"/>
          <w:u w:val="single"/>
          <w:lang w:val="en-US"/>
        </w:rPr>
      </w:pPr>
      <w:r w:rsidRPr="006E1033">
        <w:rPr>
          <w:b/>
          <w:bCs/>
          <w:sz w:val="28"/>
          <w:szCs w:val="28"/>
          <w:u w:val="single"/>
          <w:lang w:val="en-US"/>
        </w:rPr>
        <w:t>PATRISIA ERA</w:t>
      </w:r>
    </w:p>
    <w:p w:rsidR="001F4F5A" w:rsidRPr="00913C3A" w:rsidRDefault="001F4F5A" w:rsidP="008A7371">
      <w:pPr>
        <w:spacing w:after="0"/>
        <w:jc w:val="center"/>
        <w:rPr>
          <w:b/>
          <w:bCs/>
          <w:sz w:val="28"/>
          <w:szCs w:val="28"/>
          <w:lang w:val="en-US"/>
        </w:rPr>
      </w:pPr>
      <w:r>
        <w:rPr>
          <w:b/>
          <w:bCs/>
          <w:sz w:val="28"/>
          <w:szCs w:val="28"/>
          <w:u w:val="single"/>
        </w:rPr>
        <w:softHyphen/>
      </w:r>
      <w:r>
        <w:rPr>
          <w:b/>
          <w:bCs/>
          <w:sz w:val="28"/>
          <w:szCs w:val="28"/>
        </w:rPr>
        <w:t>NIM. 0</w:t>
      </w:r>
      <w:r w:rsidRPr="00E3633A">
        <w:rPr>
          <w:b/>
          <w:bCs/>
          <w:sz w:val="28"/>
          <w:szCs w:val="28"/>
        </w:rPr>
        <w:t>8</w:t>
      </w:r>
      <w:r>
        <w:rPr>
          <w:b/>
          <w:bCs/>
          <w:sz w:val="28"/>
          <w:szCs w:val="28"/>
        </w:rPr>
        <w:t>15</w:t>
      </w:r>
      <w:r>
        <w:rPr>
          <w:b/>
          <w:bCs/>
          <w:sz w:val="28"/>
          <w:szCs w:val="28"/>
          <w:lang w:val="en-US"/>
        </w:rPr>
        <w:t>1</w:t>
      </w:r>
      <w:r w:rsidRPr="00E3633A">
        <w:rPr>
          <w:b/>
          <w:bCs/>
          <w:sz w:val="28"/>
          <w:szCs w:val="28"/>
        </w:rPr>
        <w:t>0</w:t>
      </w:r>
      <w:r>
        <w:rPr>
          <w:b/>
          <w:bCs/>
          <w:sz w:val="28"/>
          <w:szCs w:val="28"/>
          <w:lang w:val="en-US"/>
        </w:rPr>
        <w:t>530</w:t>
      </w:r>
    </w:p>
    <w:p w:rsidR="001F4F5A" w:rsidRDefault="001F4F5A" w:rsidP="008A7371">
      <w:pPr>
        <w:spacing w:after="0"/>
        <w:jc w:val="both"/>
      </w:pPr>
    </w:p>
    <w:p w:rsidR="001F4F5A" w:rsidRDefault="001F4F5A" w:rsidP="008A7371">
      <w:pPr>
        <w:spacing w:after="0"/>
        <w:jc w:val="both"/>
      </w:pPr>
    </w:p>
    <w:p w:rsidR="001F4F5A" w:rsidRDefault="001F4F5A" w:rsidP="008A7371">
      <w:pPr>
        <w:spacing w:after="0"/>
        <w:jc w:val="both"/>
      </w:pPr>
    </w:p>
    <w:p w:rsidR="001F4F5A" w:rsidRDefault="001F4F5A" w:rsidP="008A7371">
      <w:pPr>
        <w:spacing w:after="0"/>
        <w:jc w:val="both"/>
      </w:pPr>
    </w:p>
    <w:p w:rsidR="001F4F5A" w:rsidRDefault="001F4F5A" w:rsidP="008A7371">
      <w:pPr>
        <w:spacing w:after="0"/>
        <w:jc w:val="both"/>
      </w:pPr>
    </w:p>
    <w:p w:rsidR="001F4F5A" w:rsidRDefault="001F4F5A" w:rsidP="008A7371">
      <w:pPr>
        <w:spacing w:after="0"/>
        <w:jc w:val="both"/>
      </w:pPr>
    </w:p>
    <w:p w:rsidR="001F4F5A" w:rsidRDefault="001F4F5A" w:rsidP="008A7371">
      <w:pPr>
        <w:pStyle w:val="Heading9"/>
        <w:spacing w:line="240" w:lineRule="auto"/>
        <w:ind w:left="0"/>
        <w:rPr>
          <w:b/>
          <w:bCs/>
          <w:sz w:val="28"/>
          <w:szCs w:val="28"/>
          <w:lang w:val="id-ID"/>
        </w:rPr>
      </w:pPr>
      <w:r>
        <w:rPr>
          <w:b/>
          <w:bCs/>
          <w:sz w:val="28"/>
          <w:szCs w:val="28"/>
          <w:lang w:val="id-ID"/>
        </w:rPr>
        <w:t>PROGRAM STUDI KESEHATAN MASYARAKAT</w:t>
      </w:r>
    </w:p>
    <w:p w:rsidR="001F4F5A" w:rsidRPr="002A7EBC" w:rsidRDefault="001F4F5A" w:rsidP="008A7371">
      <w:pPr>
        <w:pStyle w:val="Heading9"/>
        <w:spacing w:line="240" w:lineRule="auto"/>
        <w:ind w:left="0"/>
        <w:rPr>
          <w:b/>
          <w:bCs/>
          <w:sz w:val="28"/>
          <w:szCs w:val="28"/>
          <w:lang w:val="id-ID"/>
        </w:rPr>
      </w:pPr>
      <w:r w:rsidRPr="002A7EBC">
        <w:rPr>
          <w:b/>
          <w:bCs/>
          <w:sz w:val="28"/>
          <w:szCs w:val="28"/>
          <w:lang w:val="id-ID"/>
        </w:rPr>
        <w:t>FAKULTAS ILMU KESEHATAN</w:t>
      </w:r>
    </w:p>
    <w:p w:rsidR="001F4F5A" w:rsidRPr="002A7EBC" w:rsidRDefault="001F4F5A" w:rsidP="008A7371">
      <w:pPr>
        <w:spacing w:after="0"/>
        <w:jc w:val="center"/>
        <w:rPr>
          <w:b/>
          <w:bCs/>
          <w:sz w:val="28"/>
          <w:szCs w:val="28"/>
        </w:rPr>
      </w:pPr>
      <w:r w:rsidRPr="002A7EBC">
        <w:rPr>
          <w:b/>
          <w:bCs/>
          <w:sz w:val="28"/>
          <w:szCs w:val="28"/>
        </w:rPr>
        <w:t>UNIVERSITAS MUHAMMADIYAH PONTIANAK</w:t>
      </w:r>
    </w:p>
    <w:p w:rsidR="001F4F5A" w:rsidRDefault="00470A71" w:rsidP="008A7371">
      <w:pPr>
        <w:spacing w:after="0"/>
        <w:jc w:val="center"/>
        <w:rPr>
          <w:b/>
          <w:bCs/>
          <w:sz w:val="28"/>
          <w:szCs w:val="28"/>
        </w:rPr>
      </w:pPr>
      <w:r>
        <w:rPr>
          <w:b/>
          <w:bCs/>
          <w:noProof/>
          <w:sz w:val="28"/>
          <w:szCs w:val="28"/>
          <w:lang w:eastAsia="id-ID"/>
        </w:rPr>
        <w:pict>
          <v:rect id="_x0000_s1038" style="position:absolute;left:0;text-align:left;margin-left:380.2pt;margin-top:44.8pt;width:30.75pt;height:24pt;z-index:251673600" stroked="f">
            <v:textbox>
              <w:txbxContent>
                <w:p w:rsidR="005E3A9D" w:rsidRDefault="005E3A9D" w:rsidP="001F4F5A"/>
              </w:txbxContent>
            </v:textbox>
          </v:rect>
        </w:pict>
      </w:r>
      <w:r w:rsidR="001F4F5A" w:rsidRPr="002A7EBC">
        <w:rPr>
          <w:b/>
          <w:bCs/>
          <w:sz w:val="28"/>
          <w:szCs w:val="28"/>
        </w:rPr>
        <w:t>20</w:t>
      </w:r>
      <w:r w:rsidR="001F4F5A">
        <w:rPr>
          <w:b/>
          <w:bCs/>
          <w:sz w:val="28"/>
          <w:szCs w:val="28"/>
        </w:rPr>
        <w:t>16</w:t>
      </w:r>
    </w:p>
    <w:p w:rsidR="001F4F5A" w:rsidRDefault="001F4F5A" w:rsidP="008A7371">
      <w:pPr>
        <w:spacing w:after="0"/>
        <w:jc w:val="center"/>
        <w:rPr>
          <w:b/>
          <w:bCs/>
          <w:sz w:val="28"/>
          <w:szCs w:val="28"/>
        </w:rPr>
      </w:pPr>
    </w:p>
    <w:p w:rsidR="001F4F5A" w:rsidRPr="000429D9" w:rsidRDefault="001F4F5A" w:rsidP="008A7371">
      <w:pPr>
        <w:spacing w:after="0" w:line="240" w:lineRule="auto"/>
        <w:jc w:val="center"/>
        <w:rPr>
          <w:rFonts w:cs="Times New Roman"/>
          <w:b/>
          <w:bCs/>
          <w:sz w:val="32"/>
          <w:szCs w:val="32"/>
        </w:rPr>
      </w:pPr>
      <w:r w:rsidRPr="000429D9">
        <w:rPr>
          <w:rFonts w:cs="Times New Roman"/>
          <w:b/>
          <w:bCs/>
          <w:sz w:val="32"/>
          <w:szCs w:val="32"/>
        </w:rPr>
        <w:t>NASKAH PUBLIKASI</w:t>
      </w:r>
    </w:p>
    <w:p w:rsidR="001F4F5A" w:rsidRPr="000429D9" w:rsidRDefault="001F4F5A" w:rsidP="008A7371">
      <w:pPr>
        <w:autoSpaceDE w:val="0"/>
        <w:autoSpaceDN w:val="0"/>
        <w:adjustRightInd w:val="0"/>
        <w:spacing w:after="0" w:line="240" w:lineRule="auto"/>
        <w:jc w:val="center"/>
        <w:rPr>
          <w:rFonts w:cs="Times New Roman"/>
          <w:b/>
          <w:bCs/>
          <w:color w:val="000000"/>
          <w:szCs w:val="24"/>
        </w:rPr>
      </w:pPr>
    </w:p>
    <w:p w:rsidR="001F4F5A" w:rsidRDefault="001F4F5A" w:rsidP="008A7371">
      <w:pPr>
        <w:autoSpaceDE w:val="0"/>
        <w:autoSpaceDN w:val="0"/>
        <w:adjustRightInd w:val="0"/>
        <w:spacing w:after="0" w:line="240" w:lineRule="auto"/>
        <w:jc w:val="center"/>
        <w:rPr>
          <w:rFonts w:cs="Times New Roman"/>
          <w:b/>
          <w:bCs/>
          <w:color w:val="000000"/>
          <w:szCs w:val="24"/>
        </w:rPr>
      </w:pPr>
    </w:p>
    <w:p w:rsidR="001F4F5A" w:rsidRDefault="001F4F5A" w:rsidP="008A7371">
      <w:pPr>
        <w:autoSpaceDE w:val="0"/>
        <w:autoSpaceDN w:val="0"/>
        <w:adjustRightInd w:val="0"/>
        <w:spacing w:after="0" w:line="240" w:lineRule="auto"/>
        <w:jc w:val="center"/>
        <w:rPr>
          <w:rFonts w:cs="Times New Roman"/>
          <w:b/>
          <w:bCs/>
          <w:color w:val="000000"/>
          <w:szCs w:val="24"/>
        </w:rPr>
      </w:pPr>
    </w:p>
    <w:p w:rsidR="001F4F5A" w:rsidRDefault="001F4F5A" w:rsidP="008A7371">
      <w:pPr>
        <w:autoSpaceDE w:val="0"/>
        <w:autoSpaceDN w:val="0"/>
        <w:adjustRightInd w:val="0"/>
        <w:spacing w:after="0" w:line="240" w:lineRule="auto"/>
        <w:jc w:val="center"/>
        <w:rPr>
          <w:rFonts w:cs="Times New Roman"/>
          <w:b/>
          <w:bCs/>
          <w:color w:val="000000"/>
          <w:szCs w:val="24"/>
        </w:rPr>
      </w:pPr>
    </w:p>
    <w:p w:rsidR="001F4F5A" w:rsidRPr="000429D9" w:rsidRDefault="001F4F5A" w:rsidP="008A7371">
      <w:pPr>
        <w:autoSpaceDE w:val="0"/>
        <w:autoSpaceDN w:val="0"/>
        <w:adjustRightInd w:val="0"/>
        <w:spacing w:after="0" w:line="240" w:lineRule="auto"/>
        <w:jc w:val="center"/>
        <w:rPr>
          <w:rFonts w:cs="Times New Roman"/>
          <w:b/>
          <w:bCs/>
          <w:color w:val="000000"/>
          <w:szCs w:val="24"/>
        </w:rPr>
      </w:pPr>
    </w:p>
    <w:p w:rsidR="001F4F5A" w:rsidRPr="000429D9" w:rsidRDefault="001F4F5A" w:rsidP="008A7371">
      <w:pPr>
        <w:autoSpaceDE w:val="0"/>
        <w:autoSpaceDN w:val="0"/>
        <w:adjustRightInd w:val="0"/>
        <w:spacing w:after="0" w:line="240" w:lineRule="auto"/>
        <w:jc w:val="center"/>
        <w:rPr>
          <w:rFonts w:cs="Times New Roman"/>
          <w:color w:val="000000"/>
          <w:szCs w:val="24"/>
          <w:lang w:val="nb-NO"/>
        </w:rPr>
      </w:pPr>
      <w:r w:rsidRPr="000429D9">
        <w:rPr>
          <w:rFonts w:cs="Times New Roman"/>
          <w:color w:val="000000"/>
          <w:szCs w:val="24"/>
          <w:lang w:val="nb-NO"/>
        </w:rPr>
        <w:t>Diajukan Sebagai Salah Satu Syarat Untuk Memperoleh Gelar</w:t>
      </w:r>
    </w:p>
    <w:p w:rsidR="001F4F5A" w:rsidRPr="000429D9" w:rsidRDefault="001F4F5A" w:rsidP="008A7371">
      <w:pPr>
        <w:autoSpaceDE w:val="0"/>
        <w:autoSpaceDN w:val="0"/>
        <w:adjustRightInd w:val="0"/>
        <w:spacing w:after="0" w:line="240" w:lineRule="auto"/>
        <w:jc w:val="center"/>
        <w:rPr>
          <w:rFonts w:cs="Times New Roman"/>
          <w:color w:val="000000"/>
          <w:szCs w:val="24"/>
          <w:lang w:val="fi-FI"/>
        </w:rPr>
      </w:pPr>
      <w:r w:rsidRPr="000429D9">
        <w:rPr>
          <w:rFonts w:cs="Times New Roman"/>
          <w:color w:val="000000"/>
          <w:szCs w:val="24"/>
          <w:lang w:val="fi-FI"/>
        </w:rPr>
        <w:t>Sarjana Kesehatan Masyarakat (SKM)</w:t>
      </w:r>
    </w:p>
    <w:p w:rsidR="001F4F5A" w:rsidRPr="001F4F5A" w:rsidRDefault="001F4F5A" w:rsidP="008A7371">
      <w:pPr>
        <w:spacing w:after="0"/>
        <w:jc w:val="center"/>
        <w:rPr>
          <w:bCs/>
          <w:szCs w:val="24"/>
        </w:rPr>
      </w:pPr>
      <w:r w:rsidRPr="001F4F5A">
        <w:rPr>
          <w:bCs/>
          <w:szCs w:val="24"/>
        </w:rPr>
        <w:t>Pendidikan Kesehatan &amp; Ilmu Perilaku</w:t>
      </w:r>
    </w:p>
    <w:p w:rsidR="001F4F5A" w:rsidRPr="000429D9" w:rsidRDefault="001F4F5A" w:rsidP="008A7371">
      <w:pPr>
        <w:autoSpaceDE w:val="0"/>
        <w:autoSpaceDN w:val="0"/>
        <w:adjustRightInd w:val="0"/>
        <w:spacing w:after="0" w:line="240" w:lineRule="auto"/>
        <w:jc w:val="center"/>
        <w:rPr>
          <w:rFonts w:cs="Times New Roman"/>
          <w:b/>
          <w:bCs/>
          <w:color w:val="000000"/>
          <w:szCs w:val="24"/>
          <w:lang w:val="fi-FI"/>
        </w:rPr>
      </w:pPr>
    </w:p>
    <w:p w:rsidR="001F4F5A" w:rsidRPr="000429D9" w:rsidRDefault="001F4F5A" w:rsidP="008A7371">
      <w:pPr>
        <w:autoSpaceDE w:val="0"/>
        <w:autoSpaceDN w:val="0"/>
        <w:adjustRightInd w:val="0"/>
        <w:spacing w:after="0" w:line="240" w:lineRule="auto"/>
        <w:jc w:val="center"/>
        <w:rPr>
          <w:rFonts w:cs="Times New Roman"/>
          <w:b/>
          <w:bCs/>
          <w:color w:val="000000"/>
          <w:szCs w:val="24"/>
        </w:rPr>
      </w:pPr>
    </w:p>
    <w:p w:rsidR="001F4F5A" w:rsidRDefault="001F4F5A" w:rsidP="008A7371">
      <w:pPr>
        <w:autoSpaceDE w:val="0"/>
        <w:autoSpaceDN w:val="0"/>
        <w:adjustRightInd w:val="0"/>
        <w:spacing w:after="0" w:line="240" w:lineRule="auto"/>
        <w:jc w:val="center"/>
        <w:rPr>
          <w:rFonts w:cs="Times New Roman"/>
          <w:b/>
          <w:bCs/>
          <w:color w:val="000000"/>
          <w:szCs w:val="24"/>
        </w:rPr>
      </w:pPr>
    </w:p>
    <w:p w:rsidR="001F4F5A" w:rsidRDefault="001F4F5A" w:rsidP="008A7371">
      <w:pPr>
        <w:autoSpaceDE w:val="0"/>
        <w:autoSpaceDN w:val="0"/>
        <w:adjustRightInd w:val="0"/>
        <w:spacing w:after="0" w:line="240" w:lineRule="auto"/>
        <w:jc w:val="center"/>
        <w:rPr>
          <w:rFonts w:cs="Times New Roman"/>
          <w:b/>
          <w:bCs/>
          <w:color w:val="000000"/>
          <w:szCs w:val="24"/>
        </w:rPr>
      </w:pPr>
    </w:p>
    <w:p w:rsidR="001F4F5A" w:rsidRPr="000429D9" w:rsidRDefault="001F4F5A" w:rsidP="008A7371">
      <w:pPr>
        <w:autoSpaceDE w:val="0"/>
        <w:autoSpaceDN w:val="0"/>
        <w:adjustRightInd w:val="0"/>
        <w:spacing w:after="0" w:line="240" w:lineRule="auto"/>
        <w:jc w:val="center"/>
        <w:rPr>
          <w:rFonts w:cs="Times New Roman"/>
          <w:b/>
          <w:bCs/>
          <w:color w:val="000000"/>
          <w:szCs w:val="24"/>
        </w:rPr>
      </w:pPr>
    </w:p>
    <w:p w:rsidR="001F4F5A" w:rsidRPr="000429D9" w:rsidRDefault="001F4F5A" w:rsidP="008A7371">
      <w:pPr>
        <w:autoSpaceDE w:val="0"/>
        <w:autoSpaceDN w:val="0"/>
        <w:adjustRightInd w:val="0"/>
        <w:spacing w:after="0" w:line="240" w:lineRule="auto"/>
        <w:jc w:val="center"/>
        <w:rPr>
          <w:rFonts w:cs="Times New Roman"/>
          <w:b/>
          <w:bCs/>
          <w:color w:val="000000"/>
          <w:szCs w:val="24"/>
        </w:rPr>
      </w:pPr>
    </w:p>
    <w:p w:rsidR="001F4F5A" w:rsidRPr="00E14CF5" w:rsidRDefault="001F4F5A" w:rsidP="008A7371">
      <w:pPr>
        <w:autoSpaceDE w:val="0"/>
        <w:autoSpaceDN w:val="0"/>
        <w:adjustRightInd w:val="0"/>
        <w:spacing w:after="0" w:line="240" w:lineRule="auto"/>
        <w:jc w:val="center"/>
        <w:rPr>
          <w:b/>
          <w:bCs/>
          <w:color w:val="000000"/>
          <w:lang w:val="fi-FI"/>
        </w:rPr>
      </w:pPr>
      <w:r w:rsidRPr="00E14CF5">
        <w:rPr>
          <w:b/>
          <w:bCs/>
          <w:color w:val="000000"/>
          <w:lang w:val="fi-FI"/>
        </w:rPr>
        <w:t>Oleh :</w:t>
      </w:r>
    </w:p>
    <w:p w:rsidR="001F4F5A" w:rsidRPr="00E14CF5" w:rsidRDefault="001F4F5A" w:rsidP="008A7371">
      <w:pPr>
        <w:autoSpaceDE w:val="0"/>
        <w:autoSpaceDN w:val="0"/>
        <w:adjustRightInd w:val="0"/>
        <w:spacing w:after="0" w:line="240" w:lineRule="auto"/>
        <w:jc w:val="center"/>
        <w:rPr>
          <w:b/>
          <w:bCs/>
          <w:color w:val="000000"/>
          <w:lang w:val="fi-FI"/>
        </w:rPr>
      </w:pPr>
    </w:p>
    <w:p w:rsidR="001F4F5A" w:rsidRPr="006E1033" w:rsidRDefault="001F4F5A" w:rsidP="008A7371">
      <w:pPr>
        <w:spacing w:after="0"/>
        <w:jc w:val="center"/>
        <w:rPr>
          <w:b/>
          <w:bCs/>
          <w:sz w:val="28"/>
          <w:szCs w:val="28"/>
          <w:u w:val="single"/>
          <w:lang w:val="en-US"/>
        </w:rPr>
      </w:pPr>
      <w:r w:rsidRPr="006E1033">
        <w:rPr>
          <w:b/>
          <w:bCs/>
          <w:sz w:val="28"/>
          <w:szCs w:val="28"/>
          <w:u w:val="single"/>
          <w:lang w:val="en-US"/>
        </w:rPr>
        <w:t>PATRISIA ERA</w:t>
      </w:r>
    </w:p>
    <w:p w:rsidR="001F4F5A" w:rsidRPr="00913C3A" w:rsidRDefault="001F4F5A" w:rsidP="008A7371">
      <w:pPr>
        <w:spacing w:after="0"/>
        <w:jc w:val="center"/>
        <w:rPr>
          <w:b/>
          <w:bCs/>
          <w:sz w:val="28"/>
          <w:szCs w:val="28"/>
          <w:lang w:val="en-US"/>
        </w:rPr>
      </w:pPr>
      <w:r>
        <w:rPr>
          <w:b/>
          <w:bCs/>
          <w:sz w:val="28"/>
          <w:szCs w:val="28"/>
          <w:u w:val="single"/>
        </w:rPr>
        <w:softHyphen/>
      </w:r>
      <w:r>
        <w:rPr>
          <w:b/>
          <w:bCs/>
          <w:sz w:val="28"/>
          <w:szCs w:val="28"/>
        </w:rPr>
        <w:t>NIM. 0</w:t>
      </w:r>
      <w:r w:rsidRPr="00E3633A">
        <w:rPr>
          <w:b/>
          <w:bCs/>
          <w:sz w:val="28"/>
          <w:szCs w:val="28"/>
        </w:rPr>
        <w:t>8</w:t>
      </w:r>
      <w:r>
        <w:rPr>
          <w:b/>
          <w:bCs/>
          <w:sz w:val="28"/>
          <w:szCs w:val="28"/>
        </w:rPr>
        <w:t>15</w:t>
      </w:r>
      <w:r>
        <w:rPr>
          <w:b/>
          <w:bCs/>
          <w:sz w:val="28"/>
          <w:szCs w:val="28"/>
          <w:lang w:val="en-US"/>
        </w:rPr>
        <w:t>1</w:t>
      </w:r>
      <w:r w:rsidRPr="00E3633A">
        <w:rPr>
          <w:b/>
          <w:bCs/>
          <w:sz w:val="28"/>
          <w:szCs w:val="28"/>
        </w:rPr>
        <w:t>0</w:t>
      </w:r>
      <w:r>
        <w:rPr>
          <w:b/>
          <w:bCs/>
          <w:sz w:val="28"/>
          <w:szCs w:val="28"/>
          <w:lang w:val="en-US"/>
        </w:rPr>
        <w:t>530</w:t>
      </w:r>
    </w:p>
    <w:p w:rsidR="001F4F5A" w:rsidRDefault="001F4F5A" w:rsidP="008A7371">
      <w:pPr>
        <w:spacing w:after="0" w:line="360" w:lineRule="auto"/>
        <w:jc w:val="center"/>
        <w:rPr>
          <w:b/>
          <w:bCs/>
          <w:sz w:val="26"/>
          <w:szCs w:val="26"/>
        </w:rPr>
      </w:pPr>
    </w:p>
    <w:p w:rsidR="001F4F5A" w:rsidRDefault="001F4F5A" w:rsidP="008A7371">
      <w:pPr>
        <w:spacing w:after="0" w:line="360" w:lineRule="auto"/>
        <w:jc w:val="center"/>
        <w:rPr>
          <w:b/>
          <w:bCs/>
          <w:sz w:val="26"/>
          <w:szCs w:val="26"/>
        </w:rPr>
      </w:pPr>
    </w:p>
    <w:p w:rsidR="008A7371" w:rsidRDefault="008A7371" w:rsidP="008A7371">
      <w:pPr>
        <w:spacing w:after="0" w:line="360" w:lineRule="auto"/>
        <w:jc w:val="center"/>
        <w:rPr>
          <w:b/>
          <w:bCs/>
          <w:sz w:val="26"/>
          <w:szCs w:val="26"/>
        </w:rPr>
      </w:pPr>
    </w:p>
    <w:p w:rsidR="001F4F5A" w:rsidRDefault="001F4F5A" w:rsidP="008A7371">
      <w:pPr>
        <w:spacing w:after="0" w:line="360" w:lineRule="auto"/>
        <w:jc w:val="center"/>
        <w:rPr>
          <w:b/>
          <w:bCs/>
          <w:sz w:val="26"/>
          <w:szCs w:val="26"/>
        </w:rPr>
      </w:pPr>
    </w:p>
    <w:p w:rsidR="001F4F5A" w:rsidRPr="009A4A09" w:rsidRDefault="001F4F5A" w:rsidP="008A7371">
      <w:pPr>
        <w:spacing w:after="0" w:line="360" w:lineRule="auto"/>
        <w:jc w:val="center"/>
        <w:rPr>
          <w:sz w:val="26"/>
          <w:szCs w:val="26"/>
          <w:lang w:val="en-US"/>
        </w:rPr>
      </w:pPr>
      <w:r>
        <w:rPr>
          <w:sz w:val="26"/>
          <w:szCs w:val="26"/>
        </w:rPr>
        <w:t xml:space="preserve">Pontianak,  21  </w:t>
      </w:r>
      <w:r w:rsidR="00221F29">
        <w:rPr>
          <w:sz w:val="26"/>
          <w:szCs w:val="26"/>
        </w:rPr>
        <w:t xml:space="preserve">Februari </w:t>
      </w:r>
      <w:r>
        <w:rPr>
          <w:sz w:val="26"/>
          <w:szCs w:val="26"/>
        </w:rPr>
        <w:t xml:space="preserve"> 2016</w:t>
      </w:r>
    </w:p>
    <w:p w:rsidR="001F4F5A" w:rsidRDefault="001F4F5A" w:rsidP="008A7371">
      <w:pPr>
        <w:spacing w:after="0" w:line="360" w:lineRule="auto"/>
        <w:jc w:val="center"/>
        <w:rPr>
          <w:sz w:val="26"/>
          <w:szCs w:val="26"/>
        </w:rPr>
      </w:pPr>
      <w:r>
        <w:rPr>
          <w:sz w:val="26"/>
          <w:szCs w:val="26"/>
        </w:rPr>
        <w:t>Mengetahui,</w:t>
      </w:r>
    </w:p>
    <w:p w:rsidR="001F4F5A" w:rsidRDefault="001F4F5A" w:rsidP="008A7371">
      <w:pPr>
        <w:spacing w:after="0" w:line="360" w:lineRule="auto"/>
        <w:jc w:val="center"/>
        <w:rPr>
          <w:sz w:val="26"/>
          <w:szCs w:val="26"/>
        </w:rPr>
      </w:pPr>
    </w:p>
    <w:p w:rsidR="008A7371" w:rsidRDefault="008A7371" w:rsidP="008A7371">
      <w:pPr>
        <w:spacing w:after="0" w:line="360" w:lineRule="auto"/>
        <w:jc w:val="center"/>
        <w:rPr>
          <w:sz w:val="26"/>
          <w:szCs w:val="26"/>
        </w:rPr>
      </w:pPr>
    </w:p>
    <w:tbl>
      <w:tblPr>
        <w:tblStyle w:val="TableGrid"/>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6"/>
        <w:gridCol w:w="3810"/>
      </w:tblGrid>
      <w:tr w:rsidR="001F4F5A" w:rsidTr="005E3A9D">
        <w:trPr>
          <w:trHeight w:val="2827"/>
        </w:trPr>
        <w:tc>
          <w:tcPr>
            <w:tcW w:w="4826" w:type="dxa"/>
          </w:tcPr>
          <w:p w:rsidR="001F4F5A" w:rsidRDefault="001F4F5A" w:rsidP="008A7371">
            <w:pPr>
              <w:spacing w:line="480" w:lineRule="auto"/>
              <w:jc w:val="center"/>
              <w:rPr>
                <w:sz w:val="26"/>
                <w:szCs w:val="26"/>
              </w:rPr>
            </w:pPr>
            <w:r>
              <w:rPr>
                <w:sz w:val="26"/>
                <w:szCs w:val="26"/>
              </w:rPr>
              <w:t>Pembimbing I</w:t>
            </w:r>
          </w:p>
          <w:p w:rsidR="001F4F5A" w:rsidRDefault="001F4F5A" w:rsidP="008A7371">
            <w:pPr>
              <w:spacing w:line="360" w:lineRule="auto"/>
              <w:jc w:val="center"/>
              <w:rPr>
                <w:sz w:val="26"/>
                <w:szCs w:val="26"/>
              </w:rPr>
            </w:pPr>
          </w:p>
          <w:p w:rsidR="001F4F5A" w:rsidRDefault="001F4F5A" w:rsidP="008A7371">
            <w:pPr>
              <w:spacing w:line="360" w:lineRule="auto"/>
              <w:jc w:val="center"/>
              <w:rPr>
                <w:sz w:val="26"/>
                <w:szCs w:val="26"/>
              </w:rPr>
            </w:pPr>
          </w:p>
          <w:p w:rsidR="001F4F5A" w:rsidRPr="00A44B4A" w:rsidRDefault="001F4F5A" w:rsidP="008A7371">
            <w:pPr>
              <w:jc w:val="center"/>
              <w:rPr>
                <w:b/>
                <w:bCs/>
              </w:rPr>
            </w:pPr>
            <w:r>
              <w:rPr>
                <w:b/>
                <w:bCs/>
                <w:u w:val="single"/>
              </w:rPr>
              <w:t>Drs. H. Mardjan, M.Kes</w:t>
            </w:r>
          </w:p>
          <w:p w:rsidR="001F4F5A" w:rsidRPr="00A44B4A" w:rsidRDefault="001F4F5A" w:rsidP="008A7371">
            <w:pPr>
              <w:jc w:val="center"/>
              <w:rPr>
                <w:sz w:val="26"/>
                <w:szCs w:val="26"/>
              </w:rPr>
            </w:pPr>
            <w:r w:rsidRPr="00B0209D">
              <w:rPr>
                <w:b/>
                <w:bCs/>
              </w:rPr>
              <w:t xml:space="preserve"> </w:t>
            </w:r>
            <w:r w:rsidRPr="00B01968">
              <w:rPr>
                <w:b/>
                <w:bCs/>
              </w:rPr>
              <w:t xml:space="preserve">NIDN </w:t>
            </w:r>
            <w:r>
              <w:rPr>
                <w:b/>
                <w:bCs/>
              </w:rPr>
              <w:t xml:space="preserve">006075408                            </w:t>
            </w:r>
          </w:p>
        </w:tc>
        <w:tc>
          <w:tcPr>
            <w:tcW w:w="3810" w:type="dxa"/>
          </w:tcPr>
          <w:p w:rsidR="001F4F5A" w:rsidRDefault="001F4F5A" w:rsidP="008A7371">
            <w:pPr>
              <w:spacing w:line="360" w:lineRule="auto"/>
              <w:jc w:val="center"/>
              <w:rPr>
                <w:sz w:val="26"/>
                <w:szCs w:val="26"/>
              </w:rPr>
            </w:pPr>
            <w:r>
              <w:rPr>
                <w:sz w:val="26"/>
                <w:szCs w:val="26"/>
              </w:rPr>
              <w:t>Pembimbing II</w:t>
            </w:r>
          </w:p>
          <w:p w:rsidR="001F4F5A" w:rsidRDefault="001F4F5A" w:rsidP="008A7371">
            <w:pPr>
              <w:rPr>
                <w:sz w:val="26"/>
                <w:szCs w:val="26"/>
              </w:rPr>
            </w:pPr>
          </w:p>
          <w:p w:rsidR="001F4F5A" w:rsidRPr="00306CD8" w:rsidRDefault="001F4F5A" w:rsidP="008A7371">
            <w:pPr>
              <w:spacing w:line="360" w:lineRule="auto"/>
              <w:rPr>
                <w:sz w:val="26"/>
                <w:szCs w:val="26"/>
              </w:rPr>
            </w:pPr>
          </w:p>
          <w:p w:rsidR="001F4F5A" w:rsidRPr="00306CD8" w:rsidRDefault="001F4F5A" w:rsidP="008A7371">
            <w:pPr>
              <w:rPr>
                <w:sz w:val="26"/>
                <w:szCs w:val="26"/>
              </w:rPr>
            </w:pPr>
          </w:p>
          <w:p w:rsidR="001F4F5A" w:rsidRDefault="001F4F5A" w:rsidP="008A7371">
            <w:pPr>
              <w:jc w:val="center"/>
              <w:rPr>
                <w:b/>
                <w:bCs/>
                <w:u w:val="single"/>
              </w:rPr>
            </w:pPr>
            <w:r>
              <w:rPr>
                <w:b/>
                <w:bCs/>
                <w:u w:val="single"/>
              </w:rPr>
              <w:t>Abdul Haris Jauhari, SKM, M.Kes</w:t>
            </w:r>
          </w:p>
          <w:p w:rsidR="001F4F5A" w:rsidRPr="009A4A09" w:rsidRDefault="001F4F5A" w:rsidP="008A7371">
            <w:pPr>
              <w:jc w:val="center"/>
              <w:rPr>
                <w:sz w:val="26"/>
                <w:szCs w:val="26"/>
              </w:rPr>
            </w:pPr>
            <w:r w:rsidRPr="009A4A09">
              <w:rPr>
                <w:b/>
                <w:bCs/>
              </w:rPr>
              <w:t>NIDN</w:t>
            </w:r>
            <w:r>
              <w:rPr>
                <w:b/>
                <w:bCs/>
              </w:rPr>
              <w:t xml:space="preserve"> 1103037102</w:t>
            </w:r>
          </w:p>
        </w:tc>
      </w:tr>
    </w:tbl>
    <w:p w:rsidR="001F4F5A" w:rsidRDefault="00470A71" w:rsidP="008A7371">
      <w:pPr>
        <w:spacing w:after="0"/>
        <w:jc w:val="both"/>
      </w:pPr>
      <w:r>
        <w:rPr>
          <w:noProof/>
          <w:lang w:eastAsia="id-ID"/>
        </w:rPr>
        <w:pict>
          <v:rect id="_x0000_s1039" style="position:absolute;left:0;text-align:left;margin-left:381.7pt;margin-top:57.75pt;width:30.75pt;height:24pt;z-index:251674624;mso-position-horizontal-relative:text;mso-position-vertical-relative:text" stroked="f">
            <v:textbox>
              <w:txbxContent>
                <w:p w:rsidR="005E3A9D" w:rsidRDefault="005E3A9D" w:rsidP="001F4F5A"/>
              </w:txbxContent>
            </v:textbox>
          </v:rect>
        </w:pict>
      </w:r>
    </w:p>
    <w:p w:rsidR="001F4F5A" w:rsidRDefault="001F4F5A" w:rsidP="008A7371">
      <w:pPr>
        <w:spacing w:after="0"/>
        <w:jc w:val="both"/>
      </w:pPr>
    </w:p>
    <w:p w:rsidR="001F4F5A" w:rsidRPr="001F4F5A" w:rsidRDefault="001F4F5A" w:rsidP="008A7371">
      <w:pPr>
        <w:pStyle w:val="BodyTextIndent2"/>
        <w:spacing w:after="0" w:line="240" w:lineRule="auto"/>
        <w:ind w:left="0"/>
        <w:jc w:val="both"/>
        <w:rPr>
          <w:b/>
          <w:bCs/>
        </w:rPr>
      </w:pPr>
      <w:r w:rsidRPr="001F4F5A">
        <w:rPr>
          <w:b/>
        </w:rPr>
        <w:lastRenderedPageBreak/>
        <w:t>“HUBUNGAN ANTARA PENGETAHUAN, AKSES LANSIA, DAN DUKUNGAN PETUGAS KESEHATAN DENGAN KEAKTIFAN LANSIA DI POSYANDU LANSIA WILAYAH KERJA PUSKESMAS MEMPAWAH HULU</w:t>
      </w:r>
      <w:r w:rsidRPr="001F4F5A">
        <w:rPr>
          <w:b/>
          <w:bCs/>
        </w:rPr>
        <w:t>”</w:t>
      </w:r>
    </w:p>
    <w:p w:rsidR="001F4F5A" w:rsidRPr="00A47925" w:rsidRDefault="001F4F5A" w:rsidP="008A7371">
      <w:pPr>
        <w:spacing w:after="0"/>
        <w:jc w:val="both"/>
      </w:pPr>
    </w:p>
    <w:p w:rsidR="001F4F5A" w:rsidRDefault="001F4F5A" w:rsidP="008A7371">
      <w:pPr>
        <w:spacing w:after="0"/>
        <w:jc w:val="both"/>
        <w:rPr>
          <w:rFonts w:cs="Times New Roman"/>
          <w:bCs/>
          <w:color w:val="000000"/>
          <w:szCs w:val="24"/>
          <w:vertAlign w:val="superscript"/>
        </w:rPr>
      </w:pPr>
      <w:r w:rsidRPr="001F4F5A">
        <w:rPr>
          <w:bCs/>
          <w:szCs w:val="24"/>
          <w:lang w:val="en-US"/>
        </w:rPr>
        <w:t>Patrisia Era</w:t>
      </w:r>
      <w:r w:rsidRPr="001B247C">
        <w:rPr>
          <w:rFonts w:cs="Times New Roman"/>
          <w:szCs w:val="24"/>
          <w:vertAlign w:val="superscript"/>
        </w:rPr>
        <w:t>1</w:t>
      </w:r>
      <w:r w:rsidRPr="001B247C">
        <w:rPr>
          <w:rFonts w:cs="Times New Roman"/>
          <w:bCs/>
          <w:szCs w:val="24"/>
        </w:rPr>
        <w:t xml:space="preserve">, </w:t>
      </w:r>
      <w:r w:rsidRPr="00586409">
        <w:rPr>
          <w:bCs/>
          <w:lang w:val="nb-NO"/>
        </w:rPr>
        <w:t>Mardjan</w:t>
      </w:r>
      <w:r w:rsidRPr="00586409">
        <w:rPr>
          <w:rFonts w:cs="Times New Roman"/>
          <w:bCs/>
          <w:szCs w:val="24"/>
          <w:vertAlign w:val="superscript"/>
        </w:rPr>
        <w:t xml:space="preserve"> </w:t>
      </w:r>
      <w:r w:rsidRPr="001B247C">
        <w:rPr>
          <w:rFonts w:cs="Times New Roman"/>
          <w:bCs/>
          <w:szCs w:val="24"/>
          <w:vertAlign w:val="superscript"/>
        </w:rPr>
        <w:t>2</w:t>
      </w:r>
      <w:r w:rsidRPr="001F4F5A">
        <w:rPr>
          <w:rFonts w:cs="Times New Roman"/>
          <w:b/>
          <w:bCs/>
          <w:szCs w:val="24"/>
        </w:rPr>
        <w:t xml:space="preserve">, </w:t>
      </w:r>
      <w:r w:rsidRPr="001F4F5A">
        <w:rPr>
          <w:bCs/>
          <w:lang w:val="en-US"/>
        </w:rPr>
        <w:t>Abdul Haris Jauhari</w:t>
      </w:r>
      <w:r w:rsidRPr="001B247C">
        <w:rPr>
          <w:rFonts w:cs="Times New Roman"/>
          <w:bCs/>
          <w:color w:val="000000"/>
          <w:szCs w:val="24"/>
          <w:vertAlign w:val="superscript"/>
        </w:rPr>
        <w:t xml:space="preserve"> 3</w:t>
      </w:r>
    </w:p>
    <w:p w:rsidR="001F4F5A" w:rsidRDefault="001F4F5A" w:rsidP="008A7371">
      <w:pPr>
        <w:pStyle w:val="ListParagraph"/>
        <w:spacing w:after="0"/>
        <w:ind w:left="0"/>
        <w:jc w:val="both"/>
        <w:rPr>
          <w:rFonts w:ascii="Times New Roman" w:hAnsi="Times New Roman" w:cs="Times New Roman"/>
          <w:bCs/>
          <w:sz w:val="24"/>
          <w:szCs w:val="24"/>
          <w:lang w:val="id-ID"/>
        </w:rPr>
      </w:pPr>
    </w:p>
    <w:p w:rsidR="001F4F5A" w:rsidRPr="001B247C" w:rsidRDefault="001F4F5A" w:rsidP="008A7371">
      <w:pPr>
        <w:spacing w:after="0" w:line="240" w:lineRule="auto"/>
        <w:jc w:val="both"/>
        <w:rPr>
          <w:rFonts w:cs="Times New Roman"/>
          <w:b/>
          <w:bCs/>
          <w:color w:val="000000"/>
          <w:szCs w:val="24"/>
        </w:rPr>
      </w:pPr>
    </w:p>
    <w:p w:rsidR="001F4F5A" w:rsidRPr="000429D9" w:rsidRDefault="001F4F5A" w:rsidP="008A7371">
      <w:pPr>
        <w:spacing w:after="0"/>
        <w:jc w:val="both"/>
        <w:rPr>
          <w:rFonts w:cs="Times New Roman"/>
          <w:sz w:val="22"/>
        </w:rPr>
      </w:pPr>
      <w:r w:rsidRPr="000429D9">
        <w:rPr>
          <w:rFonts w:cs="Times New Roman"/>
          <w:szCs w:val="24"/>
          <w:vertAlign w:val="superscript"/>
        </w:rPr>
        <w:t>1</w:t>
      </w:r>
      <w:r w:rsidRPr="000429D9">
        <w:rPr>
          <w:rFonts w:cs="Times New Roman"/>
          <w:sz w:val="22"/>
        </w:rPr>
        <w:t xml:space="preserve">Mahasiswa </w:t>
      </w:r>
      <w:r w:rsidRPr="000429D9">
        <w:rPr>
          <w:rFonts w:cs="Times New Roman"/>
          <w:color w:val="000000"/>
          <w:szCs w:val="24"/>
          <w:lang w:val="fi-FI"/>
        </w:rPr>
        <w:t xml:space="preserve">Peminatan </w:t>
      </w:r>
      <w:r w:rsidR="0066161F" w:rsidRPr="001F4F5A">
        <w:rPr>
          <w:bCs/>
          <w:szCs w:val="24"/>
        </w:rPr>
        <w:t>Pendidikan Kesehatan &amp; Ilmu Perilaku</w:t>
      </w:r>
      <w:r w:rsidRPr="000429D9">
        <w:rPr>
          <w:rFonts w:cs="Times New Roman"/>
          <w:sz w:val="22"/>
        </w:rPr>
        <w:t>, Univers</w:t>
      </w:r>
      <w:r>
        <w:rPr>
          <w:rFonts w:cs="Times New Roman"/>
          <w:sz w:val="22"/>
        </w:rPr>
        <w:t>itas Muhammadiyah Pontianak, 2015.</w:t>
      </w:r>
    </w:p>
    <w:p w:rsidR="001F4F5A" w:rsidRDefault="001F4F5A" w:rsidP="008A7371">
      <w:pPr>
        <w:spacing w:after="0" w:line="240" w:lineRule="auto"/>
        <w:jc w:val="both"/>
        <w:rPr>
          <w:rFonts w:cs="Times New Roman"/>
          <w:sz w:val="22"/>
        </w:rPr>
      </w:pPr>
      <w:r w:rsidRPr="000429D9">
        <w:rPr>
          <w:rFonts w:cs="Times New Roman"/>
          <w:szCs w:val="24"/>
          <w:vertAlign w:val="superscript"/>
        </w:rPr>
        <w:t>2</w:t>
      </w:r>
      <w:r w:rsidRPr="000429D9">
        <w:rPr>
          <w:rFonts w:cs="Times New Roman"/>
          <w:sz w:val="22"/>
        </w:rPr>
        <w:t xml:space="preserve"> Dosen Tetap Fakultas Ilmu Kesehatan Universitas Muhammadiyah Pontianak</w:t>
      </w:r>
    </w:p>
    <w:p w:rsidR="001F4F5A" w:rsidRDefault="001F4F5A" w:rsidP="008A7371">
      <w:pPr>
        <w:spacing w:after="0" w:line="240" w:lineRule="auto"/>
        <w:jc w:val="both"/>
        <w:rPr>
          <w:rFonts w:cs="Times New Roman"/>
          <w:sz w:val="22"/>
        </w:rPr>
      </w:pPr>
      <w:r w:rsidRPr="000429D9">
        <w:rPr>
          <w:rFonts w:cs="Times New Roman"/>
          <w:szCs w:val="24"/>
          <w:vertAlign w:val="superscript"/>
        </w:rPr>
        <w:t>3</w:t>
      </w:r>
      <w:r w:rsidRPr="000429D9">
        <w:rPr>
          <w:rFonts w:cs="Times New Roman"/>
          <w:sz w:val="22"/>
        </w:rPr>
        <w:t xml:space="preserve"> </w:t>
      </w:r>
      <w:r w:rsidR="00951F68">
        <w:rPr>
          <w:rFonts w:cs="Times New Roman"/>
          <w:sz w:val="22"/>
        </w:rPr>
        <w:t xml:space="preserve">Dinas Kesehatan Provinsi Kalimantan Barat </w:t>
      </w:r>
    </w:p>
    <w:p w:rsidR="001F4F5A" w:rsidRPr="000429D9" w:rsidRDefault="001F4F5A" w:rsidP="008A7371">
      <w:pPr>
        <w:spacing w:after="0" w:line="240" w:lineRule="auto"/>
        <w:jc w:val="both"/>
        <w:rPr>
          <w:rFonts w:cs="Times New Roman"/>
          <w:szCs w:val="24"/>
        </w:rPr>
      </w:pPr>
    </w:p>
    <w:p w:rsidR="001F4F5A" w:rsidRPr="00153340" w:rsidRDefault="001F4F5A" w:rsidP="008A7371">
      <w:pPr>
        <w:spacing w:after="0" w:line="240" w:lineRule="auto"/>
        <w:jc w:val="both"/>
        <w:rPr>
          <w:rFonts w:cs="Times New Roman"/>
          <w:szCs w:val="24"/>
        </w:rPr>
      </w:pPr>
    </w:p>
    <w:p w:rsidR="001F4F5A" w:rsidRPr="00066198" w:rsidRDefault="001F4F5A" w:rsidP="008A7371">
      <w:pPr>
        <w:spacing w:after="0" w:line="240" w:lineRule="auto"/>
        <w:jc w:val="both"/>
        <w:rPr>
          <w:rFonts w:cs="Times New Roman"/>
          <w:b/>
          <w:szCs w:val="24"/>
        </w:rPr>
      </w:pPr>
      <w:r w:rsidRPr="00066198">
        <w:rPr>
          <w:rFonts w:cs="Times New Roman"/>
          <w:b/>
          <w:szCs w:val="24"/>
        </w:rPr>
        <w:t>Abstrak</w:t>
      </w:r>
    </w:p>
    <w:p w:rsidR="0066161F" w:rsidRDefault="0066161F" w:rsidP="008A7371">
      <w:pPr>
        <w:pStyle w:val="BodyTextIndent2"/>
        <w:spacing w:after="0" w:line="240" w:lineRule="auto"/>
        <w:ind w:left="0"/>
        <w:jc w:val="both"/>
      </w:pPr>
      <w:r>
        <w:t xml:space="preserve">Pelayanan Posyandu lansia adalah pos pelayanan terpadu untuk masyarakat usia lanjut di suatu wilayah tertentu yang sudah disepakati, yang digerakkan oleh masyarakat dimana mereka bisa mendapat pelayanan kesehatan. Jumlah posyandu lansia ada 4(empat) yaitu di desa Tiang Tanjung, Tunang, Salaas dan Mentonyek dengan jumlah 1.633 lansia. </w:t>
      </w:r>
    </w:p>
    <w:p w:rsidR="0066161F" w:rsidRDefault="0066161F" w:rsidP="008A7371">
      <w:pPr>
        <w:pStyle w:val="BodyTextIndent2"/>
        <w:spacing w:after="0" w:line="240" w:lineRule="auto"/>
        <w:ind w:left="0"/>
        <w:jc w:val="both"/>
      </w:pPr>
      <w:r>
        <w:t xml:space="preserve">Penelitian ini bertujuan untuk mengetahui hubungan antara pengetahuan, akses lansia, dan dukungan petugas kesehatan dengan keaktifan lansia di Posyandu lansia Wilayah Kerja Puskesmas Mempawah Hulu. </w:t>
      </w:r>
    </w:p>
    <w:p w:rsidR="0066161F" w:rsidRPr="00C71BA3" w:rsidRDefault="0066161F" w:rsidP="008A7371">
      <w:pPr>
        <w:pStyle w:val="BodyTextIndent2"/>
        <w:spacing w:after="0" w:line="240" w:lineRule="auto"/>
        <w:ind w:left="0"/>
        <w:jc w:val="both"/>
      </w:pPr>
      <w:r w:rsidRPr="00415F98">
        <w:rPr>
          <w:lang w:val="nb-NO"/>
        </w:rPr>
        <w:t xml:space="preserve">Jenis penelitian yang digunakan dalam rancangan </w:t>
      </w:r>
      <w:r>
        <w:rPr>
          <w:lang w:val="nb-NO"/>
        </w:rPr>
        <w:t xml:space="preserve">survey </w:t>
      </w:r>
      <w:r>
        <w:t xml:space="preserve">analitik </w:t>
      </w:r>
      <w:r w:rsidRPr="00415F98">
        <w:rPr>
          <w:lang w:val="nb-NO"/>
        </w:rPr>
        <w:t xml:space="preserve">dengan pendekatan </w:t>
      </w:r>
      <w:r w:rsidRPr="00415F98">
        <w:rPr>
          <w:i/>
          <w:iCs/>
          <w:lang w:val="nb-NO"/>
        </w:rPr>
        <w:t>Cross Sectional</w:t>
      </w:r>
      <w:r>
        <w:t>. Besar sampel penelitian sebanyak 94 sampel, diambil</w:t>
      </w:r>
      <w:r>
        <w:rPr>
          <w:rFonts w:eastAsiaTheme="minorEastAsia"/>
        </w:rPr>
        <w:t xml:space="preserve"> dengan cara </w:t>
      </w:r>
      <w:r w:rsidRPr="00AA018A">
        <w:rPr>
          <w:rFonts w:eastAsiaTheme="minorEastAsia"/>
          <w:i/>
        </w:rPr>
        <w:t>insidentil</w:t>
      </w:r>
      <w:r>
        <w:rPr>
          <w:rFonts w:eastAsiaTheme="minorEastAsia"/>
          <w:i/>
        </w:rPr>
        <w:t xml:space="preserve"> </w:t>
      </w:r>
      <w:r w:rsidRPr="002C5BCF">
        <w:rPr>
          <w:rFonts w:eastAsiaTheme="minorEastAsia"/>
          <w:i/>
        </w:rPr>
        <w:t>sampling</w:t>
      </w:r>
      <w:r>
        <w:rPr>
          <w:rFonts w:eastAsiaTheme="minorEastAsia"/>
          <w:i/>
        </w:rPr>
        <w:t xml:space="preserve">. </w:t>
      </w:r>
      <w:r w:rsidRPr="0059414A">
        <w:t xml:space="preserve">Uji statistik yang digunakan adalah uji </w:t>
      </w:r>
      <w:r w:rsidRPr="0059414A">
        <w:rPr>
          <w:i/>
          <w:iCs/>
        </w:rPr>
        <w:t>Chi square</w:t>
      </w:r>
      <w:r>
        <w:rPr>
          <w:i/>
          <w:iCs/>
        </w:rPr>
        <w:t>.</w:t>
      </w:r>
    </w:p>
    <w:p w:rsidR="0066161F" w:rsidRPr="00AB01BC" w:rsidRDefault="0066161F" w:rsidP="008A7371">
      <w:pPr>
        <w:pStyle w:val="BodyTextIndent2"/>
        <w:spacing w:after="0" w:line="240" w:lineRule="auto"/>
        <w:ind w:left="0"/>
        <w:jc w:val="both"/>
      </w:pPr>
      <w:r>
        <w:t xml:space="preserve">Hasil penelitian ini menunjukan bahwa </w:t>
      </w:r>
      <w:r>
        <w:rPr>
          <w:bCs/>
        </w:rPr>
        <w:t>Ada</w:t>
      </w:r>
      <w:r w:rsidRPr="00AB01BC">
        <w:rPr>
          <w:bCs/>
        </w:rPr>
        <w:t xml:space="preserve"> hubungan antara pengetahuan</w:t>
      </w:r>
      <w:r>
        <w:rPr>
          <w:bCs/>
        </w:rPr>
        <w:t xml:space="preserve">           (</w:t>
      </w:r>
      <w:r w:rsidRPr="00D56CF2">
        <w:rPr>
          <w:i/>
          <w:iCs/>
        </w:rPr>
        <w:t>p value</w:t>
      </w:r>
      <w:r>
        <w:t xml:space="preserve"> = 0,001)</w:t>
      </w:r>
      <w:r>
        <w:rPr>
          <w:bCs/>
        </w:rPr>
        <w:t>, Akses (</w:t>
      </w:r>
      <w:r w:rsidRPr="00D56CF2">
        <w:rPr>
          <w:i/>
          <w:iCs/>
        </w:rPr>
        <w:t>p value</w:t>
      </w:r>
      <w:r>
        <w:t xml:space="preserve"> = 0,002)</w:t>
      </w:r>
      <w:r>
        <w:rPr>
          <w:bCs/>
        </w:rPr>
        <w:t>, Dukungan petugas kesehatan (</w:t>
      </w:r>
      <w:r w:rsidRPr="00D56CF2">
        <w:rPr>
          <w:i/>
          <w:iCs/>
        </w:rPr>
        <w:t>p value</w:t>
      </w:r>
      <w:r>
        <w:t xml:space="preserve"> = 0,000)</w:t>
      </w:r>
      <w:r>
        <w:rPr>
          <w:bCs/>
        </w:rPr>
        <w:t>, dukungan kader (</w:t>
      </w:r>
      <w:r w:rsidRPr="00D56CF2">
        <w:rPr>
          <w:i/>
          <w:iCs/>
        </w:rPr>
        <w:t>p value</w:t>
      </w:r>
      <w:r>
        <w:t xml:space="preserve"> = 0,022)</w:t>
      </w:r>
      <w:r>
        <w:rPr>
          <w:bCs/>
        </w:rPr>
        <w:t xml:space="preserve">, </w:t>
      </w:r>
      <w:r w:rsidRPr="00AB01BC">
        <w:rPr>
          <w:bCs/>
        </w:rPr>
        <w:t xml:space="preserve"> dengan keaktifan lansia di posyandu  lansia wilayah kerja Puskesmas Mempawah Hulu</w:t>
      </w:r>
    </w:p>
    <w:p w:rsidR="0066161F" w:rsidRDefault="0066161F" w:rsidP="008A7371">
      <w:pPr>
        <w:pStyle w:val="BodyTextIndent2"/>
        <w:spacing w:after="0" w:line="240" w:lineRule="auto"/>
        <w:ind w:left="0"/>
        <w:jc w:val="both"/>
      </w:pPr>
      <w:r>
        <w:t>Saran bagi Puskesmas untuk lebih mendekatkan lagi akses pelayanan kesehatan posyandu lansia dan memberikan penyuluhan agar dapat meningkatkan penegetahuan lansia.</w:t>
      </w:r>
    </w:p>
    <w:p w:rsidR="0066161F" w:rsidRDefault="0066161F" w:rsidP="008A7371">
      <w:pPr>
        <w:pStyle w:val="BodyTextIndent2"/>
        <w:spacing w:after="0" w:line="240" w:lineRule="auto"/>
        <w:ind w:left="0"/>
        <w:jc w:val="both"/>
      </w:pPr>
    </w:p>
    <w:p w:rsidR="00951F68" w:rsidRDefault="0066161F" w:rsidP="008A7371">
      <w:pPr>
        <w:pStyle w:val="BodyTextIndent2"/>
        <w:spacing w:after="0" w:line="240" w:lineRule="auto"/>
        <w:ind w:left="1440" w:hanging="1440"/>
        <w:jc w:val="both"/>
        <w:rPr>
          <w:lang w:val="id-ID"/>
        </w:rPr>
      </w:pPr>
      <w:r>
        <w:t xml:space="preserve">Kata Kunci </w:t>
      </w:r>
      <w:r>
        <w:tab/>
        <w:t xml:space="preserve">: Pengetahuan, Akses, Dukungan Petugas Kesehatan dan </w:t>
      </w:r>
      <w:r w:rsidR="00951F68">
        <w:rPr>
          <w:lang w:val="id-ID"/>
        </w:rPr>
        <w:t xml:space="preserve">dukungan  </w:t>
      </w:r>
    </w:p>
    <w:p w:rsidR="0066161F" w:rsidRDefault="00951F68" w:rsidP="008A7371">
      <w:pPr>
        <w:pStyle w:val="BodyTextIndent2"/>
        <w:spacing w:after="0" w:line="240" w:lineRule="auto"/>
        <w:ind w:left="1440" w:hanging="1440"/>
        <w:jc w:val="both"/>
      </w:pPr>
      <w:r>
        <w:rPr>
          <w:lang w:val="id-ID"/>
        </w:rPr>
        <w:t xml:space="preserve">                         </w:t>
      </w:r>
      <w:r w:rsidR="0066161F">
        <w:t>Kader</w:t>
      </w:r>
      <w:r>
        <w:rPr>
          <w:lang w:val="id-ID"/>
        </w:rPr>
        <w:t>,</w:t>
      </w:r>
      <w:r w:rsidR="0066161F">
        <w:t xml:space="preserve"> </w:t>
      </w:r>
      <w:r>
        <w:rPr>
          <w:lang w:val="id-ID"/>
        </w:rPr>
        <w:t>Posyandu lansia</w:t>
      </w:r>
      <w:r w:rsidR="0066161F">
        <w:t xml:space="preserve">                       </w:t>
      </w:r>
    </w:p>
    <w:p w:rsidR="0066161F" w:rsidRDefault="0066161F" w:rsidP="008A7371">
      <w:pPr>
        <w:pStyle w:val="BodyTextIndent2"/>
        <w:spacing w:after="0" w:line="240" w:lineRule="auto"/>
        <w:ind w:left="1260" w:hanging="1260"/>
        <w:jc w:val="both"/>
      </w:pPr>
      <w:r>
        <w:t>Pustaka</w:t>
      </w:r>
      <w:r>
        <w:tab/>
      </w:r>
      <w:r>
        <w:tab/>
        <w:t xml:space="preserve">: </w:t>
      </w:r>
      <w:r w:rsidR="00951F68">
        <w:rPr>
          <w:lang w:val="id-ID"/>
        </w:rPr>
        <w:t>15</w:t>
      </w:r>
      <w:r>
        <w:t xml:space="preserve"> (2003-2015)</w:t>
      </w:r>
    </w:p>
    <w:p w:rsidR="0066161F" w:rsidRDefault="0066161F" w:rsidP="008A7371">
      <w:pPr>
        <w:spacing w:after="0"/>
        <w:ind w:left="1418" w:hanging="1418"/>
        <w:jc w:val="both"/>
      </w:pPr>
    </w:p>
    <w:p w:rsidR="0066161F" w:rsidRDefault="0066161F" w:rsidP="008A7371">
      <w:pPr>
        <w:spacing w:after="0"/>
        <w:ind w:left="1418" w:hanging="1418"/>
        <w:jc w:val="both"/>
      </w:pPr>
    </w:p>
    <w:p w:rsidR="0066161F" w:rsidRDefault="0066161F" w:rsidP="008A7371">
      <w:pPr>
        <w:spacing w:after="0"/>
        <w:ind w:left="1418" w:hanging="1418"/>
        <w:jc w:val="both"/>
      </w:pPr>
    </w:p>
    <w:p w:rsidR="008A7371" w:rsidRDefault="008A7371" w:rsidP="008A7371">
      <w:pPr>
        <w:spacing w:after="0"/>
        <w:ind w:left="1418" w:hanging="1418"/>
        <w:jc w:val="both"/>
      </w:pPr>
    </w:p>
    <w:p w:rsidR="0066161F" w:rsidRDefault="0066161F" w:rsidP="008A7371">
      <w:pPr>
        <w:spacing w:after="0"/>
        <w:ind w:left="1418" w:hanging="1418"/>
        <w:jc w:val="both"/>
      </w:pPr>
    </w:p>
    <w:p w:rsidR="0066161F" w:rsidRDefault="0066161F" w:rsidP="008A7371">
      <w:pPr>
        <w:spacing w:after="0"/>
        <w:ind w:left="1418" w:hanging="1418"/>
        <w:jc w:val="both"/>
      </w:pPr>
    </w:p>
    <w:p w:rsidR="0066161F" w:rsidRDefault="0066161F" w:rsidP="008A7371">
      <w:pPr>
        <w:spacing w:after="0"/>
        <w:ind w:left="1418" w:hanging="1418"/>
        <w:jc w:val="both"/>
      </w:pPr>
    </w:p>
    <w:p w:rsidR="001F4F5A" w:rsidRDefault="001F4F5A" w:rsidP="008A7371">
      <w:pPr>
        <w:spacing w:after="0"/>
        <w:ind w:left="1418" w:hanging="1418"/>
        <w:jc w:val="both"/>
      </w:pPr>
    </w:p>
    <w:p w:rsidR="001F4F5A" w:rsidRPr="000429D9" w:rsidRDefault="001F4F5A" w:rsidP="008A7371">
      <w:pPr>
        <w:spacing w:after="0"/>
        <w:ind w:left="1418" w:hanging="1418"/>
        <w:jc w:val="both"/>
        <w:rPr>
          <w:rFonts w:cs="Times New Roman"/>
          <w:b/>
          <w:szCs w:val="24"/>
        </w:rPr>
      </w:pPr>
      <w:r w:rsidRPr="000429D9">
        <w:rPr>
          <w:rFonts w:cs="Times New Roman"/>
          <w:b/>
          <w:szCs w:val="24"/>
        </w:rPr>
        <w:lastRenderedPageBreak/>
        <w:t>Abstract</w:t>
      </w:r>
    </w:p>
    <w:p w:rsidR="005E615C" w:rsidRPr="00F14650" w:rsidRDefault="005E615C" w:rsidP="005E615C">
      <w:pPr>
        <w:spacing w:after="0" w:line="240" w:lineRule="auto"/>
        <w:contextualSpacing/>
        <w:jc w:val="both"/>
        <w:rPr>
          <w:rFonts w:cs="Times New Roman"/>
          <w:szCs w:val="24"/>
        </w:rPr>
      </w:pPr>
      <w:r w:rsidRPr="00F14650">
        <w:rPr>
          <w:rStyle w:val="alt-edited"/>
        </w:rPr>
        <w:t xml:space="preserve">Elderly health care is an </w:t>
      </w:r>
      <w:r w:rsidRPr="00F14650">
        <w:rPr>
          <w:rFonts w:cs="Times New Roman"/>
          <w:szCs w:val="24"/>
        </w:rPr>
        <w:t xml:space="preserve">  an integrated </w:t>
      </w:r>
      <w:r w:rsidRPr="00F14650">
        <w:rPr>
          <w:rStyle w:val="alt-edited"/>
        </w:rPr>
        <w:t>health services for</w:t>
      </w:r>
      <w:r w:rsidRPr="00F14650">
        <w:rPr>
          <w:rFonts w:cs="Times New Roman"/>
          <w:szCs w:val="24"/>
        </w:rPr>
        <w:t xml:space="preserve"> elderly in one particular area that has been agreed upon </w:t>
      </w:r>
      <w:r w:rsidRPr="00F14650">
        <w:rPr>
          <w:rStyle w:val="alt-edited"/>
        </w:rPr>
        <w:t>and run by the</w:t>
      </w:r>
      <w:r w:rsidRPr="00F14650">
        <w:rPr>
          <w:rFonts w:cs="Times New Roman"/>
          <w:szCs w:val="24"/>
        </w:rPr>
        <w:t>local  community. There are four elderly health care in Mempawah Hulu. They are located in DesaTiangTanjung, Desa Tunas, DesaSalaas, and DesaMentonyek. The number of the elderly was 1.633 people.</w:t>
      </w:r>
    </w:p>
    <w:p w:rsidR="005E615C" w:rsidRPr="00F14650" w:rsidRDefault="005E615C" w:rsidP="005E615C">
      <w:pPr>
        <w:spacing w:after="0" w:line="240" w:lineRule="auto"/>
        <w:contextualSpacing/>
        <w:jc w:val="both"/>
        <w:rPr>
          <w:rStyle w:val="alt-edited"/>
        </w:rPr>
      </w:pPr>
      <w:r w:rsidRPr="00F14650">
        <w:rPr>
          <w:rFonts w:cs="Times New Roman"/>
          <w:szCs w:val="24"/>
        </w:rPr>
        <w:t xml:space="preserve">This study aimed at finding out the </w:t>
      </w:r>
      <w:r w:rsidRPr="00F14650">
        <w:rPr>
          <w:rStyle w:val="alt-edited"/>
        </w:rPr>
        <w:t>correlation of knowledge, elderly access, health personnel support, and elderly activeness at elderly health care of  PuskesmasMempawah Hulu work area</w:t>
      </w:r>
    </w:p>
    <w:p w:rsidR="005E615C" w:rsidRPr="00F14650" w:rsidRDefault="005E615C" w:rsidP="005E615C">
      <w:pPr>
        <w:spacing w:after="0" w:line="240" w:lineRule="auto"/>
        <w:contextualSpacing/>
        <w:jc w:val="both"/>
        <w:rPr>
          <w:rStyle w:val="alt-edited"/>
        </w:rPr>
      </w:pPr>
      <w:r w:rsidRPr="00F14650">
        <w:rPr>
          <w:rStyle w:val="alt-edited"/>
        </w:rPr>
        <w:t>Using analytic survey and cross sectional approach, this study employed 94 samples who were selcted by using incidental sampling technique. The data were statistically analyzed by using chi squar test.</w:t>
      </w:r>
    </w:p>
    <w:p w:rsidR="005E615C" w:rsidRPr="00F14650" w:rsidRDefault="005E615C" w:rsidP="005E615C">
      <w:pPr>
        <w:spacing w:after="0" w:line="240" w:lineRule="auto"/>
        <w:contextualSpacing/>
        <w:jc w:val="both"/>
        <w:rPr>
          <w:rStyle w:val="alt-edited"/>
        </w:rPr>
      </w:pPr>
      <w:r w:rsidRPr="00F14650">
        <w:rPr>
          <w:rStyle w:val="alt-edited"/>
        </w:rPr>
        <w:t>The study revealed that there were correlation of knowledge (p value=0,001), access (p value=0,002), health personnel support (pvalue</w:t>
      </w:r>
      <w:r>
        <w:rPr>
          <w:rStyle w:val="alt-edited"/>
        </w:rPr>
        <w:t>=0,000</w:t>
      </w:r>
      <w:bookmarkStart w:id="0" w:name="_GoBack"/>
      <w:bookmarkEnd w:id="0"/>
      <w:r>
        <w:rPr>
          <w:rStyle w:val="alt-edited"/>
        </w:rPr>
        <w:t>)</w:t>
      </w:r>
      <w:r w:rsidRPr="00F14650">
        <w:rPr>
          <w:rStyle w:val="alt-edited"/>
        </w:rPr>
        <w:t>, cadres’ support (p value=0,022), and elderly activeness at elderly health care of  PuskesmasMempawah Hulu work area.</w:t>
      </w:r>
    </w:p>
    <w:p w:rsidR="005E615C" w:rsidRPr="00F14650" w:rsidRDefault="005E615C" w:rsidP="005E615C">
      <w:pPr>
        <w:spacing w:after="0" w:line="240" w:lineRule="auto"/>
        <w:contextualSpacing/>
        <w:jc w:val="both"/>
        <w:rPr>
          <w:rStyle w:val="alt-edited"/>
        </w:rPr>
      </w:pPr>
      <w:r>
        <w:rPr>
          <w:rStyle w:val="alt-edited"/>
        </w:rPr>
        <w:t xml:space="preserve">The </w:t>
      </w:r>
      <w:r w:rsidRPr="00F14650">
        <w:rPr>
          <w:rStyle w:val="alt-edited"/>
        </w:rPr>
        <w:t>local health centers need to provide more health  access, and health counseling to the elderly so that they can be moreknowledgeable in health</w:t>
      </w:r>
      <w:r>
        <w:rPr>
          <w:rStyle w:val="alt-edited"/>
        </w:rPr>
        <w:t xml:space="preserve"> area</w:t>
      </w:r>
      <w:r w:rsidRPr="00F14650">
        <w:rPr>
          <w:rStyle w:val="alt-edited"/>
        </w:rPr>
        <w:t xml:space="preserve">. </w:t>
      </w:r>
    </w:p>
    <w:p w:rsidR="005E615C" w:rsidRDefault="005E615C" w:rsidP="005E615C">
      <w:pPr>
        <w:spacing w:after="0" w:line="240" w:lineRule="auto"/>
        <w:contextualSpacing/>
        <w:jc w:val="both"/>
        <w:rPr>
          <w:rStyle w:val="alt-edited"/>
        </w:rPr>
      </w:pPr>
    </w:p>
    <w:p w:rsidR="005E615C" w:rsidRPr="00F14650" w:rsidRDefault="005E615C" w:rsidP="005E615C">
      <w:pPr>
        <w:spacing w:after="0" w:line="240" w:lineRule="auto"/>
        <w:contextualSpacing/>
        <w:jc w:val="both"/>
        <w:rPr>
          <w:rStyle w:val="alt-edited"/>
        </w:rPr>
      </w:pPr>
      <w:r w:rsidRPr="00EB64E5">
        <w:rPr>
          <w:rStyle w:val="alt-edited"/>
          <w:b/>
        </w:rPr>
        <w:t>Key words:</w:t>
      </w:r>
      <w:r w:rsidRPr="00F14650">
        <w:rPr>
          <w:rStyle w:val="alt-edited"/>
        </w:rPr>
        <w:t xml:space="preserve"> knowledge, health care access, health personnel/ cadres support</w:t>
      </w:r>
    </w:p>
    <w:p w:rsidR="005E615C" w:rsidRPr="00F14650" w:rsidRDefault="005E615C" w:rsidP="005E615C">
      <w:pPr>
        <w:spacing w:after="0" w:line="240" w:lineRule="auto"/>
        <w:contextualSpacing/>
        <w:jc w:val="both"/>
        <w:rPr>
          <w:rStyle w:val="alt-edited"/>
        </w:rPr>
      </w:pPr>
      <w:r w:rsidRPr="00EB64E5">
        <w:rPr>
          <w:rStyle w:val="alt-edited"/>
          <w:b/>
        </w:rPr>
        <w:t>References:</w:t>
      </w:r>
      <w:r w:rsidRPr="00F14650">
        <w:rPr>
          <w:rStyle w:val="alt-edited"/>
        </w:rPr>
        <w:t xml:space="preserve"> </w:t>
      </w:r>
      <w:r>
        <w:rPr>
          <w:rStyle w:val="alt-edited"/>
          <w:rFonts w:hint="eastAsia"/>
          <w:lang w:eastAsia="ko-KR"/>
        </w:rPr>
        <w:t>15</w:t>
      </w:r>
      <w:r w:rsidRPr="00F14650">
        <w:rPr>
          <w:rStyle w:val="alt-edited"/>
        </w:rPr>
        <w:t xml:space="preserve"> (2003-2015)</w:t>
      </w:r>
    </w:p>
    <w:p w:rsidR="0066161F" w:rsidRDefault="0066161F" w:rsidP="008A7371">
      <w:pPr>
        <w:pStyle w:val="BodyTextIndent2"/>
        <w:tabs>
          <w:tab w:val="left" w:leader="dot" w:pos="7293"/>
          <w:tab w:val="right" w:pos="7854"/>
        </w:tabs>
        <w:spacing w:after="0" w:line="240" w:lineRule="auto"/>
        <w:ind w:left="0" w:right="645"/>
        <w:jc w:val="both"/>
      </w:pPr>
    </w:p>
    <w:p w:rsidR="001F4F5A" w:rsidRPr="000429D9" w:rsidRDefault="001F4F5A" w:rsidP="008A7371">
      <w:pPr>
        <w:tabs>
          <w:tab w:val="left" w:pos="1320"/>
        </w:tabs>
        <w:spacing w:after="0" w:line="240" w:lineRule="auto"/>
        <w:jc w:val="both"/>
        <w:rPr>
          <w:rFonts w:cs="Times New Roman"/>
          <w:b/>
          <w:szCs w:val="24"/>
        </w:rPr>
      </w:pPr>
      <w:r w:rsidRPr="000429D9">
        <w:rPr>
          <w:rFonts w:cs="Times New Roman"/>
          <w:b/>
          <w:szCs w:val="24"/>
        </w:rPr>
        <w:t>Pendahuluan</w:t>
      </w:r>
    </w:p>
    <w:p w:rsidR="001F4F5A" w:rsidRPr="000429D9" w:rsidRDefault="001F4F5A" w:rsidP="008A7371">
      <w:pPr>
        <w:spacing w:after="0" w:line="240" w:lineRule="auto"/>
        <w:jc w:val="both"/>
        <w:rPr>
          <w:rFonts w:cs="Times New Roman"/>
          <w:szCs w:val="24"/>
        </w:rPr>
        <w:sectPr w:rsidR="001F4F5A" w:rsidRPr="000429D9" w:rsidSect="0066161F">
          <w:footerReference w:type="default" r:id="rId8"/>
          <w:type w:val="continuous"/>
          <w:pgSz w:w="11906" w:h="16838" w:code="9"/>
          <w:pgMar w:top="1701" w:right="1701" w:bottom="1701" w:left="2268" w:header="709" w:footer="709" w:gutter="0"/>
          <w:cols w:space="708"/>
          <w:docGrid w:linePitch="360"/>
        </w:sectPr>
      </w:pPr>
    </w:p>
    <w:p w:rsidR="0066161F" w:rsidRDefault="0066161F" w:rsidP="008A7371">
      <w:pPr>
        <w:spacing w:after="0" w:line="240" w:lineRule="auto"/>
        <w:ind w:firstLine="567"/>
        <w:jc w:val="both"/>
        <w:rPr>
          <w:color w:val="000000"/>
        </w:rPr>
      </w:pPr>
      <w:r w:rsidRPr="009D507B">
        <w:lastRenderedPageBreak/>
        <w:t>Undang-Undang Kesehatan  No. 36 Tahun 2009,</w:t>
      </w:r>
      <w:r>
        <w:rPr>
          <w:lang w:val="en-US"/>
        </w:rPr>
        <w:t xml:space="preserve"> </w:t>
      </w:r>
      <w:r>
        <w:t>menyatakan bahwa</w:t>
      </w:r>
      <w:r>
        <w:rPr>
          <w:lang w:val="en-US"/>
        </w:rPr>
        <w:t xml:space="preserve"> </w:t>
      </w:r>
      <w:r>
        <w:t xml:space="preserve">upaya untuk meningkatkan dan memelihara </w:t>
      </w:r>
      <w:r>
        <w:rPr>
          <w:color w:val="000000"/>
        </w:rPr>
        <w:t>k</w:t>
      </w:r>
      <w:r w:rsidRPr="009D507B">
        <w:rPr>
          <w:color w:val="000000"/>
        </w:rPr>
        <w:t>esehatan</w:t>
      </w:r>
      <w:r>
        <w:rPr>
          <w:color w:val="000000"/>
        </w:rPr>
        <w:t xml:space="preserve"> masyarakat termasuk lanjut usia dilaksanakan berdasarkan prinsip diskriminatif, partisipatif dan</w:t>
      </w:r>
      <w:r>
        <w:rPr>
          <w:color w:val="000000"/>
          <w:lang w:val="en-US"/>
        </w:rPr>
        <w:t xml:space="preserve"> </w:t>
      </w:r>
      <w:r>
        <w:rPr>
          <w:color w:val="000000"/>
        </w:rPr>
        <w:t>berkelanjutan, setiap upaya untuk meningkatkan derajat kesehatan masyarakat merupakan investasi bagi pembangunan negara. Prinsip non diskriminatif mengandung makna bahwa semua masyarakat harus mendapatkan pelayanan kesehatan termasuk</w:t>
      </w:r>
      <w:r>
        <w:rPr>
          <w:color w:val="000000"/>
          <w:lang w:val="en-US"/>
        </w:rPr>
        <w:t xml:space="preserve"> </w:t>
      </w:r>
      <w:r>
        <w:rPr>
          <w:color w:val="000000"/>
        </w:rPr>
        <w:t>lanjut usia (Lansia).</w:t>
      </w:r>
    </w:p>
    <w:p w:rsidR="0066161F" w:rsidRPr="004E6DBB" w:rsidRDefault="0066161F" w:rsidP="008A7371">
      <w:pPr>
        <w:spacing w:after="0" w:line="240" w:lineRule="auto"/>
        <w:ind w:firstLine="720"/>
        <w:jc w:val="both"/>
      </w:pPr>
      <w:r>
        <w:t xml:space="preserve">Indonesia adalah termasuk negara yang mengalami percepatan pertambahan penduduk berusia 60 tahun ke atas. Sejak tahun 2000 Indonesia telah menjadi negara struktural tua karena jumlah penduduk lanjut usia telah mencapai </w:t>
      </w:r>
      <w:r>
        <w:rPr>
          <w:lang w:val="en-US"/>
        </w:rPr>
        <w:t xml:space="preserve">15.882.000 atau </w:t>
      </w:r>
      <w:r>
        <w:t>7,</w:t>
      </w:r>
      <w:r>
        <w:rPr>
          <w:lang w:val="en-US"/>
        </w:rPr>
        <w:t>6</w:t>
      </w:r>
      <w:r>
        <w:t xml:space="preserve">% dari jumlah penduduk Indonesia dan diperkirakan akan meningkat </w:t>
      </w:r>
      <w:r>
        <w:lastRenderedPageBreak/>
        <w:t>menjadi</w:t>
      </w:r>
      <w:r>
        <w:rPr>
          <w:lang w:val="en-US"/>
        </w:rPr>
        <w:t xml:space="preserve"> 18.283.000 atau</w:t>
      </w:r>
      <w:r>
        <w:t xml:space="preserve"> </w:t>
      </w:r>
      <w:r>
        <w:rPr>
          <w:lang w:val="en-US"/>
        </w:rPr>
        <w:t>8,2</w:t>
      </w:r>
      <w:r>
        <w:t xml:space="preserve">% pada tahun 2010 dan </w:t>
      </w:r>
      <w:r>
        <w:rPr>
          <w:lang w:val="en-US"/>
        </w:rPr>
        <w:t xml:space="preserve">29.021.000 atau </w:t>
      </w:r>
      <w:r w:rsidR="004E6DBB">
        <w:t>11,4% pada tahun 2020</w:t>
      </w:r>
      <w:r w:rsidR="004E6DBB" w:rsidRPr="004E6DBB">
        <w:rPr>
          <w:vertAlign w:val="superscript"/>
        </w:rPr>
        <w:t>1</w:t>
      </w:r>
      <w:r w:rsidR="004E6DBB">
        <w:t>.</w:t>
      </w:r>
    </w:p>
    <w:p w:rsidR="0066161F" w:rsidRDefault="0066161F" w:rsidP="008A7371">
      <w:pPr>
        <w:spacing w:after="0" w:line="240" w:lineRule="auto"/>
        <w:ind w:firstLine="720"/>
        <w:jc w:val="both"/>
      </w:pPr>
      <w:r>
        <w:t>Jumlah penduduk Kalimantan Barat yang berumur 60 tahun ke atas pada tahun 2013 adalah 262.605 jiwa dengan angka harapan hidup (AHH) tahun 2013 a</w:t>
      </w:r>
      <w:r>
        <w:rPr>
          <w:lang w:val="en-US"/>
        </w:rPr>
        <w:t>d</w:t>
      </w:r>
      <w:r>
        <w:t xml:space="preserve">alah 70.7 tahun (BPS, 2013) dan dengan </w:t>
      </w:r>
      <w:r w:rsidRPr="00194757">
        <w:rPr>
          <w:lang w:val="en-US"/>
        </w:rPr>
        <w:t>jumlah</w:t>
      </w:r>
      <w:r>
        <w:rPr>
          <w:lang w:val="en-US"/>
        </w:rPr>
        <w:t xml:space="preserve"> </w:t>
      </w:r>
      <w:r w:rsidRPr="00194757">
        <w:rPr>
          <w:lang w:val="en-US"/>
        </w:rPr>
        <w:t>posyandu</w:t>
      </w:r>
      <w:r>
        <w:rPr>
          <w:lang w:val="en-US"/>
        </w:rPr>
        <w:t xml:space="preserve"> </w:t>
      </w:r>
      <w:r w:rsidRPr="00194757">
        <w:rPr>
          <w:lang w:val="en-US"/>
        </w:rPr>
        <w:t>lansia</w:t>
      </w:r>
      <w:r>
        <w:rPr>
          <w:lang w:val="en-US"/>
        </w:rPr>
        <w:t xml:space="preserve"> </w:t>
      </w:r>
      <w:r w:rsidRPr="00194757">
        <w:rPr>
          <w:lang w:val="en-US"/>
        </w:rPr>
        <w:t>sebanyak 863 posyandu</w:t>
      </w:r>
      <w:r>
        <w:rPr>
          <w:lang w:val="en-US"/>
        </w:rPr>
        <w:t xml:space="preserve"> </w:t>
      </w:r>
      <w:r w:rsidRPr="00194757">
        <w:rPr>
          <w:lang w:val="en-US"/>
        </w:rPr>
        <w:t>lansia.</w:t>
      </w:r>
      <w:r>
        <w:rPr>
          <w:lang w:val="en-US"/>
        </w:rPr>
        <w:t xml:space="preserve"> D</w:t>
      </w:r>
      <w:r>
        <w:t>i Kabupaten Landak tercatat</w:t>
      </w:r>
      <w:r>
        <w:rPr>
          <w:lang w:val="en-US"/>
        </w:rPr>
        <w:t xml:space="preserve"> </w:t>
      </w:r>
      <w:r>
        <w:t>jumlah</w:t>
      </w:r>
      <w:r>
        <w:rPr>
          <w:lang w:val="en-US"/>
        </w:rPr>
        <w:t xml:space="preserve"> </w:t>
      </w:r>
      <w:r>
        <w:t>penduduk Kabupaten Landak sebanyak 340.635 orang. Dari jumlah tersebut jumlah</w:t>
      </w:r>
      <w:r>
        <w:rPr>
          <w:lang w:val="en-US"/>
        </w:rPr>
        <w:t xml:space="preserve"> </w:t>
      </w:r>
      <w:r>
        <w:t xml:space="preserve">penduduk yang berusia 45-64 tahun sebanyak 47.698 orang dan penduduk 65 tahun ke atas sebanyak 10.657 orang. </w:t>
      </w:r>
    </w:p>
    <w:p w:rsidR="0066161F" w:rsidRDefault="0066161F" w:rsidP="008A7371">
      <w:pPr>
        <w:spacing w:after="0" w:line="240" w:lineRule="auto"/>
        <w:ind w:firstLine="720"/>
        <w:jc w:val="both"/>
      </w:pPr>
      <w:r>
        <w:t xml:space="preserve">Kecenderungan peningkatan populasi lansia tersebut perlu mendapat perhatian khusus terutama peningkatan kualitas hidup mereka agar dapat terjaga kesehatannya. Pemerintah telah merumuskan berbagai peraturan dan perundang-undangan, yang diantaranya seperti </w:t>
      </w:r>
      <w:r>
        <w:lastRenderedPageBreak/>
        <w:t>tercantum dalam undang-undang no 36 tahun 2009 tentang kesehatan, pada pasal 138 disebutkan bahwa upaya pemeliharaan kesehatan bagi lansia harus ditujukan untuk menjaga agar tetap hidup</w:t>
      </w:r>
      <w:r>
        <w:rPr>
          <w:lang w:val="en-US"/>
        </w:rPr>
        <w:t xml:space="preserve"> </w:t>
      </w:r>
      <w:r>
        <w:t>sehat dan</w:t>
      </w:r>
      <w:r>
        <w:rPr>
          <w:lang w:val="en-US"/>
        </w:rPr>
        <w:t xml:space="preserve"> </w:t>
      </w:r>
      <w:r>
        <w:t>produktif secara sosial maupun ekonomis sesuai dengan martabat kemanusiaan. Oleh karena itu berbagi upaya dilaksanakan untuk me</w:t>
      </w:r>
      <w:r>
        <w:rPr>
          <w:lang w:val="en-US"/>
        </w:rPr>
        <w:t>w</w:t>
      </w:r>
      <w:r>
        <w:t>ujudkan masa tua yang sehat, bahagia, dan berdayaguna dan produktif untuk lansia, yang salah satunya dilakukan melalui pos pelayanan terpadu (posyandu lansia).</w:t>
      </w:r>
    </w:p>
    <w:p w:rsidR="0066161F" w:rsidRDefault="0066161F" w:rsidP="008A7371">
      <w:pPr>
        <w:spacing w:after="0" w:line="240" w:lineRule="auto"/>
        <w:ind w:firstLine="720"/>
        <w:jc w:val="both"/>
      </w:pPr>
      <w:r>
        <w:rPr>
          <w:lang w:val="en-US"/>
        </w:rPr>
        <w:t>Pelayanan Posyandu lansia adalah pos pelayanan terpadu untuk masyarakat usia lanjut di suatu wilayah tertentu yang sudah disepakati, yang digerakkan oleh masyarakat dimana mereka bisa mendapat pelayanan kesehatan. Posyandu lansia merupakan pengembangan dari kebijakan pemerintah melalui pelayanan kesehatan bagi lansia yang penyeleggaraannya melalui program Puskesmas dengan melibatkan peran serta para lansia, keluarga tokoh masyarakat dan orga</w:t>
      </w:r>
      <w:r>
        <w:t>n</w:t>
      </w:r>
      <w:r>
        <w:rPr>
          <w:lang w:val="en-US"/>
        </w:rPr>
        <w:t>isasi sos</w:t>
      </w:r>
      <w:r w:rsidR="004E6DBB">
        <w:rPr>
          <w:lang w:val="en-US"/>
        </w:rPr>
        <w:t>ial dalam penyelenggaraannya</w:t>
      </w:r>
      <w:r w:rsidR="004E6DBB" w:rsidRPr="004E6DBB">
        <w:rPr>
          <w:vertAlign w:val="superscript"/>
        </w:rPr>
        <w:t>2</w:t>
      </w:r>
      <w:r>
        <w:rPr>
          <w:lang w:val="en-US"/>
        </w:rPr>
        <w:t>.</w:t>
      </w:r>
      <w:r>
        <w:t xml:space="preserve"> </w:t>
      </w:r>
    </w:p>
    <w:p w:rsidR="004E6DBB" w:rsidRPr="004E6DBB" w:rsidRDefault="0066161F" w:rsidP="008A7371">
      <w:pPr>
        <w:spacing w:after="0" w:line="240" w:lineRule="auto"/>
        <w:ind w:firstLine="720"/>
        <w:jc w:val="both"/>
      </w:pPr>
      <w:r>
        <w:t>Kegiatan dari posyandu lansia meliputi preventif, pro</w:t>
      </w:r>
      <w:r w:rsidR="004E6DBB">
        <w:t>motif, kuratif dan rehabiliatif</w:t>
      </w:r>
      <w:r w:rsidR="004E6DBB" w:rsidRPr="004E6DBB">
        <w:rPr>
          <w:vertAlign w:val="superscript"/>
        </w:rPr>
        <w:t>3</w:t>
      </w:r>
      <w:r>
        <w:t xml:space="preserve">. </w:t>
      </w:r>
      <w:r>
        <w:rPr>
          <w:lang w:val="en-US"/>
        </w:rPr>
        <w:t>Salah satu upaya untuk mewujudkan masyarakat Indonesia yang sehat adalah dengan memberdayakan masyarakat. Salah satu upaya pemberdayaan yaitu dengan mengikutsertakan anggota masyarakat atau kader yang bersedia secara sukarela terlibat dalam masalah-masalah kesehatan</w:t>
      </w:r>
      <w:r w:rsidR="004E6DBB" w:rsidRPr="004E6DBB">
        <w:rPr>
          <w:vertAlign w:val="superscript"/>
        </w:rPr>
        <w:t>4</w:t>
      </w:r>
      <w:r>
        <w:rPr>
          <w:lang w:val="en-US"/>
        </w:rPr>
        <w:t>.</w:t>
      </w:r>
    </w:p>
    <w:p w:rsidR="0066161F" w:rsidRDefault="0066161F" w:rsidP="008A7371">
      <w:pPr>
        <w:spacing w:after="0" w:line="240" w:lineRule="auto"/>
        <w:ind w:firstLine="720"/>
        <w:jc w:val="both"/>
      </w:pPr>
      <w:r>
        <w:rPr>
          <w:lang w:val="en-US"/>
        </w:rPr>
        <w:t>Puskesmas Mempawah hulu memiliki</w:t>
      </w:r>
      <w:r>
        <w:t xml:space="preserve"> 4 (empat) </w:t>
      </w:r>
      <w:r>
        <w:rPr>
          <w:lang w:val="en-US"/>
        </w:rPr>
        <w:t xml:space="preserve">posyandu lansia </w:t>
      </w:r>
      <w:r>
        <w:t xml:space="preserve">yaitu 1 di desa Tiang Tanjung, 1 di desa Tunang, 1 di desa Mentonyek, 1 di </w:t>
      </w:r>
      <w:r>
        <w:rPr>
          <w:lang w:val="en-US"/>
        </w:rPr>
        <w:t>desa Salaas</w:t>
      </w:r>
      <w:r>
        <w:t xml:space="preserve">. Adapun lansia di </w:t>
      </w:r>
      <w:r>
        <w:lastRenderedPageBreak/>
        <w:t>wilayah kerja Puskesmas Mempawah Hulu pada tahun 2013 sebanyak 6.058 orang dan lansia yang terdaftar di Posyandu ada sebanyak 1.</w:t>
      </w:r>
      <w:r>
        <w:rPr>
          <w:lang w:val="en-US"/>
        </w:rPr>
        <w:t>1633</w:t>
      </w:r>
      <w:r>
        <w:t xml:space="preserve"> orang lansia, hal tersebut menunjukan bahwa kunjungan ke Posyandu Lansia masih sangat rendah, dimana lansia yang dibina masih kurang dari target</w:t>
      </w:r>
      <w:r>
        <w:rPr>
          <w:lang w:val="en-US"/>
        </w:rPr>
        <w:t xml:space="preserve"> </w:t>
      </w:r>
      <w:r>
        <w:t>pencapaian cakupan  pelayanan kesehatan lansia pada tahun</w:t>
      </w:r>
      <w:r>
        <w:rPr>
          <w:lang w:val="en-US"/>
        </w:rPr>
        <w:t xml:space="preserve"> </w:t>
      </w:r>
      <w:r>
        <w:t xml:space="preserve">2010 berdasarkan Standar Pelayanan Minimal (SPM) yaitu sebesar 70%, sedangkan di Posyandu Lansia di Puskesmas Mempawah Hulu diketahui lansia yang memanfaatkan Posyandu Lansia tahun 2013 sebesar 20% lebih dari standar yang ditetapkan. </w:t>
      </w:r>
    </w:p>
    <w:p w:rsidR="0066161F" w:rsidRDefault="0066161F" w:rsidP="008A7371">
      <w:pPr>
        <w:spacing w:after="0" w:line="240" w:lineRule="auto"/>
        <w:ind w:firstLine="720"/>
        <w:jc w:val="both"/>
      </w:pPr>
      <w:r>
        <w:t>K</w:t>
      </w:r>
      <w:r>
        <w:rPr>
          <w:lang w:val="en-US"/>
        </w:rPr>
        <w:t>egiatan</w:t>
      </w:r>
      <w:r>
        <w:t xml:space="preserve"> </w:t>
      </w:r>
      <w:r>
        <w:rPr>
          <w:lang w:val="en-US"/>
        </w:rPr>
        <w:t xml:space="preserve">posyandu lansia yang di selenggarakan di setiap sebulan sekali kurang popular bila di bandingkan dengan posyandu balita. Hal ini dapat dilihat dari kunjungan lansia setiap bulan kurang dari </w:t>
      </w:r>
      <w:r>
        <w:t>1</w:t>
      </w:r>
      <w:r>
        <w:rPr>
          <w:lang w:val="en-US"/>
        </w:rPr>
        <w:t>0</w:t>
      </w:r>
      <w:r>
        <w:t>0</w:t>
      </w:r>
      <w:r>
        <w:rPr>
          <w:lang w:val="en-US"/>
        </w:rPr>
        <w:t xml:space="preserve"> lansia dari jumlah lansia di Desa Tunang sebanyak 461 lansia, </w:t>
      </w:r>
      <w:r>
        <w:t xml:space="preserve">dari </w:t>
      </w:r>
      <w:r>
        <w:rPr>
          <w:lang w:val="en-US"/>
        </w:rPr>
        <w:t>pelaksanaan kegiatan Posyandu Lansia dan hasil dari 10 lansia yang di wawancarai oleh peneliti menemukan bahwa 7 orang diantaranya tidak tahu apa itu posyandu lansia dan 3 orang lainnya mengetahui keberadaan posyandu lansia.</w:t>
      </w:r>
      <w:r>
        <w:t xml:space="preserve"> </w:t>
      </w:r>
    </w:p>
    <w:p w:rsidR="0066161F" w:rsidRDefault="0066161F" w:rsidP="008A7371">
      <w:pPr>
        <w:spacing w:after="0" w:line="240" w:lineRule="auto"/>
        <w:ind w:firstLine="720"/>
        <w:jc w:val="both"/>
        <w:rPr>
          <w:lang w:val="en-US"/>
        </w:rPr>
      </w:pPr>
      <w:r>
        <w:rPr>
          <w:lang w:val="en-US"/>
        </w:rPr>
        <w:t>Kegiatan posyandu lansia diperlukan langkah-langkah lebih positif dan nyata, penyediaan berbagai masukan (input), serta pembukaan akses kepada berbagai peluang yang akan membuat masyarakat menjadi makin berdaya memanfaatkan peluang. Memberdayakan mengandung pula arti melindungi, sehingga dalam proses pemberdayaan harus dicegah yang lemah agar tidak bertambah lemah.</w:t>
      </w:r>
    </w:p>
    <w:p w:rsidR="0066161F" w:rsidRPr="00DA52BD" w:rsidRDefault="0066161F" w:rsidP="008A7371">
      <w:pPr>
        <w:spacing w:after="0" w:line="240" w:lineRule="auto"/>
        <w:ind w:firstLine="720"/>
        <w:jc w:val="both"/>
      </w:pPr>
      <w:r>
        <w:lastRenderedPageBreak/>
        <w:t>Keberadaan Posyandu Lansia berserta kader sebagai penggeraknya telah memberikan dampak positif terhadap pembangunan khususnya di bidang kesehatan. Adapun tujuan Posyandu lansia adalah meningkatkan derajat kesehatan dan mutu kehidupan untuk mencapai masa tua yang bahagia dan berguna dalam keluarga dan masyarakat sesuai dengan eksistensinya dalam strata kem</w:t>
      </w:r>
      <w:r>
        <w:rPr>
          <w:lang w:val="en-US"/>
        </w:rPr>
        <w:t>a</w:t>
      </w:r>
      <w:r>
        <w:t>syarakatan</w:t>
      </w:r>
      <w:r w:rsidR="004E6DBB" w:rsidRPr="004E6DBB">
        <w:rPr>
          <w:vertAlign w:val="superscript"/>
        </w:rPr>
        <w:t>5</w:t>
      </w:r>
      <w:r>
        <w:t>.</w:t>
      </w:r>
    </w:p>
    <w:p w:rsidR="0066161F" w:rsidRDefault="0066161F" w:rsidP="008A7371">
      <w:pPr>
        <w:spacing w:after="0" w:line="240" w:lineRule="auto"/>
        <w:ind w:firstLine="720"/>
        <w:jc w:val="both"/>
        <w:rPr>
          <w:lang w:val="en-US"/>
        </w:rPr>
      </w:pPr>
      <w:r>
        <w:rPr>
          <w:lang w:val="en-US"/>
        </w:rPr>
        <w:t>Penelitian sebelumnya yang berhubungan dengan posyandu lansia, menunjukan bahwa pemanfaatan posyandu lansia yaitu 7 kali sebanyak 62 orang dan paling sedikit memanfaatkan &lt;5 kali yaitu sebanyak 15 orang (12,5%) artinya bahwa kecenderungan pemanfaatan pelayanan kesehatan di posyandu lansia sangat rendah, dan keaktifan lansia dalam mengikuti kegiatan posyandu pun sangat rendah</w:t>
      </w:r>
      <w:r w:rsidR="004E6DBB">
        <w:rPr>
          <w:vertAlign w:val="superscript"/>
        </w:rPr>
        <w:t>6</w:t>
      </w:r>
      <w:r>
        <w:rPr>
          <w:lang w:val="en-US"/>
        </w:rPr>
        <w:t>.</w:t>
      </w:r>
    </w:p>
    <w:p w:rsidR="0066161F" w:rsidRDefault="0066161F" w:rsidP="008A7371">
      <w:pPr>
        <w:spacing w:after="0" w:line="240" w:lineRule="auto"/>
        <w:ind w:firstLine="720"/>
        <w:jc w:val="both"/>
        <w:rPr>
          <w:color w:val="FF0000"/>
        </w:rPr>
      </w:pPr>
      <w:r>
        <w:rPr>
          <w:lang w:val="en-US"/>
        </w:rPr>
        <w:t xml:space="preserve">Ketidakhadiran  lansia di posyandu  lansia, menurut kader posyandu disebabkan oleh berbagai kondisi fisik yang terjadi pada lansia seperti sedang sakit tidak ada anggota keluarga yang mengantar di posyandu, dan jarak rumah dari posyandu yang  jauh. Selain itu, penyebab ketidak hadiran lansia dapat disebabkan karena kurangnya pengetahuan lansia itu sendiri. Berdasarkan  kenyataan yang ada di masyarakat masih banyak yang kurang mengetahui akan adanya kegiatan posyandu lansia serta tujuan dari kegiatan tersebut. Hal ini disebabkan oleh kegiatan promosi lansia di masyarakat masih sebatas informasi dari orang ke orang yang sudah pernah memanfaatkan </w:t>
      </w:r>
      <w:r>
        <w:rPr>
          <w:lang w:val="en-US"/>
        </w:rPr>
        <w:lastRenderedPageBreak/>
        <w:t xml:space="preserve">kegiatan posyandu lansia, atau informasi yang didapat saat mengunjugi Puskesmas. </w:t>
      </w:r>
      <w:r w:rsidRPr="00B92394">
        <w:rPr>
          <w:lang w:val="en-US"/>
        </w:rPr>
        <w:t xml:space="preserve">Hasil penelitian yang dilakukan </w:t>
      </w:r>
      <w:r w:rsidR="004E6DBB">
        <w:t xml:space="preserve">lain tentang </w:t>
      </w:r>
      <w:r w:rsidRPr="00B92394">
        <w:rPr>
          <w:lang w:val="en-US"/>
        </w:rPr>
        <w:t>tokoh masyarakat memiliki pengaruh terhadap pemanfaatan pelayanan posyandu lansia</w:t>
      </w:r>
      <w:r w:rsidR="004E6DBB">
        <w:rPr>
          <w:vertAlign w:val="superscript"/>
        </w:rPr>
        <w:t>7</w:t>
      </w:r>
      <w:r w:rsidRPr="00B92394">
        <w:rPr>
          <w:lang w:val="en-US"/>
        </w:rPr>
        <w:t>. Faktor lain yang memiliki hubugan dengan pemberdayaa</w:t>
      </w:r>
      <w:r>
        <w:rPr>
          <w:lang w:val="en-US"/>
        </w:rPr>
        <w:t xml:space="preserve">n </w:t>
      </w:r>
      <w:r w:rsidRPr="00B92394">
        <w:rPr>
          <w:lang w:val="en-US"/>
        </w:rPr>
        <w:t>posyandu lansia</w:t>
      </w:r>
      <w:r w:rsidR="004E6DBB">
        <w:rPr>
          <w:lang w:val="en-US"/>
        </w:rPr>
        <w:t xml:space="preserve"> pada penelitian </w:t>
      </w:r>
      <w:r w:rsidR="004E6DBB">
        <w:t xml:space="preserve">lain </w:t>
      </w:r>
      <w:r w:rsidRPr="00B92394">
        <w:rPr>
          <w:lang w:val="en-US"/>
        </w:rPr>
        <w:t>adalah pengalam</w:t>
      </w:r>
      <w:r w:rsidR="004E6DBB">
        <w:rPr>
          <w:lang w:val="en-US"/>
        </w:rPr>
        <w:t>an dan pelatihan kader posyandu</w:t>
      </w:r>
      <w:r w:rsidR="004E6DBB" w:rsidRPr="004E6DBB">
        <w:rPr>
          <w:vertAlign w:val="superscript"/>
        </w:rPr>
        <w:t>8</w:t>
      </w:r>
      <w:r>
        <w:rPr>
          <w:color w:val="FF0000"/>
          <w:lang w:val="en-US"/>
        </w:rPr>
        <w:t xml:space="preserve"> </w:t>
      </w:r>
    </w:p>
    <w:p w:rsidR="0066161F" w:rsidRDefault="0066161F" w:rsidP="008A7371">
      <w:pPr>
        <w:spacing w:after="0" w:line="240" w:lineRule="auto"/>
        <w:ind w:firstLine="720"/>
        <w:jc w:val="both"/>
      </w:pPr>
      <w:r>
        <w:rPr>
          <w:lang w:val="en-US"/>
        </w:rPr>
        <w:t xml:space="preserve">Berdasarkan fenomena di atas maka peneliti tertarik untuk melakukan penelitian tentang gambaran </w:t>
      </w:r>
      <w:r>
        <w:t>keaktifan</w:t>
      </w:r>
      <w:r>
        <w:rPr>
          <w:lang w:val="en-US"/>
        </w:rPr>
        <w:t xml:space="preserve">  lansia di posyandu  lansia wilayah kerja Puskesmas Mempawah Hulu Kabupaten Landak.</w:t>
      </w:r>
    </w:p>
    <w:p w:rsidR="00DD642A" w:rsidRPr="00DD642A" w:rsidRDefault="00DD642A" w:rsidP="008A7371">
      <w:pPr>
        <w:spacing w:after="0" w:line="240" w:lineRule="auto"/>
        <w:ind w:firstLine="720"/>
        <w:jc w:val="both"/>
      </w:pPr>
    </w:p>
    <w:p w:rsidR="001F4F5A" w:rsidRPr="000429D9" w:rsidRDefault="001F4F5A" w:rsidP="008A7371">
      <w:pPr>
        <w:spacing w:after="0" w:line="240" w:lineRule="auto"/>
        <w:jc w:val="both"/>
        <w:rPr>
          <w:rFonts w:cs="Times New Roman"/>
          <w:b/>
          <w:szCs w:val="24"/>
        </w:rPr>
      </w:pPr>
      <w:r w:rsidRPr="000429D9">
        <w:rPr>
          <w:rFonts w:cs="Times New Roman"/>
          <w:b/>
          <w:szCs w:val="24"/>
        </w:rPr>
        <w:t>Metode</w:t>
      </w:r>
    </w:p>
    <w:p w:rsidR="001F4F5A" w:rsidRDefault="001F4F5A" w:rsidP="008A7371">
      <w:pPr>
        <w:pStyle w:val="BodyTextIndent2"/>
        <w:spacing w:after="0" w:line="240" w:lineRule="auto"/>
        <w:ind w:left="0" w:firstLine="709"/>
        <w:jc w:val="both"/>
        <w:rPr>
          <w:lang w:val="id-ID"/>
        </w:rPr>
      </w:pPr>
      <w:r w:rsidRPr="000429D9">
        <w:t xml:space="preserve">Metode penelitian adalah </w:t>
      </w:r>
      <w:r w:rsidRPr="00415F98">
        <w:rPr>
          <w:lang w:val="nb-NO"/>
        </w:rPr>
        <w:t xml:space="preserve">rancangan </w:t>
      </w:r>
      <w:r>
        <w:rPr>
          <w:lang w:val="nb-NO"/>
        </w:rPr>
        <w:t xml:space="preserve">survey </w:t>
      </w:r>
      <w:r>
        <w:rPr>
          <w:lang w:val="id-ID"/>
        </w:rPr>
        <w:t xml:space="preserve">analitik </w:t>
      </w:r>
      <w:r w:rsidRPr="00415F98">
        <w:rPr>
          <w:lang w:val="nb-NO"/>
        </w:rPr>
        <w:t xml:space="preserve">dengan pendekatan </w:t>
      </w:r>
      <w:r w:rsidRPr="00415F98">
        <w:rPr>
          <w:i/>
          <w:iCs/>
          <w:lang w:val="nb-NO"/>
        </w:rPr>
        <w:t>Cross Sectional</w:t>
      </w:r>
      <w:r>
        <w:rPr>
          <w:i/>
          <w:iCs/>
        </w:rPr>
        <w:t>.</w:t>
      </w:r>
      <w:r w:rsidRPr="0097417B">
        <w:t xml:space="preserve"> </w:t>
      </w:r>
      <w:r w:rsidRPr="000429D9">
        <w:t xml:space="preserve">Populasi penelitian </w:t>
      </w:r>
      <w:r w:rsidR="00DD642A">
        <w:t xml:space="preserve">lansia yang ada di wilayah kerja Puskesmas Mempawah Hulu yang diambil sebanyak 1633 lansia </w:t>
      </w:r>
      <w:r>
        <w:rPr>
          <w:lang w:val="id-ID"/>
        </w:rPr>
        <w:t xml:space="preserve">dan sampel yang diambil sebesar </w:t>
      </w:r>
      <w:r w:rsidR="00DD642A">
        <w:rPr>
          <w:lang w:val="id-ID"/>
        </w:rPr>
        <w:t>94</w:t>
      </w:r>
      <w:r>
        <w:rPr>
          <w:lang w:val="id-ID"/>
        </w:rPr>
        <w:t xml:space="preserve"> sampel. Analisis data menggunakan uji </w:t>
      </w:r>
      <w:r w:rsidRPr="0064659A">
        <w:rPr>
          <w:i/>
          <w:iCs/>
          <w:lang w:val="id-ID"/>
        </w:rPr>
        <w:t>chi square</w:t>
      </w:r>
      <w:r w:rsidRPr="0064659A">
        <w:rPr>
          <w:lang w:val="id-ID"/>
        </w:rPr>
        <w:t xml:space="preserve"> (X</w:t>
      </w:r>
      <w:r w:rsidRPr="0064659A">
        <w:rPr>
          <w:vertAlign w:val="superscript"/>
          <w:lang w:val="id-ID"/>
        </w:rPr>
        <w:t>2</w:t>
      </w:r>
      <w:r w:rsidRPr="0064659A">
        <w:rPr>
          <w:lang w:val="id-ID"/>
        </w:rPr>
        <w:t>)</w:t>
      </w:r>
    </w:p>
    <w:p w:rsidR="001F4F5A" w:rsidRDefault="001F4F5A" w:rsidP="008A7371">
      <w:pPr>
        <w:tabs>
          <w:tab w:val="left" w:pos="1985"/>
        </w:tabs>
        <w:autoSpaceDE w:val="0"/>
        <w:autoSpaceDN w:val="0"/>
        <w:adjustRightInd w:val="0"/>
        <w:spacing w:after="0" w:line="240" w:lineRule="auto"/>
        <w:jc w:val="both"/>
        <w:rPr>
          <w:rFonts w:cs="Times New Roman"/>
          <w:b/>
          <w:szCs w:val="24"/>
        </w:rPr>
      </w:pPr>
    </w:p>
    <w:p w:rsidR="001F4F5A" w:rsidRPr="003255A2" w:rsidRDefault="001F4F5A" w:rsidP="008A7371">
      <w:pPr>
        <w:tabs>
          <w:tab w:val="left" w:pos="1985"/>
        </w:tabs>
        <w:autoSpaceDE w:val="0"/>
        <w:autoSpaceDN w:val="0"/>
        <w:adjustRightInd w:val="0"/>
        <w:spacing w:after="0" w:line="240" w:lineRule="auto"/>
        <w:jc w:val="both"/>
        <w:rPr>
          <w:rFonts w:cs="Times New Roman"/>
          <w:b/>
          <w:szCs w:val="24"/>
        </w:rPr>
      </w:pPr>
      <w:r w:rsidRPr="000429D9">
        <w:rPr>
          <w:rFonts w:cs="Times New Roman"/>
          <w:b/>
          <w:szCs w:val="24"/>
        </w:rPr>
        <w:t>H</w:t>
      </w:r>
      <w:r w:rsidRPr="003255A2">
        <w:rPr>
          <w:rFonts w:cs="Times New Roman"/>
          <w:b/>
          <w:szCs w:val="24"/>
        </w:rPr>
        <w:t xml:space="preserve">asil </w:t>
      </w:r>
    </w:p>
    <w:p w:rsidR="001F4F5A" w:rsidRPr="003255A2" w:rsidRDefault="001F4F5A" w:rsidP="008A7371">
      <w:pPr>
        <w:autoSpaceDE w:val="0"/>
        <w:autoSpaceDN w:val="0"/>
        <w:adjustRightInd w:val="0"/>
        <w:spacing w:after="0" w:line="240" w:lineRule="auto"/>
        <w:jc w:val="both"/>
        <w:rPr>
          <w:rFonts w:cs="Times New Roman"/>
          <w:b/>
          <w:bCs/>
          <w:szCs w:val="24"/>
        </w:rPr>
      </w:pPr>
      <w:r w:rsidRPr="003255A2">
        <w:rPr>
          <w:rFonts w:cs="Times New Roman"/>
          <w:b/>
          <w:bCs/>
          <w:szCs w:val="24"/>
        </w:rPr>
        <w:t>Gambaran Umum</w:t>
      </w:r>
    </w:p>
    <w:p w:rsidR="001F4F5A" w:rsidRDefault="005A7BB1" w:rsidP="008A7371">
      <w:pPr>
        <w:pStyle w:val="ListParagraph"/>
        <w:spacing w:after="0"/>
        <w:ind w:left="0" w:firstLine="709"/>
        <w:jc w:val="both"/>
        <w:rPr>
          <w:rFonts w:ascii="Times New Roman" w:eastAsia="Arial Unicode MS" w:hAnsi="Times New Roman" w:cs="Times New Roman"/>
          <w:sz w:val="24"/>
          <w:szCs w:val="24"/>
          <w:lang w:val="id-ID"/>
        </w:rPr>
      </w:pPr>
      <w:r w:rsidRPr="005A7BB1">
        <w:rPr>
          <w:rFonts w:ascii="Times New Roman" w:hAnsi="Times New Roman" w:cs="Times New Roman"/>
          <w:sz w:val="24"/>
          <w:szCs w:val="24"/>
          <w:lang w:val="id-ID"/>
        </w:rPr>
        <w:t>Wilayah kerja Puskesmas Me</w:t>
      </w:r>
      <w:r w:rsidRPr="005A7BB1">
        <w:rPr>
          <w:rFonts w:ascii="Times New Roman" w:hAnsi="Times New Roman" w:cs="Times New Roman"/>
          <w:sz w:val="24"/>
          <w:szCs w:val="24"/>
        </w:rPr>
        <w:t>mpawah Hulu</w:t>
      </w:r>
      <w:r w:rsidRPr="005A7BB1">
        <w:rPr>
          <w:rFonts w:ascii="Times New Roman" w:hAnsi="Times New Roman" w:cs="Times New Roman"/>
          <w:sz w:val="24"/>
          <w:szCs w:val="24"/>
          <w:lang w:val="id-ID"/>
        </w:rPr>
        <w:t xml:space="preserve"> </w:t>
      </w:r>
      <w:r w:rsidRPr="005A7BB1">
        <w:rPr>
          <w:rFonts w:ascii="Times New Roman" w:eastAsia="Arial Unicode MS" w:hAnsi="Times New Roman" w:cs="Times New Roman"/>
          <w:sz w:val="24"/>
          <w:szCs w:val="24"/>
        </w:rPr>
        <w:t>merupakan salah satu Kecamatan yang ada di Kabupaten Landak, secara wilayah administatif memiliki 17 Desa (Desa Karangan, Sabaka, Salumang, Babatn, Salaas, Mentonyek, Caokng, Sampuro, Tunang, Sungai Laki, Parigi, Pahokng, Bilayuk, Ansolok, Sailo, Tiang Tanjung, Garu) dan 73 Dusun</w:t>
      </w:r>
      <w:r>
        <w:rPr>
          <w:rFonts w:ascii="Times New Roman" w:eastAsia="Arial Unicode MS" w:hAnsi="Times New Roman" w:cs="Times New Roman"/>
          <w:sz w:val="24"/>
          <w:szCs w:val="24"/>
          <w:lang w:val="id-ID"/>
        </w:rPr>
        <w:t>.</w:t>
      </w:r>
    </w:p>
    <w:p w:rsidR="005A7BB1" w:rsidRDefault="005A7BB1" w:rsidP="008A7371">
      <w:pPr>
        <w:pStyle w:val="ListParagraph"/>
        <w:spacing w:after="0"/>
        <w:ind w:left="0"/>
        <w:jc w:val="both"/>
        <w:rPr>
          <w:rFonts w:ascii="Times New Roman" w:eastAsia="Arial Unicode MS" w:hAnsi="Times New Roman" w:cs="Times New Roman"/>
          <w:sz w:val="24"/>
          <w:szCs w:val="24"/>
          <w:lang w:val="id-ID"/>
        </w:rPr>
      </w:pPr>
    </w:p>
    <w:p w:rsidR="005A7BB1" w:rsidRDefault="005A7BB1" w:rsidP="008A7371">
      <w:pPr>
        <w:pStyle w:val="ListParagraph"/>
        <w:spacing w:after="0"/>
        <w:ind w:left="0"/>
        <w:jc w:val="both"/>
        <w:rPr>
          <w:rFonts w:ascii="Times New Roman" w:eastAsia="Arial Unicode MS" w:hAnsi="Times New Roman" w:cs="Times New Roman"/>
          <w:sz w:val="24"/>
          <w:szCs w:val="24"/>
          <w:lang w:val="id-ID"/>
        </w:rPr>
        <w:sectPr w:rsidR="005A7BB1" w:rsidSect="005A7BB1">
          <w:type w:val="continuous"/>
          <w:pgSz w:w="11906" w:h="16838" w:code="9"/>
          <w:pgMar w:top="1701" w:right="1701" w:bottom="1701" w:left="2268" w:header="709" w:footer="709" w:gutter="0"/>
          <w:cols w:num="2" w:space="708"/>
          <w:docGrid w:linePitch="360"/>
        </w:sectPr>
      </w:pPr>
    </w:p>
    <w:p w:rsidR="008A7371" w:rsidRDefault="008A7371" w:rsidP="008A7371">
      <w:pPr>
        <w:pStyle w:val="ListParagraph"/>
        <w:spacing w:after="0"/>
        <w:ind w:left="0"/>
        <w:jc w:val="both"/>
        <w:rPr>
          <w:rFonts w:ascii="Times New Roman" w:hAnsi="Times New Roman" w:cs="Times New Roman"/>
          <w:b/>
          <w:bCs/>
          <w:sz w:val="24"/>
          <w:szCs w:val="24"/>
          <w:lang w:val="id-ID"/>
        </w:rPr>
      </w:pPr>
    </w:p>
    <w:p w:rsidR="004E6DBB" w:rsidRDefault="004E6DBB" w:rsidP="008A7371">
      <w:pPr>
        <w:pStyle w:val="ListParagraph"/>
        <w:spacing w:after="0"/>
        <w:ind w:left="0"/>
        <w:jc w:val="both"/>
        <w:rPr>
          <w:rFonts w:ascii="Times New Roman" w:hAnsi="Times New Roman" w:cs="Times New Roman"/>
          <w:b/>
          <w:bCs/>
          <w:sz w:val="24"/>
          <w:szCs w:val="24"/>
          <w:lang w:val="id-ID"/>
        </w:rPr>
      </w:pPr>
    </w:p>
    <w:p w:rsidR="004E6DBB" w:rsidRDefault="004E6DBB" w:rsidP="008A7371">
      <w:pPr>
        <w:pStyle w:val="ListParagraph"/>
        <w:spacing w:after="0"/>
        <w:ind w:left="0"/>
        <w:jc w:val="both"/>
        <w:rPr>
          <w:rFonts w:ascii="Times New Roman" w:hAnsi="Times New Roman" w:cs="Times New Roman"/>
          <w:b/>
          <w:bCs/>
          <w:sz w:val="24"/>
          <w:szCs w:val="24"/>
          <w:lang w:val="id-ID"/>
        </w:rPr>
      </w:pPr>
    </w:p>
    <w:p w:rsidR="004E6DBB" w:rsidRDefault="004E6DBB" w:rsidP="008A7371">
      <w:pPr>
        <w:pStyle w:val="ListParagraph"/>
        <w:spacing w:after="0"/>
        <w:ind w:left="0"/>
        <w:jc w:val="both"/>
        <w:rPr>
          <w:rFonts w:ascii="Times New Roman" w:hAnsi="Times New Roman" w:cs="Times New Roman"/>
          <w:b/>
          <w:bCs/>
          <w:sz w:val="24"/>
          <w:szCs w:val="24"/>
          <w:lang w:val="id-ID"/>
        </w:rPr>
      </w:pPr>
    </w:p>
    <w:p w:rsidR="004E6DBB" w:rsidRDefault="004E6DBB" w:rsidP="008A7371">
      <w:pPr>
        <w:pStyle w:val="ListParagraph"/>
        <w:spacing w:after="0"/>
        <w:ind w:left="0"/>
        <w:jc w:val="both"/>
        <w:rPr>
          <w:rFonts w:ascii="Times New Roman" w:hAnsi="Times New Roman" w:cs="Times New Roman"/>
          <w:b/>
          <w:bCs/>
          <w:sz w:val="24"/>
          <w:szCs w:val="24"/>
          <w:lang w:val="id-ID"/>
        </w:rPr>
      </w:pPr>
    </w:p>
    <w:p w:rsidR="001F4F5A" w:rsidRDefault="001F4F5A" w:rsidP="008A7371">
      <w:pPr>
        <w:pStyle w:val="ListParagraph"/>
        <w:spacing w:after="0"/>
        <w:ind w:left="0"/>
        <w:jc w:val="both"/>
        <w:rPr>
          <w:rFonts w:ascii="Times New Roman" w:hAnsi="Times New Roman" w:cs="Times New Roman"/>
          <w:b/>
          <w:bCs/>
          <w:sz w:val="24"/>
          <w:szCs w:val="24"/>
          <w:lang w:val="id-ID"/>
        </w:rPr>
      </w:pPr>
      <w:r w:rsidRPr="000429D9">
        <w:rPr>
          <w:rFonts w:ascii="Times New Roman" w:hAnsi="Times New Roman" w:cs="Times New Roman"/>
          <w:b/>
          <w:bCs/>
          <w:sz w:val="24"/>
          <w:szCs w:val="24"/>
          <w:lang w:val="sv-SE"/>
        </w:rPr>
        <w:t>Karakteristik Responden</w:t>
      </w:r>
    </w:p>
    <w:p w:rsidR="001F4F5A" w:rsidRDefault="001F4F5A" w:rsidP="008A7371">
      <w:pPr>
        <w:spacing w:after="0" w:line="240" w:lineRule="auto"/>
        <w:jc w:val="both"/>
        <w:rPr>
          <w:rFonts w:cs="Times New Roman"/>
          <w:szCs w:val="24"/>
        </w:rPr>
      </w:pPr>
      <w:r w:rsidRPr="000429D9">
        <w:rPr>
          <w:rFonts w:cs="Times New Roman"/>
          <w:szCs w:val="24"/>
          <w:lang w:val="it-IT"/>
        </w:rPr>
        <w:t>Tabel 1</w:t>
      </w:r>
    </w:p>
    <w:p w:rsidR="001F4F5A" w:rsidRDefault="005A7BB1" w:rsidP="008A7371">
      <w:pPr>
        <w:spacing w:after="0"/>
        <w:jc w:val="both"/>
        <w:rPr>
          <w:rFonts w:cs="Times New Roman"/>
          <w:szCs w:val="24"/>
        </w:rPr>
      </w:pPr>
      <w:r w:rsidRPr="009007BC">
        <w:t>Distribusi Frekuensi Responden Menurut</w:t>
      </w:r>
      <w:r w:rsidR="00E14C1B">
        <w:t xml:space="preserve"> </w:t>
      </w:r>
      <w:r w:rsidRPr="009007BC">
        <w:t xml:space="preserve"> </w:t>
      </w:r>
      <w:r w:rsidR="00E14C1B">
        <w:t>karekteristik responden</w:t>
      </w:r>
      <w:r>
        <w:rPr>
          <w:lang w:val="en-US"/>
        </w:rPr>
        <w:t xml:space="preserve"> di wilayah kerja Puskesmas Mempawah Hulu Tahun 2015</w:t>
      </w:r>
    </w:p>
    <w:tbl>
      <w:tblPr>
        <w:tblW w:w="8364" w:type="dxa"/>
        <w:tblInd w:w="108" w:type="dxa"/>
        <w:tblBorders>
          <w:top w:val="single" w:sz="4" w:space="0" w:color="auto"/>
          <w:bottom w:val="single" w:sz="4" w:space="0" w:color="auto"/>
        </w:tblBorders>
        <w:tblLook w:val="01E0"/>
      </w:tblPr>
      <w:tblGrid>
        <w:gridCol w:w="3119"/>
        <w:gridCol w:w="2268"/>
        <w:gridCol w:w="2977"/>
      </w:tblGrid>
      <w:tr w:rsidR="001F4F5A" w:rsidRPr="00EC3BEC" w:rsidTr="005E3A9D">
        <w:trPr>
          <w:trHeight w:val="275"/>
        </w:trPr>
        <w:tc>
          <w:tcPr>
            <w:tcW w:w="3119" w:type="dxa"/>
          </w:tcPr>
          <w:p w:rsidR="001F4F5A" w:rsidRPr="00EC3BEC" w:rsidRDefault="001F4F5A" w:rsidP="008A7371">
            <w:pPr>
              <w:spacing w:after="0" w:line="240" w:lineRule="auto"/>
              <w:jc w:val="center"/>
              <w:rPr>
                <w:b/>
                <w:szCs w:val="24"/>
              </w:rPr>
            </w:pPr>
            <w:r w:rsidRPr="00EC3BEC">
              <w:rPr>
                <w:b/>
                <w:szCs w:val="24"/>
              </w:rPr>
              <w:t>Variabel</w:t>
            </w:r>
          </w:p>
        </w:tc>
        <w:tc>
          <w:tcPr>
            <w:tcW w:w="2268" w:type="dxa"/>
          </w:tcPr>
          <w:p w:rsidR="001F4F5A" w:rsidRPr="00EC3BEC" w:rsidRDefault="001F4F5A" w:rsidP="008A7371">
            <w:pPr>
              <w:spacing w:after="0" w:line="240" w:lineRule="auto"/>
              <w:jc w:val="center"/>
              <w:rPr>
                <w:b/>
                <w:szCs w:val="24"/>
              </w:rPr>
            </w:pPr>
            <w:r w:rsidRPr="00EC3BEC">
              <w:rPr>
                <w:b/>
                <w:szCs w:val="24"/>
              </w:rPr>
              <w:t>Jumlah</w:t>
            </w:r>
          </w:p>
        </w:tc>
        <w:tc>
          <w:tcPr>
            <w:tcW w:w="2977" w:type="dxa"/>
          </w:tcPr>
          <w:p w:rsidR="001F4F5A" w:rsidRPr="00EC3BEC" w:rsidRDefault="001F4F5A" w:rsidP="008A7371">
            <w:pPr>
              <w:spacing w:after="0" w:line="240" w:lineRule="auto"/>
              <w:jc w:val="center"/>
              <w:rPr>
                <w:b/>
                <w:szCs w:val="24"/>
              </w:rPr>
            </w:pPr>
            <w:r w:rsidRPr="00EC3BEC">
              <w:rPr>
                <w:b/>
                <w:szCs w:val="24"/>
              </w:rPr>
              <w:t>%</w:t>
            </w:r>
          </w:p>
        </w:tc>
      </w:tr>
      <w:tr w:rsidR="001F4F5A" w:rsidRPr="00EC3BEC" w:rsidTr="005E3A9D">
        <w:trPr>
          <w:trHeight w:val="275"/>
        </w:trPr>
        <w:tc>
          <w:tcPr>
            <w:tcW w:w="3119" w:type="dxa"/>
          </w:tcPr>
          <w:p w:rsidR="001F4F5A" w:rsidRPr="009E20D7" w:rsidRDefault="001F4F5A" w:rsidP="008A7371">
            <w:pPr>
              <w:spacing w:after="0" w:line="240" w:lineRule="auto"/>
              <w:rPr>
                <w:b/>
                <w:bCs/>
                <w:szCs w:val="24"/>
              </w:rPr>
            </w:pPr>
            <w:r w:rsidRPr="009E20D7">
              <w:rPr>
                <w:b/>
                <w:bCs/>
                <w:szCs w:val="24"/>
              </w:rPr>
              <w:t>Umur</w:t>
            </w:r>
          </w:p>
        </w:tc>
        <w:tc>
          <w:tcPr>
            <w:tcW w:w="2268" w:type="dxa"/>
          </w:tcPr>
          <w:p w:rsidR="001F4F5A" w:rsidRPr="009E20D7" w:rsidRDefault="001F4F5A" w:rsidP="008A7371">
            <w:pPr>
              <w:spacing w:after="0" w:line="240" w:lineRule="auto"/>
              <w:jc w:val="center"/>
              <w:rPr>
                <w:b/>
                <w:bCs/>
                <w:szCs w:val="24"/>
              </w:rPr>
            </w:pPr>
          </w:p>
        </w:tc>
        <w:tc>
          <w:tcPr>
            <w:tcW w:w="2977" w:type="dxa"/>
          </w:tcPr>
          <w:p w:rsidR="001F4F5A" w:rsidRPr="009E20D7" w:rsidRDefault="001F4F5A" w:rsidP="008A7371">
            <w:pPr>
              <w:spacing w:after="0" w:line="240" w:lineRule="auto"/>
              <w:jc w:val="center"/>
              <w:rPr>
                <w:b/>
                <w:bCs/>
                <w:szCs w:val="24"/>
              </w:rPr>
            </w:pPr>
          </w:p>
        </w:tc>
      </w:tr>
      <w:tr w:rsidR="005A7BB1" w:rsidRPr="00EC3BEC" w:rsidTr="005E3A9D">
        <w:trPr>
          <w:trHeight w:val="191"/>
        </w:trPr>
        <w:tc>
          <w:tcPr>
            <w:tcW w:w="3119" w:type="dxa"/>
          </w:tcPr>
          <w:p w:rsidR="005A7BB1" w:rsidRPr="009007BC" w:rsidRDefault="005A7BB1" w:rsidP="008A7371">
            <w:pPr>
              <w:tabs>
                <w:tab w:val="left" w:pos="1276"/>
                <w:tab w:val="left" w:pos="1560"/>
              </w:tabs>
              <w:spacing w:after="0" w:line="240" w:lineRule="auto"/>
            </w:pPr>
            <w:r>
              <w:rPr>
                <w:color w:val="000000"/>
                <w:lang w:val="en-US"/>
              </w:rPr>
              <w:t>45-5</w:t>
            </w:r>
            <w:r>
              <w:rPr>
                <w:color w:val="000000"/>
              </w:rPr>
              <w:t>5</w:t>
            </w:r>
            <w:r>
              <w:rPr>
                <w:color w:val="000000"/>
                <w:lang w:val="en-US"/>
              </w:rPr>
              <w:t xml:space="preserve"> </w:t>
            </w:r>
            <w:r w:rsidRPr="009007BC">
              <w:rPr>
                <w:color w:val="000000"/>
              </w:rPr>
              <w:t xml:space="preserve"> tahun</w:t>
            </w:r>
          </w:p>
        </w:tc>
        <w:tc>
          <w:tcPr>
            <w:tcW w:w="2268" w:type="dxa"/>
          </w:tcPr>
          <w:p w:rsidR="005A7BB1" w:rsidRPr="000B2E55" w:rsidRDefault="005A7BB1" w:rsidP="008A7371">
            <w:pPr>
              <w:tabs>
                <w:tab w:val="left" w:pos="1276"/>
                <w:tab w:val="left" w:pos="1560"/>
              </w:tabs>
              <w:spacing w:after="0" w:line="240" w:lineRule="auto"/>
              <w:jc w:val="center"/>
            </w:pPr>
            <w:r>
              <w:t>51</w:t>
            </w:r>
          </w:p>
        </w:tc>
        <w:tc>
          <w:tcPr>
            <w:tcW w:w="2977" w:type="dxa"/>
          </w:tcPr>
          <w:p w:rsidR="005A7BB1" w:rsidRPr="000B2E55" w:rsidRDefault="005A7BB1" w:rsidP="008A7371">
            <w:pPr>
              <w:tabs>
                <w:tab w:val="left" w:pos="1276"/>
                <w:tab w:val="left" w:pos="1560"/>
              </w:tabs>
              <w:spacing w:after="0" w:line="240" w:lineRule="auto"/>
              <w:jc w:val="center"/>
            </w:pPr>
            <w:r>
              <w:t>54,3</w:t>
            </w:r>
          </w:p>
        </w:tc>
      </w:tr>
      <w:tr w:rsidR="005A7BB1" w:rsidRPr="00EC3BEC" w:rsidTr="005E3A9D">
        <w:trPr>
          <w:trHeight w:val="275"/>
        </w:trPr>
        <w:tc>
          <w:tcPr>
            <w:tcW w:w="3119" w:type="dxa"/>
          </w:tcPr>
          <w:p w:rsidR="005A7BB1" w:rsidRPr="009007BC" w:rsidRDefault="005A7BB1" w:rsidP="008A7371">
            <w:pPr>
              <w:tabs>
                <w:tab w:val="left" w:pos="1276"/>
                <w:tab w:val="left" w:pos="1560"/>
              </w:tabs>
              <w:spacing w:after="0" w:line="240" w:lineRule="auto"/>
            </w:pPr>
            <w:r>
              <w:rPr>
                <w:color w:val="000000"/>
              </w:rPr>
              <w:t>56-65</w:t>
            </w:r>
            <w:r w:rsidRPr="009007BC">
              <w:rPr>
                <w:color w:val="000000"/>
              </w:rPr>
              <w:t xml:space="preserve"> tahun</w:t>
            </w:r>
          </w:p>
        </w:tc>
        <w:tc>
          <w:tcPr>
            <w:tcW w:w="2268" w:type="dxa"/>
          </w:tcPr>
          <w:p w:rsidR="005A7BB1" w:rsidRPr="000B2E55" w:rsidRDefault="005A7BB1" w:rsidP="008A7371">
            <w:pPr>
              <w:tabs>
                <w:tab w:val="left" w:pos="1276"/>
                <w:tab w:val="left" w:pos="1560"/>
              </w:tabs>
              <w:spacing w:after="0" w:line="240" w:lineRule="auto"/>
              <w:jc w:val="center"/>
            </w:pPr>
            <w:r>
              <w:t>27</w:t>
            </w:r>
          </w:p>
        </w:tc>
        <w:tc>
          <w:tcPr>
            <w:tcW w:w="2977" w:type="dxa"/>
          </w:tcPr>
          <w:p w:rsidR="005A7BB1" w:rsidRPr="000B2E55" w:rsidRDefault="005A7BB1" w:rsidP="008A7371">
            <w:pPr>
              <w:tabs>
                <w:tab w:val="left" w:pos="1276"/>
                <w:tab w:val="left" w:pos="1560"/>
              </w:tabs>
              <w:spacing w:after="0" w:line="240" w:lineRule="auto"/>
              <w:jc w:val="center"/>
            </w:pPr>
            <w:r>
              <w:t>28,3</w:t>
            </w:r>
          </w:p>
        </w:tc>
      </w:tr>
      <w:tr w:rsidR="005A7BB1" w:rsidRPr="00EC3BEC" w:rsidTr="005E3A9D">
        <w:trPr>
          <w:trHeight w:val="275"/>
        </w:trPr>
        <w:tc>
          <w:tcPr>
            <w:tcW w:w="3119" w:type="dxa"/>
          </w:tcPr>
          <w:p w:rsidR="005A7BB1" w:rsidRPr="000B2E55" w:rsidRDefault="005A7BB1" w:rsidP="008A7371">
            <w:pPr>
              <w:tabs>
                <w:tab w:val="left" w:pos="1276"/>
                <w:tab w:val="left" w:pos="1560"/>
              </w:tabs>
              <w:spacing w:after="0" w:line="240" w:lineRule="auto"/>
              <w:rPr>
                <w:color w:val="000000"/>
              </w:rPr>
            </w:pPr>
            <w:r>
              <w:rPr>
                <w:color w:val="000000"/>
              </w:rPr>
              <w:t>&gt; 65 tahun</w:t>
            </w:r>
          </w:p>
        </w:tc>
        <w:tc>
          <w:tcPr>
            <w:tcW w:w="2268" w:type="dxa"/>
          </w:tcPr>
          <w:p w:rsidR="005A7BB1" w:rsidRPr="000B2E55" w:rsidRDefault="005A7BB1" w:rsidP="008A7371">
            <w:pPr>
              <w:tabs>
                <w:tab w:val="left" w:pos="1276"/>
                <w:tab w:val="left" w:pos="1560"/>
              </w:tabs>
              <w:spacing w:after="0" w:line="240" w:lineRule="auto"/>
              <w:jc w:val="center"/>
            </w:pPr>
            <w:r>
              <w:t>16</w:t>
            </w:r>
          </w:p>
        </w:tc>
        <w:tc>
          <w:tcPr>
            <w:tcW w:w="2977" w:type="dxa"/>
          </w:tcPr>
          <w:p w:rsidR="005A7BB1" w:rsidRPr="000B2E55" w:rsidRDefault="005A7BB1" w:rsidP="008A7371">
            <w:pPr>
              <w:tabs>
                <w:tab w:val="left" w:pos="1276"/>
                <w:tab w:val="left" w:pos="1560"/>
              </w:tabs>
              <w:spacing w:after="0" w:line="240" w:lineRule="auto"/>
              <w:jc w:val="center"/>
            </w:pPr>
            <w:r>
              <w:t>17,4</w:t>
            </w:r>
          </w:p>
        </w:tc>
      </w:tr>
      <w:tr w:rsidR="005A7BB1" w:rsidRPr="00EC3BEC" w:rsidTr="005E3A9D">
        <w:trPr>
          <w:trHeight w:val="294"/>
        </w:trPr>
        <w:tc>
          <w:tcPr>
            <w:tcW w:w="3119" w:type="dxa"/>
          </w:tcPr>
          <w:p w:rsidR="005A7BB1" w:rsidRPr="005E3A9D" w:rsidRDefault="005A7BB1" w:rsidP="008A7371">
            <w:pPr>
              <w:tabs>
                <w:tab w:val="left" w:pos="1276"/>
                <w:tab w:val="left" w:pos="1560"/>
              </w:tabs>
              <w:spacing w:after="0" w:line="240" w:lineRule="auto"/>
              <w:rPr>
                <w:b/>
              </w:rPr>
            </w:pPr>
            <w:r w:rsidRPr="005E3A9D">
              <w:rPr>
                <w:b/>
              </w:rPr>
              <w:t>JenisKelamin</w:t>
            </w:r>
          </w:p>
        </w:tc>
        <w:tc>
          <w:tcPr>
            <w:tcW w:w="2268" w:type="dxa"/>
          </w:tcPr>
          <w:p w:rsidR="005A7BB1" w:rsidRPr="009007BC" w:rsidRDefault="005A7BB1" w:rsidP="008A7371">
            <w:pPr>
              <w:tabs>
                <w:tab w:val="left" w:pos="1276"/>
                <w:tab w:val="left" w:pos="1560"/>
              </w:tabs>
              <w:spacing w:after="0" w:line="240" w:lineRule="auto"/>
              <w:jc w:val="center"/>
            </w:pPr>
          </w:p>
        </w:tc>
        <w:tc>
          <w:tcPr>
            <w:tcW w:w="2977" w:type="dxa"/>
          </w:tcPr>
          <w:p w:rsidR="005A7BB1" w:rsidRPr="009007BC" w:rsidRDefault="005A7BB1" w:rsidP="008A7371">
            <w:pPr>
              <w:tabs>
                <w:tab w:val="left" w:pos="1276"/>
                <w:tab w:val="left" w:pos="1560"/>
              </w:tabs>
              <w:spacing w:after="0" w:line="240" w:lineRule="auto"/>
              <w:jc w:val="center"/>
            </w:pPr>
          </w:p>
        </w:tc>
      </w:tr>
      <w:tr w:rsidR="005A7BB1" w:rsidRPr="00EC3BEC" w:rsidTr="005E3A9D">
        <w:trPr>
          <w:trHeight w:val="292"/>
        </w:trPr>
        <w:tc>
          <w:tcPr>
            <w:tcW w:w="3119" w:type="dxa"/>
          </w:tcPr>
          <w:p w:rsidR="005A7BB1" w:rsidRPr="009007BC" w:rsidRDefault="005A7BB1" w:rsidP="008A7371">
            <w:pPr>
              <w:tabs>
                <w:tab w:val="left" w:pos="1276"/>
                <w:tab w:val="left" w:pos="1560"/>
              </w:tabs>
              <w:spacing w:after="0" w:line="240" w:lineRule="auto"/>
            </w:pPr>
            <w:r w:rsidRPr="009007BC">
              <w:rPr>
                <w:color w:val="000000"/>
              </w:rPr>
              <w:t xml:space="preserve">Perempuan </w:t>
            </w:r>
          </w:p>
        </w:tc>
        <w:tc>
          <w:tcPr>
            <w:tcW w:w="2268" w:type="dxa"/>
          </w:tcPr>
          <w:p w:rsidR="005A7BB1" w:rsidRPr="00CE2695" w:rsidRDefault="005A7BB1" w:rsidP="008A7371">
            <w:pPr>
              <w:tabs>
                <w:tab w:val="left" w:pos="1276"/>
                <w:tab w:val="left" w:pos="1560"/>
              </w:tabs>
              <w:spacing w:after="0" w:line="240" w:lineRule="auto"/>
              <w:jc w:val="center"/>
              <w:rPr>
                <w:lang w:val="en-US"/>
              </w:rPr>
            </w:pPr>
            <w:r>
              <w:rPr>
                <w:lang w:val="en-US"/>
              </w:rPr>
              <w:t>60</w:t>
            </w:r>
          </w:p>
        </w:tc>
        <w:tc>
          <w:tcPr>
            <w:tcW w:w="2977" w:type="dxa"/>
          </w:tcPr>
          <w:p w:rsidR="005A7BB1" w:rsidRPr="00CE2695" w:rsidRDefault="005A7BB1" w:rsidP="008A7371">
            <w:pPr>
              <w:tabs>
                <w:tab w:val="left" w:pos="1276"/>
                <w:tab w:val="left" w:pos="1560"/>
              </w:tabs>
              <w:spacing w:after="0" w:line="240" w:lineRule="auto"/>
              <w:jc w:val="center"/>
              <w:rPr>
                <w:lang w:val="en-US"/>
              </w:rPr>
            </w:pPr>
            <w:r>
              <w:rPr>
                <w:lang w:val="en-US"/>
              </w:rPr>
              <w:t>64,5</w:t>
            </w:r>
          </w:p>
        </w:tc>
      </w:tr>
      <w:tr w:rsidR="005A7BB1" w:rsidRPr="00EC3BEC" w:rsidTr="005E3A9D">
        <w:trPr>
          <w:trHeight w:val="292"/>
        </w:trPr>
        <w:tc>
          <w:tcPr>
            <w:tcW w:w="3119" w:type="dxa"/>
          </w:tcPr>
          <w:p w:rsidR="005A7BB1" w:rsidRPr="009007BC" w:rsidRDefault="005A7BB1" w:rsidP="008A7371">
            <w:pPr>
              <w:tabs>
                <w:tab w:val="left" w:pos="1276"/>
                <w:tab w:val="left" w:pos="1560"/>
              </w:tabs>
              <w:spacing w:after="0" w:line="240" w:lineRule="auto"/>
            </w:pPr>
            <w:r w:rsidRPr="009007BC">
              <w:rPr>
                <w:color w:val="000000"/>
              </w:rPr>
              <w:t>Laki-laki</w:t>
            </w:r>
          </w:p>
        </w:tc>
        <w:tc>
          <w:tcPr>
            <w:tcW w:w="2268" w:type="dxa"/>
          </w:tcPr>
          <w:p w:rsidR="005A7BB1" w:rsidRPr="00CE2695" w:rsidRDefault="005A7BB1" w:rsidP="008A7371">
            <w:pPr>
              <w:tabs>
                <w:tab w:val="left" w:pos="1276"/>
                <w:tab w:val="left" w:pos="1560"/>
              </w:tabs>
              <w:spacing w:after="0" w:line="240" w:lineRule="auto"/>
              <w:jc w:val="center"/>
              <w:rPr>
                <w:lang w:val="en-US"/>
              </w:rPr>
            </w:pPr>
            <w:r>
              <w:rPr>
                <w:lang w:val="en-US"/>
              </w:rPr>
              <w:t>34</w:t>
            </w:r>
          </w:p>
        </w:tc>
        <w:tc>
          <w:tcPr>
            <w:tcW w:w="2977" w:type="dxa"/>
          </w:tcPr>
          <w:p w:rsidR="005A7BB1" w:rsidRPr="00CE2695" w:rsidRDefault="005A7BB1" w:rsidP="008A7371">
            <w:pPr>
              <w:tabs>
                <w:tab w:val="left" w:pos="1276"/>
                <w:tab w:val="left" w:pos="1560"/>
              </w:tabs>
              <w:spacing w:after="0" w:line="240" w:lineRule="auto"/>
              <w:jc w:val="center"/>
              <w:rPr>
                <w:lang w:val="en-US"/>
              </w:rPr>
            </w:pPr>
            <w:r>
              <w:rPr>
                <w:lang w:val="en-US"/>
              </w:rPr>
              <w:t>35,5</w:t>
            </w:r>
          </w:p>
        </w:tc>
      </w:tr>
      <w:tr w:rsidR="005A7BB1" w:rsidRPr="00EC3BEC" w:rsidTr="005E3A9D">
        <w:trPr>
          <w:trHeight w:val="292"/>
        </w:trPr>
        <w:tc>
          <w:tcPr>
            <w:tcW w:w="3119" w:type="dxa"/>
          </w:tcPr>
          <w:p w:rsidR="005A7BB1" w:rsidRPr="005E3A9D" w:rsidRDefault="005A7BB1" w:rsidP="008A7371">
            <w:pPr>
              <w:tabs>
                <w:tab w:val="left" w:pos="1276"/>
                <w:tab w:val="left" w:pos="1560"/>
              </w:tabs>
              <w:spacing w:after="0" w:line="240" w:lineRule="auto"/>
              <w:rPr>
                <w:b/>
                <w:lang w:val="en-US"/>
              </w:rPr>
            </w:pPr>
            <w:r w:rsidRPr="005E3A9D">
              <w:rPr>
                <w:b/>
                <w:lang w:val="en-US"/>
              </w:rPr>
              <w:t>Tingkat Pendidikan</w:t>
            </w:r>
          </w:p>
        </w:tc>
        <w:tc>
          <w:tcPr>
            <w:tcW w:w="2268" w:type="dxa"/>
          </w:tcPr>
          <w:p w:rsidR="005A7BB1" w:rsidRPr="009007BC" w:rsidRDefault="005A7BB1" w:rsidP="008A7371">
            <w:pPr>
              <w:tabs>
                <w:tab w:val="left" w:pos="1276"/>
                <w:tab w:val="left" w:pos="1560"/>
              </w:tabs>
              <w:spacing w:after="0" w:line="240" w:lineRule="auto"/>
              <w:jc w:val="center"/>
            </w:pPr>
          </w:p>
        </w:tc>
        <w:tc>
          <w:tcPr>
            <w:tcW w:w="2977" w:type="dxa"/>
          </w:tcPr>
          <w:p w:rsidR="005A7BB1" w:rsidRPr="009007BC" w:rsidRDefault="005A7BB1" w:rsidP="008A7371">
            <w:pPr>
              <w:tabs>
                <w:tab w:val="left" w:pos="1276"/>
                <w:tab w:val="left" w:pos="1560"/>
              </w:tabs>
              <w:spacing w:after="0" w:line="240" w:lineRule="auto"/>
              <w:jc w:val="center"/>
            </w:pPr>
          </w:p>
        </w:tc>
      </w:tr>
      <w:tr w:rsidR="005A7BB1" w:rsidRPr="00EC3BEC" w:rsidTr="005E3A9D">
        <w:trPr>
          <w:trHeight w:val="292"/>
        </w:trPr>
        <w:tc>
          <w:tcPr>
            <w:tcW w:w="3119" w:type="dxa"/>
          </w:tcPr>
          <w:p w:rsidR="005A7BB1" w:rsidRPr="00AB1A57" w:rsidRDefault="005A7BB1" w:rsidP="008A7371">
            <w:pPr>
              <w:tabs>
                <w:tab w:val="left" w:pos="1276"/>
                <w:tab w:val="left" w:pos="1560"/>
              </w:tabs>
              <w:spacing w:after="0" w:line="240" w:lineRule="auto"/>
              <w:rPr>
                <w:lang w:val="en-US"/>
              </w:rPr>
            </w:pPr>
            <w:r>
              <w:rPr>
                <w:color w:val="000000"/>
                <w:lang w:val="en-US"/>
              </w:rPr>
              <w:t>Tidak Sekolah</w:t>
            </w:r>
          </w:p>
        </w:tc>
        <w:tc>
          <w:tcPr>
            <w:tcW w:w="2268" w:type="dxa"/>
          </w:tcPr>
          <w:p w:rsidR="005A7BB1" w:rsidRPr="005009BA" w:rsidRDefault="005A7BB1" w:rsidP="008A7371">
            <w:pPr>
              <w:tabs>
                <w:tab w:val="left" w:pos="1276"/>
                <w:tab w:val="left" w:pos="1560"/>
              </w:tabs>
              <w:spacing w:after="0" w:line="240" w:lineRule="auto"/>
              <w:jc w:val="center"/>
              <w:rPr>
                <w:lang w:val="en-US"/>
              </w:rPr>
            </w:pPr>
            <w:r>
              <w:rPr>
                <w:lang w:val="en-US"/>
              </w:rPr>
              <w:t>35</w:t>
            </w:r>
          </w:p>
        </w:tc>
        <w:tc>
          <w:tcPr>
            <w:tcW w:w="2977" w:type="dxa"/>
          </w:tcPr>
          <w:p w:rsidR="005A7BB1" w:rsidRPr="00555E99" w:rsidRDefault="005A7BB1" w:rsidP="008A7371">
            <w:pPr>
              <w:tabs>
                <w:tab w:val="left" w:pos="1276"/>
                <w:tab w:val="left" w:pos="1560"/>
              </w:tabs>
              <w:spacing w:after="0" w:line="240" w:lineRule="auto"/>
              <w:jc w:val="center"/>
              <w:rPr>
                <w:lang w:val="en-US"/>
              </w:rPr>
            </w:pPr>
            <w:r>
              <w:rPr>
                <w:lang w:val="en-US"/>
              </w:rPr>
              <w:t>37,2</w:t>
            </w:r>
          </w:p>
        </w:tc>
      </w:tr>
      <w:tr w:rsidR="005A7BB1" w:rsidRPr="00EC3BEC" w:rsidTr="005E3A9D">
        <w:trPr>
          <w:trHeight w:val="292"/>
        </w:trPr>
        <w:tc>
          <w:tcPr>
            <w:tcW w:w="3119" w:type="dxa"/>
          </w:tcPr>
          <w:p w:rsidR="005A7BB1" w:rsidRPr="00AB1A57" w:rsidRDefault="005A7BB1" w:rsidP="008A7371">
            <w:pPr>
              <w:tabs>
                <w:tab w:val="left" w:pos="1276"/>
                <w:tab w:val="left" w:pos="1560"/>
              </w:tabs>
              <w:spacing w:after="0" w:line="240" w:lineRule="auto"/>
              <w:rPr>
                <w:color w:val="000000"/>
                <w:lang w:val="en-US"/>
              </w:rPr>
            </w:pPr>
            <w:r>
              <w:rPr>
                <w:color w:val="000000"/>
                <w:lang w:val="en-US"/>
              </w:rPr>
              <w:t>SD</w:t>
            </w:r>
          </w:p>
        </w:tc>
        <w:tc>
          <w:tcPr>
            <w:tcW w:w="2268" w:type="dxa"/>
          </w:tcPr>
          <w:p w:rsidR="005A7BB1" w:rsidRPr="005009BA" w:rsidRDefault="005A7BB1" w:rsidP="008A7371">
            <w:pPr>
              <w:tabs>
                <w:tab w:val="left" w:pos="1276"/>
                <w:tab w:val="left" w:pos="1560"/>
              </w:tabs>
              <w:spacing w:after="0" w:line="240" w:lineRule="auto"/>
              <w:jc w:val="center"/>
              <w:rPr>
                <w:lang w:val="en-US"/>
              </w:rPr>
            </w:pPr>
            <w:r>
              <w:rPr>
                <w:lang w:val="en-US"/>
              </w:rPr>
              <w:t>28</w:t>
            </w:r>
          </w:p>
        </w:tc>
        <w:tc>
          <w:tcPr>
            <w:tcW w:w="2977" w:type="dxa"/>
          </w:tcPr>
          <w:p w:rsidR="005A7BB1" w:rsidRPr="005009BA" w:rsidRDefault="005A7BB1" w:rsidP="008A7371">
            <w:pPr>
              <w:tabs>
                <w:tab w:val="left" w:pos="1276"/>
                <w:tab w:val="left" w:pos="1560"/>
              </w:tabs>
              <w:spacing w:after="0" w:line="240" w:lineRule="auto"/>
              <w:jc w:val="center"/>
              <w:rPr>
                <w:lang w:val="en-US"/>
              </w:rPr>
            </w:pPr>
            <w:r>
              <w:rPr>
                <w:lang w:val="en-US"/>
              </w:rPr>
              <w:t>29,8</w:t>
            </w:r>
          </w:p>
        </w:tc>
      </w:tr>
      <w:tr w:rsidR="005A7BB1" w:rsidRPr="00EC3BEC" w:rsidTr="005E3A9D">
        <w:trPr>
          <w:trHeight w:val="292"/>
        </w:trPr>
        <w:tc>
          <w:tcPr>
            <w:tcW w:w="3119" w:type="dxa"/>
          </w:tcPr>
          <w:p w:rsidR="005A7BB1" w:rsidRPr="00AB1A57" w:rsidRDefault="005A7BB1" w:rsidP="008A7371">
            <w:pPr>
              <w:tabs>
                <w:tab w:val="left" w:pos="1276"/>
                <w:tab w:val="left" w:pos="1560"/>
              </w:tabs>
              <w:spacing w:after="0" w:line="240" w:lineRule="auto"/>
              <w:rPr>
                <w:lang w:val="en-US"/>
              </w:rPr>
            </w:pPr>
            <w:r>
              <w:rPr>
                <w:color w:val="000000"/>
                <w:lang w:val="en-US"/>
              </w:rPr>
              <w:t>SMP</w:t>
            </w:r>
          </w:p>
        </w:tc>
        <w:tc>
          <w:tcPr>
            <w:tcW w:w="2268" w:type="dxa"/>
          </w:tcPr>
          <w:p w:rsidR="005A7BB1" w:rsidRPr="005009BA" w:rsidRDefault="005A7BB1" w:rsidP="008A7371">
            <w:pPr>
              <w:tabs>
                <w:tab w:val="left" w:pos="1276"/>
                <w:tab w:val="left" w:pos="1560"/>
              </w:tabs>
              <w:spacing w:after="0" w:line="240" w:lineRule="auto"/>
              <w:jc w:val="center"/>
              <w:rPr>
                <w:lang w:val="en-US"/>
              </w:rPr>
            </w:pPr>
            <w:r>
              <w:rPr>
                <w:lang w:val="en-US"/>
              </w:rPr>
              <w:t>11</w:t>
            </w:r>
          </w:p>
        </w:tc>
        <w:tc>
          <w:tcPr>
            <w:tcW w:w="2977" w:type="dxa"/>
          </w:tcPr>
          <w:p w:rsidR="005A7BB1" w:rsidRPr="005009BA" w:rsidRDefault="005A7BB1" w:rsidP="008A7371">
            <w:pPr>
              <w:tabs>
                <w:tab w:val="left" w:pos="1276"/>
                <w:tab w:val="left" w:pos="1560"/>
              </w:tabs>
              <w:spacing w:after="0" w:line="240" w:lineRule="auto"/>
              <w:jc w:val="center"/>
              <w:rPr>
                <w:lang w:val="en-US"/>
              </w:rPr>
            </w:pPr>
            <w:r>
              <w:rPr>
                <w:lang w:val="en-US"/>
              </w:rPr>
              <w:t>11,7</w:t>
            </w:r>
          </w:p>
        </w:tc>
      </w:tr>
      <w:tr w:rsidR="005A7BB1" w:rsidRPr="00EC3BEC" w:rsidTr="005E3A9D">
        <w:trPr>
          <w:trHeight w:val="292"/>
        </w:trPr>
        <w:tc>
          <w:tcPr>
            <w:tcW w:w="3119" w:type="dxa"/>
          </w:tcPr>
          <w:p w:rsidR="005A7BB1" w:rsidRDefault="005A7BB1" w:rsidP="008A7371">
            <w:pPr>
              <w:tabs>
                <w:tab w:val="left" w:pos="1276"/>
                <w:tab w:val="left" w:pos="1560"/>
              </w:tabs>
              <w:spacing w:after="0" w:line="240" w:lineRule="auto"/>
              <w:rPr>
                <w:color w:val="000000"/>
                <w:lang w:val="en-US"/>
              </w:rPr>
            </w:pPr>
            <w:r>
              <w:rPr>
                <w:color w:val="000000"/>
                <w:lang w:val="en-US"/>
              </w:rPr>
              <w:t>SMA</w:t>
            </w:r>
          </w:p>
        </w:tc>
        <w:tc>
          <w:tcPr>
            <w:tcW w:w="2268" w:type="dxa"/>
          </w:tcPr>
          <w:p w:rsidR="005A7BB1" w:rsidRDefault="005A7BB1" w:rsidP="008A7371">
            <w:pPr>
              <w:tabs>
                <w:tab w:val="left" w:pos="1276"/>
                <w:tab w:val="left" w:pos="1560"/>
              </w:tabs>
              <w:spacing w:after="0" w:line="240" w:lineRule="auto"/>
              <w:jc w:val="center"/>
              <w:rPr>
                <w:lang w:val="en-US"/>
              </w:rPr>
            </w:pPr>
            <w:r>
              <w:rPr>
                <w:lang w:val="en-US"/>
              </w:rPr>
              <w:t>16</w:t>
            </w:r>
          </w:p>
        </w:tc>
        <w:tc>
          <w:tcPr>
            <w:tcW w:w="2977" w:type="dxa"/>
          </w:tcPr>
          <w:p w:rsidR="005A7BB1" w:rsidRDefault="005A7BB1" w:rsidP="008A7371">
            <w:pPr>
              <w:tabs>
                <w:tab w:val="left" w:pos="1276"/>
                <w:tab w:val="left" w:pos="1560"/>
              </w:tabs>
              <w:spacing w:after="0" w:line="240" w:lineRule="auto"/>
              <w:jc w:val="center"/>
              <w:rPr>
                <w:lang w:val="en-US"/>
              </w:rPr>
            </w:pPr>
            <w:r>
              <w:rPr>
                <w:lang w:val="en-US"/>
              </w:rPr>
              <w:t>17,0</w:t>
            </w:r>
          </w:p>
        </w:tc>
      </w:tr>
      <w:tr w:rsidR="005A7BB1" w:rsidRPr="00EC3BEC" w:rsidTr="005E3A9D">
        <w:trPr>
          <w:trHeight w:val="292"/>
        </w:trPr>
        <w:tc>
          <w:tcPr>
            <w:tcW w:w="3119" w:type="dxa"/>
          </w:tcPr>
          <w:p w:rsidR="005A7BB1" w:rsidRPr="00AB1A57" w:rsidRDefault="005A7BB1" w:rsidP="008A7371">
            <w:pPr>
              <w:tabs>
                <w:tab w:val="left" w:pos="1276"/>
                <w:tab w:val="left" w:pos="1560"/>
              </w:tabs>
              <w:spacing w:after="0" w:line="240" w:lineRule="auto"/>
              <w:rPr>
                <w:lang w:val="en-US"/>
              </w:rPr>
            </w:pPr>
            <w:r>
              <w:rPr>
                <w:color w:val="000000"/>
                <w:lang w:val="en-US"/>
              </w:rPr>
              <w:t>Perguruan Tinggi</w:t>
            </w:r>
          </w:p>
        </w:tc>
        <w:tc>
          <w:tcPr>
            <w:tcW w:w="2268" w:type="dxa"/>
          </w:tcPr>
          <w:p w:rsidR="005A7BB1" w:rsidRPr="00405C9D" w:rsidRDefault="005A7BB1" w:rsidP="008A7371">
            <w:pPr>
              <w:tabs>
                <w:tab w:val="left" w:pos="1276"/>
                <w:tab w:val="left" w:pos="1560"/>
              </w:tabs>
              <w:spacing w:after="0" w:line="240" w:lineRule="auto"/>
              <w:jc w:val="center"/>
              <w:rPr>
                <w:lang w:val="en-US"/>
              </w:rPr>
            </w:pPr>
            <w:r>
              <w:rPr>
                <w:lang w:val="en-US"/>
              </w:rPr>
              <w:t>4</w:t>
            </w:r>
          </w:p>
        </w:tc>
        <w:tc>
          <w:tcPr>
            <w:tcW w:w="2977" w:type="dxa"/>
          </w:tcPr>
          <w:p w:rsidR="005A7BB1" w:rsidRPr="00405C9D" w:rsidRDefault="005A7BB1" w:rsidP="008A7371">
            <w:pPr>
              <w:tabs>
                <w:tab w:val="left" w:pos="1276"/>
                <w:tab w:val="left" w:pos="1560"/>
              </w:tabs>
              <w:spacing w:after="0" w:line="240" w:lineRule="auto"/>
              <w:jc w:val="center"/>
              <w:rPr>
                <w:lang w:val="en-US"/>
              </w:rPr>
            </w:pPr>
            <w:r>
              <w:rPr>
                <w:lang w:val="en-US"/>
              </w:rPr>
              <w:t>4,3</w:t>
            </w:r>
          </w:p>
        </w:tc>
      </w:tr>
    </w:tbl>
    <w:p w:rsidR="001F4F5A" w:rsidRPr="000429D9" w:rsidRDefault="001F4F5A" w:rsidP="008A7371">
      <w:pPr>
        <w:spacing w:after="0" w:line="240" w:lineRule="auto"/>
        <w:jc w:val="both"/>
        <w:rPr>
          <w:rFonts w:cs="Times New Roman"/>
          <w:szCs w:val="24"/>
        </w:rPr>
        <w:sectPr w:rsidR="001F4F5A" w:rsidRPr="000429D9" w:rsidSect="005E3A9D">
          <w:type w:val="continuous"/>
          <w:pgSz w:w="11906" w:h="16838" w:code="9"/>
          <w:pgMar w:top="1701" w:right="1701" w:bottom="1701" w:left="2268" w:header="709" w:footer="709" w:gutter="0"/>
          <w:cols w:space="708"/>
          <w:docGrid w:linePitch="360"/>
        </w:sectPr>
      </w:pPr>
    </w:p>
    <w:p w:rsidR="001F4F5A" w:rsidRDefault="001F4F5A" w:rsidP="008A7371">
      <w:pPr>
        <w:spacing w:after="0" w:line="240" w:lineRule="auto"/>
        <w:jc w:val="both"/>
        <w:rPr>
          <w:rFonts w:cs="Times New Roman"/>
          <w:szCs w:val="24"/>
        </w:rPr>
      </w:pPr>
    </w:p>
    <w:p w:rsidR="001F4F5A" w:rsidRDefault="001F4F5A" w:rsidP="008A7371">
      <w:pPr>
        <w:spacing w:after="0" w:line="480" w:lineRule="auto"/>
        <w:jc w:val="both"/>
        <w:rPr>
          <w:rFonts w:cs="Times New Roman"/>
          <w:szCs w:val="24"/>
        </w:rPr>
        <w:sectPr w:rsidR="001F4F5A" w:rsidSect="005E3A9D">
          <w:type w:val="continuous"/>
          <w:pgSz w:w="11906" w:h="16838" w:code="9"/>
          <w:pgMar w:top="1701" w:right="1701" w:bottom="1701" w:left="2268" w:header="709" w:footer="709" w:gutter="0"/>
          <w:cols w:space="286"/>
          <w:docGrid w:linePitch="360"/>
        </w:sectPr>
      </w:pPr>
    </w:p>
    <w:p w:rsidR="001F4F5A" w:rsidRPr="00A31DEE" w:rsidRDefault="001F4F5A" w:rsidP="008A7371">
      <w:pPr>
        <w:spacing w:after="0" w:line="240" w:lineRule="auto"/>
        <w:jc w:val="both"/>
        <w:rPr>
          <w:rFonts w:cs="Times New Roman"/>
          <w:szCs w:val="24"/>
        </w:rPr>
      </w:pPr>
      <w:r w:rsidRPr="009E20D7">
        <w:rPr>
          <w:rFonts w:cs="Times New Roman"/>
          <w:szCs w:val="24"/>
        </w:rPr>
        <w:lastRenderedPageBreak/>
        <w:t>Proporsi</w:t>
      </w:r>
      <w:r>
        <w:rPr>
          <w:rFonts w:cs="Times New Roman"/>
          <w:szCs w:val="24"/>
        </w:rPr>
        <w:t xml:space="preserve"> </w:t>
      </w:r>
      <w:r w:rsidRPr="009E20D7">
        <w:rPr>
          <w:rFonts w:cs="Times New Roman"/>
          <w:szCs w:val="24"/>
        </w:rPr>
        <w:t xml:space="preserve">responden berdasarkan kelompok </w:t>
      </w:r>
      <w:r w:rsidR="005E3A9D" w:rsidRPr="00CA74B5">
        <w:t xml:space="preserve">umur responden </w:t>
      </w:r>
      <w:r w:rsidR="005E3A9D">
        <w:rPr>
          <w:lang w:val="en-US"/>
        </w:rPr>
        <w:t>di wilayah kerja Puskesmas Mempawah Hulu</w:t>
      </w:r>
      <w:r w:rsidRPr="009E20D7">
        <w:rPr>
          <w:rFonts w:cs="Times New Roman"/>
          <w:color w:val="000000"/>
          <w:szCs w:val="24"/>
          <w:lang w:val="nb-NO"/>
        </w:rPr>
        <w:t xml:space="preserve"> </w:t>
      </w:r>
      <w:r w:rsidRPr="009E20D7">
        <w:rPr>
          <w:rFonts w:cs="Times New Roman"/>
          <w:szCs w:val="24"/>
        </w:rPr>
        <w:t xml:space="preserve">adalah  berumur antara </w:t>
      </w:r>
      <w:r w:rsidR="005E3A9D">
        <w:rPr>
          <w:rFonts w:cs="Times New Roman"/>
          <w:szCs w:val="24"/>
        </w:rPr>
        <w:t>45-55</w:t>
      </w:r>
      <w:r w:rsidRPr="009E20D7">
        <w:rPr>
          <w:rFonts w:cs="Times New Roman"/>
          <w:szCs w:val="24"/>
        </w:rPr>
        <w:t xml:space="preserve"> tahun sebanyak </w:t>
      </w:r>
      <w:r w:rsidR="005E3A9D">
        <w:rPr>
          <w:rFonts w:cs="Times New Roman"/>
          <w:szCs w:val="24"/>
        </w:rPr>
        <w:t>55</w:t>
      </w:r>
      <w:r w:rsidRPr="009E20D7">
        <w:rPr>
          <w:rFonts w:cs="Times New Roman"/>
          <w:szCs w:val="24"/>
        </w:rPr>
        <w:t xml:space="preserve"> responden (</w:t>
      </w:r>
      <w:r>
        <w:rPr>
          <w:rFonts w:cs="Times New Roman"/>
          <w:szCs w:val="24"/>
        </w:rPr>
        <w:t>5</w:t>
      </w:r>
      <w:r w:rsidR="005E3A9D">
        <w:rPr>
          <w:rFonts w:cs="Times New Roman"/>
          <w:szCs w:val="24"/>
        </w:rPr>
        <w:t>4,3</w:t>
      </w:r>
      <w:r>
        <w:rPr>
          <w:rFonts w:cs="Times New Roman"/>
          <w:szCs w:val="24"/>
        </w:rPr>
        <w:t xml:space="preserve">%), </w:t>
      </w:r>
      <w:r w:rsidR="005E3A9D">
        <w:rPr>
          <w:rFonts w:cs="Times New Roman"/>
          <w:szCs w:val="24"/>
        </w:rPr>
        <w:lastRenderedPageBreak/>
        <w:t xml:space="preserve">sebagian besar jenis kelamin permpuan sebesar 60 responden (64,5%),  </w:t>
      </w:r>
      <w:r>
        <w:rPr>
          <w:rFonts w:cs="Times New Roman"/>
          <w:szCs w:val="24"/>
        </w:rPr>
        <w:t xml:space="preserve">pendidikan tertinggi  adalah </w:t>
      </w:r>
      <w:r w:rsidR="005E3A9D">
        <w:rPr>
          <w:rFonts w:cs="Times New Roman"/>
          <w:szCs w:val="24"/>
        </w:rPr>
        <w:t>tidak sekolah</w:t>
      </w:r>
      <w:r>
        <w:rPr>
          <w:rFonts w:cs="Times New Roman"/>
          <w:szCs w:val="24"/>
        </w:rPr>
        <w:t xml:space="preserve"> sebanyak </w:t>
      </w:r>
      <w:r w:rsidR="005E3A9D">
        <w:rPr>
          <w:rFonts w:cs="Times New Roman"/>
          <w:szCs w:val="24"/>
        </w:rPr>
        <w:t>35</w:t>
      </w:r>
      <w:r>
        <w:rPr>
          <w:rFonts w:cs="Times New Roman"/>
          <w:szCs w:val="24"/>
        </w:rPr>
        <w:t xml:space="preserve"> responden (</w:t>
      </w:r>
      <w:r w:rsidR="005E3A9D">
        <w:rPr>
          <w:rFonts w:cs="Times New Roman"/>
          <w:szCs w:val="24"/>
        </w:rPr>
        <w:t>37,2</w:t>
      </w:r>
      <w:r>
        <w:rPr>
          <w:rFonts w:cs="Times New Roman"/>
          <w:szCs w:val="24"/>
        </w:rPr>
        <w:t xml:space="preserve">%), </w:t>
      </w:r>
    </w:p>
    <w:p w:rsidR="001F4F5A" w:rsidRDefault="001F4F5A" w:rsidP="008A7371">
      <w:pPr>
        <w:spacing w:after="0" w:line="480" w:lineRule="auto"/>
        <w:ind w:left="1418" w:firstLine="709"/>
        <w:jc w:val="both"/>
        <w:rPr>
          <w:rFonts w:cs="Times New Roman"/>
          <w:szCs w:val="24"/>
        </w:rPr>
        <w:sectPr w:rsidR="001F4F5A" w:rsidSect="005E3A9D">
          <w:type w:val="continuous"/>
          <w:pgSz w:w="11906" w:h="16838" w:code="9"/>
          <w:pgMar w:top="1701" w:right="1701" w:bottom="1701" w:left="2268" w:header="709" w:footer="709" w:gutter="0"/>
          <w:cols w:num="2" w:space="286"/>
          <w:docGrid w:linePitch="360"/>
        </w:sectPr>
      </w:pPr>
    </w:p>
    <w:p w:rsidR="001F4F5A" w:rsidRDefault="001F4F5A" w:rsidP="008A7371">
      <w:pPr>
        <w:spacing w:after="0" w:line="240" w:lineRule="auto"/>
        <w:jc w:val="both"/>
        <w:rPr>
          <w:rFonts w:cs="Times New Roman"/>
          <w:szCs w:val="24"/>
        </w:rPr>
      </w:pPr>
    </w:p>
    <w:p w:rsidR="001F4F5A" w:rsidRPr="000429D9" w:rsidRDefault="001F4F5A" w:rsidP="008A7371">
      <w:pPr>
        <w:spacing w:after="0" w:line="240" w:lineRule="auto"/>
        <w:jc w:val="both"/>
        <w:rPr>
          <w:rFonts w:cs="Times New Roman"/>
          <w:b/>
          <w:szCs w:val="24"/>
        </w:rPr>
      </w:pPr>
      <w:r w:rsidRPr="000429D9">
        <w:rPr>
          <w:rFonts w:cs="Times New Roman"/>
          <w:b/>
          <w:szCs w:val="24"/>
        </w:rPr>
        <w:t>Analisa Univariat</w:t>
      </w:r>
    </w:p>
    <w:p w:rsidR="001F4F5A" w:rsidRDefault="001F4F5A" w:rsidP="008A7371">
      <w:pPr>
        <w:spacing w:after="0" w:line="240" w:lineRule="auto"/>
        <w:jc w:val="both"/>
        <w:rPr>
          <w:rFonts w:cs="Times New Roman"/>
          <w:szCs w:val="24"/>
        </w:rPr>
      </w:pPr>
      <w:r>
        <w:rPr>
          <w:rFonts w:cs="Times New Roman"/>
          <w:szCs w:val="24"/>
          <w:lang w:val="it-IT"/>
        </w:rPr>
        <w:t xml:space="preserve">Tabel </w:t>
      </w:r>
      <w:r w:rsidRPr="000429D9">
        <w:rPr>
          <w:rFonts w:cs="Times New Roman"/>
          <w:szCs w:val="24"/>
        </w:rPr>
        <w:t>2</w:t>
      </w:r>
    </w:p>
    <w:p w:rsidR="005E3A9D" w:rsidRDefault="005E3A9D" w:rsidP="008A7371">
      <w:pPr>
        <w:spacing w:after="0"/>
      </w:pPr>
      <w:r w:rsidRPr="009007BC">
        <w:t xml:space="preserve">Distribusi </w:t>
      </w:r>
      <w:r>
        <w:rPr>
          <w:lang w:val="en-US"/>
        </w:rPr>
        <w:t xml:space="preserve">Frekuensi </w:t>
      </w:r>
      <w:r w:rsidR="00E14C1B">
        <w:t xml:space="preserve">Responden Berdasarkan Analisa Univariat </w:t>
      </w:r>
      <w:r>
        <w:rPr>
          <w:lang w:val="en-US"/>
        </w:rPr>
        <w:t xml:space="preserve"> di wilayah kerja Puskesmas Mempawah Hulu Tahun 2015</w:t>
      </w:r>
    </w:p>
    <w:tbl>
      <w:tblPr>
        <w:tblW w:w="7938" w:type="dxa"/>
        <w:tblInd w:w="108" w:type="dxa"/>
        <w:tblBorders>
          <w:top w:val="single" w:sz="4" w:space="0" w:color="auto"/>
          <w:bottom w:val="single" w:sz="4" w:space="0" w:color="auto"/>
        </w:tblBorders>
        <w:tblLook w:val="01E0"/>
      </w:tblPr>
      <w:tblGrid>
        <w:gridCol w:w="3119"/>
        <w:gridCol w:w="2268"/>
        <w:gridCol w:w="2551"/>
      </w:tblGrid>
      <w:tr w:rsidR="001F4F5A" w:rsidRPr="009032C5" w:rsidTr="005E3A9D">
        <w:trPr>
          <w:trHeight w:val="275"/>
        </w:trPr>
        <w:tc>
          <w:tcPr>
            <w:tcW w:w="3119" w:type="dxa"/>
            <w:tcBorders>
              <w:top w:val="single" w:sz="4" w:space="0" w:color="auto"/>
              <w:bottom w:val="single" w:sz="4" w:space="0" w:color="auto"/>
            </w:tcBorders>
          </w:tcPr>
          <w:p w:rsidR="001F4F5A" w:rsidRPr="009032C5" w:rsidRDefault="001F4F5A" w:rsidP="008A7371">
            <w:pPr>
              <w:spacing w:after="0" w:line="240" w:lineRule="auto"/>
              <w:jc w:val="center"/>
              <w:rPr>
                <w:b/>
                <w:szCs w:val="24"/>
              </w:rPr>
            </w:pPr>
            <w:r w:rsidRPr="009032C5">
              <w:rPr>
                <w:b/>
                <w:szCs w:val="24"/>
              </w:rPr>
              <w:t>Variabel</w:t>
            </w:r>
          </w:p>
        </w:tc>
        <w:tc>
          <w:tcPr>
            <w:tcW w:w="2268" w:type="dxa"/>
            <w:tcBorders>
              <w:top w:val="single" w:sz="4" w:space="0" w:color="auto"/>
              <w:bottom w:val="single" w:sz="4" w:space="0" w:color="auto"/>
            </w:tcBorders>
          </w:tcPr>
          <w:p w:rsidR="001F4F5A" w:rsidRPr="009032C5" w:rsidRDefault="001F4F5A" w:rsidP="008A7371">
            <w:pPr>
              <w:spacing w:after="0" w:line="240" w:lineRule="auto"/>
              <w:jc w:val="center"/>
              <w:rPr>
                <w:b/>
                <w:szCs w:val="24"/>
              </w:rPr>
            </w:pPr>
            <w:r w:rsidRPr="009032C5">
              <w:rPr>
                <w:b/>
                <w:szCs w:val="24"/>
              </w:rPr>
              <w:t>Jumlah</w:t>
            </w:r>
          </w:p>
        </w:tc>
        <w:tc>
          <w:tcPr>
            <w:tcW w:w="2551" w:type="dxa"/>
            <w:tcBorders>
              <w:top w:val="single" w:sz="4" w:space="0" w:color="auto"/>
              <w:bottom w:val="single" w:sz="4" w:space="0" w:color="auto"/>
            </w:tcBorders>
          </w:tcPr>
          <w:p w:rsidR="001F4F5A" w:rsidRPr="009032C5" w:rsidRDefault="001F4F5A" w:rsidP="008A7371">
            <w:pPr>
              <w:spacing w:after="0" w:line="240" w:lineRule="auto"/>
              <w:jc w:val="center"/>
              <w:rPr>
                <w:b/>
                <w:szCs w:val="24"/>
              </w:rPr>
            </w:pPr>
            <w:r w:rsidRPr="009032C5">
              <w:rPr>
                <w:b/>
                <w:szCs w:val="24"/>
              </w:rPr>
              <w:t>%</w:t>
            </w:r>
          </w:p>
        </w:tc>
      </w:tr>
      <w:tr w:rsidR="00B742F3" w:rsidRPr="009032C5" w:rsidTr="005E3A9D">
        <w:trPr>
          <w:trHeight w:val="275"/>
        </w:trPr>
        <w:tc>
          <w:tcPr>
            <w:tcW w:w="3119" w:type="dxa"/>
            <w:tcBorders>
              <w:top w:val="single" w:sz="4" w:space="0" w:color="auto"/>
            </w:tcBorders>
          </w:tcPr>
          <w:p w:rsidR="00B742F3" w:rsidRPr="00B742F3" w:rsidRDefault="00B742F3" w:rsidP="008A7371">
            <w:pPr>
              <w:tabs>
                <w:tab w:val="left" w:pos="709"/>
                <w:tab w:val="left" w:pos="1560"/>
                <w:tab w:val="left" w:pos="1985"/>
              </w:tabs>
              <w:spacing w:after="0" w:line="240" w:lineRule="auto"/>
              <w:rPr>
                <w:b/>
              </w:rPr>
            </w:pPr>
            <w:r w:rsidRPr="00B742F3">
              <w:rPr>
                <w:b/>
              </w:rPr>
              <w:t>Pengetahuan</w:t>
            </w:r>
          </w:p>
        </w:tc>
        <w:tc>
          <w:tcPr>
            <w:tcW w:w="2268" w:type="dxa"/>
            <w:tcBorders>
              <w:top w:val="single" w:sz="4" w:space="0" w:color="auto"/>
            </w:tcBorders>
          </w:tcPr>
          <w:p w:rsidR="00B742F3" w:rsidRPr="006C7D84" w:rsidRDefault="00B742F3" w:rsidP="008A7371">
            <w:pPr>
              <w:tabs>
                <w:tab w:val="left" w:pos="709"/>
                <w:tab w:val="left" w:pos="1560"/>
                <w:tab w:val="left" w:pos="1985"/>
              </w:tabs>
              <w:spacing w:after="0" w:line="240" w:lineRule="auto"/>
              <w:jc w:val="center"/>
              <w:rPr>
                <w:i/>
              </w:rPr>
            </w:pPr>
          </w:p>
        </w:tc>
        <w:tc>
          <w:tcPr>
            <w:tcW w:w="2551" w:type="dxa"/>
            <w:tcBorders>
              <w:top w:val="single" w:sz="4" w:space="0" w:color="auto"/>
            </w:tcBorders>
          </w:tcPr>
          <w:p w:rsidR="00B742F3" w:rsidRPr="009007BC" w:rsidRDefault="00B742F3" w:rsidP="008A7371">
            <w:pPr>
              <w:tabs>
                <w:tab w:val="left" w:pos="709"/>
                <w:tab w:val="left" w:pos="1560"/>
                <w:tab w:val="left" w:pos="1985"/>
              </w:tabs>
              <w:spacing w:after="0" w:line="240" w:lineRule="auto"/>
              <w:jc w:val="center"/>
            </w:pPr>
          </w:p>
        </w:tc>
      </w:tr>
      <w:tr w:rsidR="00B742F3" w:rsidRPr="009032C5" w:rsidTr="00533E9A">
        <w:trPr>
          <w:trHeight w:val="191"/>
        </w:trPr>
        <w:tc>
          <w:tcPr>
            <w:tcW w:w="3119" w:type="dxa"/>
          </w:tcPr>
          <w:p w:rsidR="00B742F3" w:rsidRPr="009007BC" w:rsidRDefault="00B742F3" w:rsidP="008A7371">
            <w:pPr>
              <w:tabs>
                <w:tab w:val="left" w:pos="709"/>
                <w:tab w:val="left" w:pos="1560"/>
                <w:tab w:val="left" w:pos="1985"/>
              </w:tabs>
              <w:spacing w:after="0" w:line="240" w:lineRule="auto"/>
            </w:pPr>
            <w:r w:rsidRPr="009007BC">
              <w:t>Kurang Baik</w:t>
            </w:r>
          </w:p>
        </w:tc>
        <w:tc>
          <w:tcPr>
            <w:tcW w:w="2268" w:type="dxa"/>
          </w:tcPr>
          <w:p w:rsidR="00B742F3" w:rsidRPr="006C7D84" w:rsidRDefault="00B742F3" w:rsidP="008A7371">
            <w:pPr>
              <w:tabs>
                <w:tab w:val="left" w:pos="709"/>
                <w:tab w:val="left" w:pos="1560"/>
                <w:tab w:val="left" w:pos="1985"/>
              </w:tabs>
              <w:spacing w:after="0" w:line="240" w:lineRule="auto"/>
              <w:jc w:val="center"/>
            </w:pPr>
            <w:r>
              <w:t>56</w:t>
            </w:r>
          </w:p>
        </w:tc>
        <w:tc>
          <w:tcPr>
            <w:tcW w:w="2551" w:type="dxa"/>
          </w:tcPr>
          <w:p w:rsidR="00B742F3" w:rsidRPr="006C7D84" w:rsidRDefault="00B742F3" w:rsidP="008A7371">
            <w:pPr>
              <w:tabs>
                <w:tab w:val="left" w:pos="709"/>
                <w:tab w:val="left" w:pos="1560"/>
                <w:tab w:val="left" w:pos="1985"/>
              </w:tabs>
              <w:spacing w:after="0" w:line="240" w:lineRule="auto"/>
              <w:jc w:val="center"/>
            </w:pPr>
            <w:r>
              <w:t>59,6</w:t>
            </w:r>
          </w:p>
        </w:tc>
      </w:tr>
      <w:tr w:rsidR="00B742F3" w:rsidRPr="009032C5" w:rsidTr="00533E9A">
        <w:trPr>
          <w:trHeight w:val="275"/>
        </w:trPr>
        <w:tc>
          <w:tcPr>
            <w:tcW w:w="3119" w:type="dxa"/>
          </w:tcPr>
          <w:p w:rsidR="00B742F3" w:rsidRPr="007B52E4" w:rsidRDefault="00B742F3" w:rsidP="008A7371">
            <w:pPr>
              <w:tabs>
                <w:tab w:val="left" w:pos="709"/>
                <w:tab w:val="left" w:pos="1560"/>
                <w:tab w:val="left" w:pos="1985"/>
              </w:tabs>
              <w:spacing w:after="0" w:line="240" w:lineRule="auto"/>
              <w:rPr>
                <w:lang w:val="en-US"/>
              </w:rPr>
            </w:pPr>
            <w:r>
              <w:rPr>
                <w:lang w:val="en-US"/>
              </w:rPr>
              <w:t>Baik</w:t>
            </w:r>
          </w:p>
        </w:tc>
        <w:tc>
          <w:tcPr>
            <w:tcW w:w="2268" w:type="dxa"/>
          </w:tcPr>
          <w:p w:rsidR="00B742F3" w:rsidRPr="006C7D84" w:rsidRDefault="00B742F3" w:rsidP="008A7371">
            <w:pPr>
              <w:tabs>
                <w:tab w:val="left" w:pos="709"/>
                <w:tab w:val="left" w:pos="1560"/>
                <w:tab w:val="left" w:pos="1985"/>
              </w:tabs>
              <w:spacing w:after="0" w:line="240" w:lineRule="auto"/>
              <w:jc w:val="center"/>
            </w:pPr>
            <w:r>
              <w:t>38</w:t>
            </w:r>
          </w:p>
        </w:tc>
        <w:tc>
          <w:tcPr>
            <w:tcW w:w="2551" w:type="dxa"/>
          </w:tcPr>
          <w:p w:rsidR="00B742F3" w:rsidRPr="006C7D84" w:rsidRDefault="00B742F3" w:rsidP="008A7371">
            <w:pPr>
              <w:tabs>
                <w:tab w:val="left" w:pos="709"/>
                <w:tab w:val="left" w:pos="1560"/>
                <w:tab w:val="left" w:pos="1985"/>
              </w:tabs>
              <w:spacing w:after="0" w:line="240" w:lineRule="auto"/>
              <w:jc w:val="center"/>
            </w:pPr>
            <w:r>
              <w:t>40,4</w:t>
            </w:r>
          </w:p>
        </w:tc>
      </w:tr>
      <w:tr w:rsidR="00B742F3" w:rsidRPr="009032C5" w:rsidTr="005E3A9D">
        <w:trPr>
          <w:trHeight w:val="275"/>
        </w:trPr>
        <w:tc>
          <w:tcPr>
            <w:tcW w:w="3119" w:type="dxa"/>
          </w:tcPr>
          <w:p w:rsidR="00B742F3" w:rsidRPr="00B742F3" w:rsidRDefault="00B742F3" w:rsidP="008A7371">
            <w:pPr>
              <w:tabs>
                <w:tab w:val="left" w:pos="709"/>
                <w:tab w:val="left" w:pos="1560"/>
                <w:tab w:val="left" w:pos="1985"/>
              </w:tabs>
              <w:spacing w:after="0" w:line="240" w:lineRule="auto"/>
              <w:rPr>
                <w:b/>
                <w:lang w:val="en-US"/>
              </w:rPr>
            </w:pPr>
            <w:r w:rsidRPr="00B742F3">
              <w:rPr>
                <w:b/>
                <w:lang w:val="en-US"/>
              </w:rPr>
              <w:t>Pelayanan Posyandu</w:t>
            </w:r>
          </w:p>
        </w:tc>
        <w:tc>
          <w:tcPr>
            <w:tcW w:w="2268" w:type="dxa"/>
          </w:tcPr>
          <w:p w:rsidR="00B742F3" w:rsidRPr="006C7D84" w:rsidRDefault="00B742F3" w:rsidP="008A7371">
            <w:pPr>
              <w:tabs>
                <w:tab w:val="left" w:pos="709"/>
                <w:tab w:val="left" w:pos="1560"/>
                <w:tab w:val="left" w:pos="1985"/>
              </w:tabs>
              <w:spacing w:after="0" w:line="240" w:lineRule="auto"/>
              <w:jc w:val="center"/>
              <w:rPr>
                <w:i/>
              </w:rPr>
            </w:pPr>
          </w:p>
        </w:tc>
        <w:tc>
          <w:tcPr>
            <w:tcW w:w="2551" w:type="dxa"/>
          </w:tcPr>
          <w:p w:rsidR="00B742F3" w:rsidRPr="00AC2ABA" w:rsidRDefault="00B742F3" w:rsidP="008A7371">
            <w:pPr>
              <w:tabs>
                <w:tab w:val="left" w:pos="709"/>
                <w:tab w:val="left" w:pos="1560"/>
                <w:tab w:val="left" w:pos="1985"/>
              </w:tabs>
              <w:spacing w:after="0" w:line="240" w:lineRule="auto"/>
              <w:jc w:val="center"/>
            </w:pPr>
          </w:p>
        </w:tc>
      </w:tr>
      <w:tr w:rsidR="00B742F3" w:rsidRPr="009032C5" w:rsidTr="00B742F3">
        <w:trPr>
          <w:trHeight w:val="227"/>
        </w:trPr>
        <w:tc>
          <w:tcPr>
            <w:tcW w:w="3119" w:type="dxa"/>
          </w:tcPr>
          <w:p w:rsidR="00B742F3" w:rsidRPr="007B0973" w:rsidRDefault="00B742F3" w:rsidP="008A7371">
            <w:pPr>
              <w:tabs>
                <w:tab w:val="left" w:pos="709"/>
                <w:tab w:val="left" w:pos="1560"/>
                <w:tab w:val="left" w:pos="1985"/>
              </w:tabs>
              <w:spacing w:after="0" w:line="240" w:lineRule="auto"/>
              <w:rPr>
                <w:lang w:val="en-US"/>
              </w:rPr>
            </w:pPr>
            <w:r>
              <w:rPr>
                <w:lang w:val="en-US"/>
              </w:rPr>
              <w:t>Dekat</w:t>
            </w:r>
          </w:p>
        </w:tc>
        <w:tc>
          <w:tcPr>
            <w:tcW w:w="2268" w:type="dxa"/>
          </w:tcPr>
          <w:p w:rsidR="00B742F3" w:rsidRPr="007B0973" w:rsidRDefault="00B742F3" w:rsidP="008A7371">
            <w:pPr>
              <w:tabs>
                <w:tab w:val="left" w:pos="709"/>
                <w:tab w:val="left" w:pos="1560"/>
                <w:tab w:val="left" w:pos="1985"/>
              </w:tabs>
              <w:spacing w:after="0" w:line="240" w:lineRule="auto"/>
              <w:jc w:val="center"/>
              <w:rPr>
                <w:lang w:val="en-US"/>
              </w:rPr>
            </w:pPr>
            <w:r>
              <w:rPr>
                <w:lang w:val="en-US"/>
              </w:rPr>
              <w:t>36</w:t>
            </w:r>
          </w:p>
        </w:tc>
        <w:tc>
          <w:tcPr>
            <w:tcW w:w="2551" w:type="dxa"/>
          </w:tcPr>
          <w:p w:rsidR="00B742F3" w:rsidRPr="007B0973" w:rsidRDefault="00B742F3" w:rsidP="008A7371">
            <w:pPr>
              <w:tabs>
                <w:tab w:val="left" w:pos="709"/>
                <w:tab w:val="left" w:pos="1560"/>
                <w:tab w:val="left" w:pos="1985"/>
              </w:tabs>
              <w:spacing w:after="0" w:line="240" w:lineRule="auto"/>
              <w:jc w:val="center"/>
              <w:rPr>
                <w:lang w:val="en-US"/>
              </w:rPr>
            </w:pPr>
            <w:r>
              <w:rPr>
                <w:lang w:val="en-US"/>
              </w:rPr>
              <w:t>38,3</w:t>
            </w:r>
          </w:p>
        </w:tc>
      </w:tr>
      <w:tr w:rsidR="00B742F3" w:rsidRPr="009032C5" w:rsidTr="00FD4B6A">
        <w:trPr>
          <w:trHeight w:val="292"/>
        </w:trPr>
        <w:tc>
          <w:tcPr>
            <w:tcW w:w="3119" w:type="dxa"/>
          </w:tcPr>
          <w:p w:rsidR="00B742F3" w:rsidRPr="007B0973" w:rsidRDefault="00B742F3" w:rsidP="008A7371">
            <w:pPr>
              <w:tabs>
                <w:tab w:val="left" w:pos="709"/>
                <w:tab w:val="left" w:pos="1560"/>
                <w:tab w:val="left" w:pos="1985"/>
              </w:tabs>
              <w:spacing w:after="0" w:line="240" w:lineRule="auto"/>
              <w:rPr>
                <w:lang w:val="en-US"/>
              </w:rPr>
            </w:pPr>
            <w:r>
              <w:rPr>
                <w:lang w:val="en-US"/>
              </w:rPr>
              <w:t>Jauh</w:t>
            </w:r>
          </w:p>
        </w:tc>
        <w:tc>
          <w:tcPr>
            <w:tcW w:w="2268" w:type="dxa"/>
          </w:tcPr>
          <w:p w:rsidR="00B742F3" w:rsidRPr="007B0973" w:rsidRDefault="00B742F3" w:rsidP="008A7371">
            <w:pPr>
              <w:tabs>
                <w:tab w:val="left" w:pos="709"/>
                <w:tab w:val="left" w:pos="1560"/>
                <w:tab w:val="left" w:pos="1985"/>
              </w:tabs>
              <w:spacing w:after="0" w:line="240" w:lineRule="auto"/>
              <w:jc w:val="center"/>
              <w:rPr>
                <w:lang w:val="en-US"/>
              </w:rPr>
            </w:pPr>
            <w:r>
              <w:rPr>
                <w:lang w:val="en-US"/>
              </w:rPr>
              <w:t>58</w:t>
            </w:r>
          </w:p>
        </w:tc>
        <w:tc>
          <w:tcPr>
            <w:tcW w:w="2551" w:type="dxa"/>
          </w:tcPr>
          <w:p w:rsidR="00B742F3" w:rsidRPr="007B0973" w:rsidRDefault="00B742F3" w:rsidP="008A7371">
            <w:pPr>
              <w:tabs>
                <w:tab w:val="left" w:pos="709"/>
                <w:tab w:val="left" w:pos="1560"/>
                <w:tab w:val="left" w:pos="1985"/>
              </w:tabs>
              <w:spacing w:after="0" w:line="240" w:lineRule="auto"/>
              <w:jc w:val="center"/>
              <w:rPr>
                <w:lang w:val="en-US"/>
              </w:rPr>
            </w:pPr>
            <w:r>
              <w:rPr>
                <w:lang w:val="en-US"/>
              </w:rPr>
              <w:t>61,7</w:t>
            </w:r>
          </w:p>
        </w:tc>
      </w:tr>
      <w:tr w:rsidR="00B742F3" w:rsidRPr="009032C5" w:rsidTr="008770BB">
        <w:trPr>
          <w:trHeight w:val="292"/>
        </w:trPr>
        <w:tc>
          <w:tcPr>
            <w:tcW w:w="7938" w:type="dxa"/>
            <w:gridSpan w:val="3"/>
          </w:tcPr>
          <w:p w:rsidR="00B742F3" w:rsidRPr="009007BC" w:rsidRDefault="00B742F3" w:rsidP="008A7371">
            <w:pPr>
              <w:tabs>
                <w:tab w:val="left" w:pos="709"/>
                <w:tab w:val="left" w:pos="1560"/>
                <w:tab w:val="left" w:pos="1985"/>
              </w:tabs>
              <w:spacing w:after="0" w:line="240" w:lineRule="auto"/>
            </w:pPr>
            <w:r w:rsidRPr="00B742F3">
              <w:rPr>
                <w:b/>
                <w:lang w:val="en-US"/>
              </w:rPr>
              <w:t>Dukungan Petugas Kesehatan</w:t>
            </w:r>
          </w:p>
        </w:tc>
      </w:tr>
      <w:tr w:rsidR="00B742F3" w:rsidRPr="009032C5" w:rsidTr="000B6480">
        <w:trPr>
          <w:trHeight w:val="292"/>
        </w:trPr>
        <w:tc>
          <w:tcPr>
            <w:tcW w:w="3119" w:type="dxa"/>
          </w:tcPr>
          <w:p w:rsidR="00B742F3" w:rsidRPr="00085AB8" w:rsidRDefault="00B742F3" w:rsidP="008A7371">
            <w:pPr>
              <w:tabs>
                <w:tab w:val="left" w:pos="709"/>
                <w:tab w:val="left" w:pos="1560"/>
                <w:tab w:val="left" w:pos="1985"/>
              </w:tabs>
              <w:spacing w:after="0" w:line="240" w:lineRule="auto"/>
              <w:rPr>
                <w:lang w:val="en-US"/>
              </w:rPr>
            </w:pPr>
            <w:r>
              <w:rPr>
                <w:lang w:val="en-US"/>
              </w:rPr>
              <w:t>Kurang Baik</w:t>
            </w:r>
          </w:p>
        </w:tc>
        <w:tc>
          <w:tcPr>
            <w:tcW w:w="2268" w:type="dxa"/>
          </w:tcPr>
          <w:p w:rsidR="00B742F3" w:rsidRPr="00EF2DDB" w:rsidRDefault="00B742F3" w:rsidP="008A7371">
            <w:pPr>
              <w:tabs>
                <w:tab w:val="left" w:pos="709"/>
                <w:tab w:val="left" w:pos="1560"/>
                <w:tab w:val="left" w:pos="1985"/>
              </w:tabs>
              <w:spacing w:after="0" w:line="240" w:lineRule="auto"/>
              <w:jc w:val="center"/>
              <w:rPr>
                <w:lang w:val="en-US"/>
              </w:rPr>
            </w:pPr>
            <w:r>
              <w:rPr>
                <w:lang w:val="en-US"/>
              </w:rPr>
              <w:t>49</w:t>
            </w:r>
          </w:p>
        </w:tc>
        <w:tc>
          <w:tcPr>
            <w:tcW w:w="2551" w:type="dxa"/>
          </w:tcPr>
          <w:p w:rsidR="00B742F3" w:rsidRPr="00085AB8" w:rsidRDefault="00B742F3" w:rsidP="008A7371">
            <w:pPr>
              <w:tabs>
                <w:tab w:val="left" w:pos="709"/>
                <w:tab w:val="left" w:pos="1560"/>
                <w:tab w:val="left" w:pos="1985"/>
              </w:tabs>
              <w:spacing w:after="0" w:line="240" w:lineRule="auto"/>
              <w:jc w:val="center"/>
              <w:rPr>
                <w:lang w:val="en-US"/>
              </w:rPr>
            </w:pPr>
            <w:r>
              <w:rPr>
                <w:lang w:val="en-US"/>
              </w:rPr>
              <w:t>52,1</w:t>
            </w:r>
          </w:p>
        </w:tc>
      </w:tr>
      <w:tr w:rsidR="00B742F3" w:rsidRPr="009032C5" w:rsidTr="000B6480">
        <w:trPr>
          <w:trHeight w:val="292"/>
        </w:trPr>
        <w:tc>
          <w:tcPr>
            <w:tcW w:w="3119" w:type="dxa"/>
          </w:tcPr>
          <w:p w:rsidR="00B742F3" w:rsidRPr="00085AB8" w:rsidRDefault="00B742F3" w:rsidP="008A7371">
            <w:pPr>
              <w:tabs>
                <w:tab w:val="left" w:pos="709"/>
                <w:tab w:val="left" w:pos="1560"/>
                <w:tab w:val="left" w:pos="1985"/>
              </w:tabs>
              <w:spacing w:after="0" w:line="240" w:lineRule="auto"/>
              <w:rPr>
                <w:lang w:val="en-US"/>
              </w:rPr>
            </w:pPr>
            <w:r>
              <w:rPr>
                <w:lang w:val="en-US"/>
              </w:rPr>
              <w:t>Baik</w:t>
            </w:r>
          </w:p>
        </w:tc>
        <w:tc>
          <w:tcPr>
            <w:tcW w:w="2268" w:type="dxa"/>
          </w:tcPr>
          <w:p w:rsidR="00B742F3" w:rsidRPr="00EB75D4" w:rsidRDefault="00B742F3" w:rsidP="008A7371">
            <w:pPr>
              <w:tabs>
                <w:tab w:val="left" w:pos="709"/>
                <w:tab w:val="left" w:pos="1560"/>
                <w:tab w:val="left" w:pos="1985"/>
              </w:tabs>
              <w:spacing w:after="0" w:line="240" w:lineRule="auto"/>
              <w:jc w:val="center"/>
            </w:pPr>
            <w:r>
              <w:rPr>
                <w:lang w:val="en-US"/>
              </w:rPr>
              <w:t>4</w:t>
            </w:r>
            <w:r>
              <w:t>5</w:t>
            </w:r>
          </w:p>
        </w:tc>
        <w:tc>
          <w:tcPr>
            <w:tcW w:w="2551" w:type="dxa"/>
          </w:tcPr>
          <w:p w:rsidR="00B742F3" w:rsidRPr="00EB75D4" w:rsidRDefault="00B742F3" w:rsidP="008A7371">
            <w:pPr>
              <w:tabs>
                <w:tab w:val="left" w:pos="709"/>
                <w:tab w:val="left" w:pos="1560"/>
                <w:tab w:val="left" w:pos="1985"/>
              </w:tabs>
              <w:spacing w:after="0" w:line="240" w:lineRule="auto"/>
              <w:jc w:val="center"/>
            </w:pPr>
            <w:r>
              <w:t>47,9</w:t>
            </w:r>
          </w:p>
        </w:tc>
      </w:tr>
      <w:tr w:rsidR="00B742F3" w:rsidRPr="009032C5" w:rsidTr="005E3A9D">
        <w:trPr>
          <w:trHeight w:val="292"/>
        </w:trPr>
        <w:tc>
          <w:tcPr>
            <w:tcW w:w="3119" w:type="dxa"/>
          </w:tcPr>
          <w:p w:rsidR="00B742F3" w:rsidRPr="00B742F3" w:rsidRDefault="00B742F3" w:rsidP="008A7371">
            <w:pPr>
              <w:tabs>
                <w:tab w:val="left" w:pos="709"/>
                <w:tab w:val="left" w:pos="1560"/>
                <w:tab w:val="left" w:pos="1985"/>
              </w:tabs>
              <w:spacing w:after="0" w:line="240" w:lineRule="auto"/>
              <w:rPr>
                <w:b/>
              </w:rPr>
            </w:pPr>
            <w:r w:rsidRPr="00B742F3">
              <w:rPr>
                <w:b/>
                <w:lang w:val="en-US"/>
              </w:rPr>
              <w:t>Dukungan Kader</w:t>
            </w:r>
          </w:p>
        </w:tc>
        <w:tc>
          <w:tcPr>
            <w:tcW w:w="2268" w:type="dxa"/>
          </w:tcPr>
          <w:p w:rsidR="00B742F3" w:rsidRPr="006C7D84" w:rsidRDefault="00B742F3" w:rsidP="008A7371">
            <w:pPr>
              <w:tabs>
                <w:tab w:val="left" w:pos="709"/>
                <w:tab w:val="left" w:pos="1560"/>
                <w:tab w:val="left" w:pos="1985"/>
              </w:tabs>
              <w:spacing w:after="0" w:line="240" w:lineRule="auto"/>
              <w:jc w:val="center"/>
              <w:rPr>
                <w:i/>
              </w:rPr>
            </w:pPr>
          </w:p>
        </w:tc>
        <w:tc>
          <w:tcPr>
            <w:tcW w:w="2551" w:type="dxa"/>
          </w:tcPr>
          <w:p w:rsidR="00B742F3" w:rsidRPr="00A730B8" w:rsidRDefault="00B742F3" w:rsidP="008A7371">
            <w:pPr>
              <w:tabs>
                <w:tab w:val="left" w:pos="709"/>
                <w:tab w:val="left" w:pos="1560"/>
                <w:tab w:val="left" w:pos="1985"/>
              </w:tabs>
              <w:spacing w:after="0" w:line="240" w:lineRule="auto"/>
              <w:jc w:val="center"/>
            </w:pPr>
          </w:p>
        </w:tc>
      </w:tr>
      <w:tr w:rsidR="00B742F3" w:rsidRPr="009032C5" w:rsidTr="008D2809">
        <w:trPr>
          <w:trHeight w:val="292"/>
        </w:trPr>
        <w:tc>
          <w:tcPr>
            <w:tcW w:w="3119" w:type="dxa"/>
          </w:tcPr>
          <w:p w:rsidR="00B742F3" w:rsidRPr="0067154B" w:rsidRDefault="00B742F3" w:rsidP="008A7371">
            <w:pPr>
              <w:tabs>
                <w:tab w:val="left" w:pos="709"/>
                <w:tab w:val="left" w:pos="1560"/>
                <w:tab w:val="left" w:pos="1985"/>
              </w:tabs>
              <w:spacing w:after="0" w:line="240" w:lineRule="auto"/>
              <w:rPr>
                <w:lang w:val="en-US"/>
              </w:rPr>
            </w:pPr>
            <w:r>
              <w:rPr>
                <w:lang w:val="en-US"/>
              </w:rPr>
              <w:t>Kurang Baik</w:t>
            </w:r>
          </w:p>
        </w:tc>
        <w:tc>
          <w:tcPr>
            <w:tcW w:w="2268" w:type="dxa"/>
          </w:tcPr>
          <w:p w:rsidR="00B742F3" w:rsidRPr="006C7D84" w:rsidRDefault="00B742F3" w:rsidP="008A7371">
            <w:pPr>
              <w:tabs>
                <w:tab w:val="left" w:pos="709"/>
                <w:tab w:val="left" w:pos="1560"/>
                <w:tab w:val="left" w:pos="1985"/>
              </w:tabs>
              <w:spacing w:after="0" w:line="240" w:lineRule="auto"/>
              <w:jc w:val="center"/>
            </w:pPr>
            <w:r>
              <w:t>48</w:t>
            </w:r>
          </w:p>
        </w:tc>
        <w:tc>
          <w:tcPr>
            <w:tcW w:w="2551" w:type="dxa"/>
          </w:tcPr>
          <w:p w:rsidR="00B742F3" w:rsidRPr="006C7D84" w:rsidRDefault="00B742F3" w:rsidP="008A7371">
            <w:pPr>
              <w:tabs>
                <w:tab w:val="left" w:pos="709"/>
                <w:tab w:val="left" w:pos="1560"/>
                <w:tab w:val="left" w:pos="1985"/>
              </w:tabs>
              <w:spacing w:after="0" w:line="240" w:lineRule="auto"/>
              <w:jc w:val="center"/>
            </w:pPr>
            <w:r>
              <w:t>51,1</w:t>
            </w:r>
          </w:p>
        </w:tc>
      </w:tr>
      <w:tr w:rsidR="00B742F3" w:rsidRPr="009032C5" w:rsidTr="008D2809">
        <w:trPr>
          <w:trHeight w:val="292"/>
        </w:trPr>
        <w:tc>
          <w:tcPr>
            <w:tcW w:w="3119" w:type="dxa"/>
          </w:tcPr>
          <w:p w:rsidR="00B742F3" w:rsidRPr="0067154B" w:rsidRDefault="00B742F3" w:rsidP="008A7371">
            <w:pPr>
              <w:tabs>
                <w:tab w:val="left" w:pos="709"/>
                <w:tab w:val="left" w:pos="1560"/>
                <w:tab w:val="left" w:pos="1985"/>
              </w:tabs>
              <w:spacing w:after="0" w:line="240" w:lineRule="auto"/>
              <w:rPr>
                <w:lang w:val="en-US"/>
              </w:rPr>
            </w:pPr>
            <w:r>
              <w:rPr>
                <w:lang w:val="en-US"/>
              </w:rPr>
              <w:t>Baik</w:t>
            </w:r>
          </w:p>
        </w:tc>
        <w:tc>
          <w:tcPr>
            <w:tcW w:w="2268" w:type="dxa"/>
          </w:tcPr>
          <w:p w:rsidR="00B742F3" w:rsidRPr="006C7D84" w:rsidRDefault="00B742F3" w:rsidP="008A7371">
            <w:pPr>
              <w:tabs>
                <w:tab w:val="left" w:pos="709"/>
                <w:tab w:val="left" w:pos="1560"/>
                <w:tab w:val="left" w:pos="1985"/>
              </w:tabs>
              <w:spacing w:after="0" w:line="240" w:lineRule="auto"/>
              <w:jc w:val="center"/>
            </w:pPr>
            <w:r>
              <w:t>46</w:t>
            </w:r>
          </w:p>
        </w:tc>
        <w:tc>
          <w:tcPr>
            <w:tcW w:w="2551" w:type="dxa"/>
          </w:tcPr>
          <w:p w:rsidR="00B742F3" w:rsidRPr="006C7D84" w:rsidRDefault="00B742F3" w:rsidP="008A7371">
            <w:pPr>
              <w:tabs>
                <w:tab w:val="left" w:pos="709"/>
                <w:tab w:val="left" w:pos="1560"/>
                <w:tab w:val="left" w:pos="1985"/>
              </w:tabs>
              <w:spacing w:after="0" w:line="240" w:lineRule="auto"/>
              <w:jc w:val="center"/>
            </w:pPr>
            <w:r>
              <w:t>48,9</w:t>
            </w:r>
          </w:p>
        </w:tc>
      </w:tr>
      <w:tr w:rsidR="00B742F3" w:rsidRPr="009032C5" w:rsidTr="005E3A9D">
        <w:trPr>
          <w:trHeight w:val="292"/>
        </w:trPr>
        <w:tc>
          <w:tcPr>
            <w:tcW w:w="3119" w:type="dxa"/>
          </w:tcPr>
          <w:p w:rsidR="00B742F3" w:rsidRPr="00B742F3" w:rsidRDefault="00B742F3" w:rsidP="008A7371">
            <w:pPr>
              <w:tabs>
                <w:tab w:val="left" w:pos="709"/>
                <w:tab w:val="left" w:pos="1560"/>
                <w:tab w:val="left" w:pos="1985"/>
              </w:tabs>
              <w:spacing w:after="0" w:line="240" w:lineRule="auto"/>
              <w:rPr>
                <w:b/>
              </w:rPr>
            </w:pPr>
            <w:r w:rsidRPr="00B742F3">
              <w:rPr>
                <w:b/>
              </w:rPr>
              <w:t>Indikator</w:t>
            </w:r>
          </w:p>
        </w:tc>
        <w:tc>
          <w:tcPr>
            <w:tcW w:w="2268" w:type="dxa"/>
          </w:tcPr>
          <w:p w:rsidR="00B742F3" w:rsidRPr="0020650F" w:rsidRDefault="00B742F3" w:rsidP="008A7371">
            <w:pPr>
              <w:tabs>
                <w:tab w:val="left" w:pos="709"/>
                <w:tab w:val="left" w:pos="1560"/>
                <w:tab w:val="left" w:pos="1985"/>
              </w:tabs>
              <w:spacing w:after="0" w:line="240" w:lineRule="auto"/>
              <w:jc w:val="center"/>
            </w:pPr>
          </w:p>
        </w:tc>
        <w:tc>
          <w:tcPr>
            <w:tcW w:w="2551" w:type="dxa"/>
          </w:tcPr>
          <w:p w:rsidR="00B742F3" w:rsidRPr="0020650F" w:rsidRDefault="00B742F3" w:rsidP="008A7371">
            <w:pPr>
              <w:tabs>
                <w:tab w:val="left" w:pos="709"/>
                <w:tab w:val="left" w:pos="1560"/>
                <w:tab w:val="left" w:pos="1985"/>
              </w:tabs>
              <w:spacing w:after="0" w:line="240" w:lineRule="auto"/>
              <w:jc w:val="center"/>
            </w:pPr>
          </w:p>
        </w:tc>
      </w:tr>
      <w:tr w:rsidR="00B742F3" w:rsidRPr="009032C5" w:rsidTr="0060360C">
        <w:trPr>
          <w:trHeight w:val="292"/>
        </w:trPr>
        <w:tc>
          <w:tcPr>
            <w:tcW w:w="3119" w:type="dxa"/>
          </w:tcPr>
          <w:p w:rsidR="00B742F3" w:rsidRPr="005B073D" w:rsidRDefault="00B742F3" w:rsidP="008A7371">
            <w:pPr>
              <w:tabs>
                <w:tab w:val="left" w:pos="709"/>
                <w:tab w:val="left" w:pos="1560"/>
                <w:tab w:val="left" w:pos="1985"/>
              </w:tabs>
              <w:spacing w:after="0" w:line="240" w:lineRule="auto"/>
              <w:rPr>
                <w:lang w:val="en-US"/>
              </w:rPr>
            </w:pPr>
            <w:r>
              <w:rPr>
                <w:lang w:val="en-US"/>
              </w:rPr>
              <w:t>Aktif</w:t>
            </w:r>
          </w:p>
        </w:tc>
        <w:tc>
          <w:tcPr>
            <w:tcW w:w="2268" w:type="dxa"/>
          </w:tcPr>
          <w:p w:rsidR="00B742F3" w:rsidRPr="005B073D" w:rsidRDefault="00B742F3" w:rsidP="008A7371">
            <w:pPr>
              <w:tabs>
                <w:tab w:val="left" w:pos="709"/>
                <w:tab w:val="left" w:pos="1560"/>
                <w:tab w:val="left" w:pos="1985"/>
              </w:tabs>
              <w:spacing w:after="0" w:line="240" w:lineRule="auto"/>
              <w:jc w:val="center"/>
              <w:rPr>
                <w:lang w:val="en-US"/>
              </w:rPr>
            </w:pPr>
            <w:r>
              <w:rPr>
                <w:lang w:val="en-US"/>
              </w:rPr>
              <w:t>35</w:t>
            </w:r>
          </w:p>
        </w:tc>
        <w:tc>
          <w:tcPr>
            <w:tcW w:w="2551" w:type="dxa"/>
          </w:tcPr>
          <w:p w:rsidR="00B742F3" w:rsidRPr="005B073D" w:rsidRDefault="00B742F3" w:rsidP="008A7371">
            <w:pPr>
              <w:tabs>
                <w:tab w:val="left" w:pos="709"/>
                <w:tab w:val="left" w:pos="1560"/>
                <w:tab w:val="left" w:pos="1985"/>
              </w:tabs>
              <w:spacing w:after="0" w:line="240" w:lineRule="auto"/>
              <w:jc w:val="center"/>
              <w:rPr>
                <w:lang w:val="en-US"/>
              </w:rPr>
            </w:pPr>
            <w:r>
              <w:rPr>
                <w:lang w:val="en-US"/>
              </w:rPr>
              <w:t>37,2</w:t>
            </w:r>
          </w:p>
        </w:tc>
      </w:tr>
      <w:tr w:rsidR="00B742F3" w:rsidRPr="009032C5" w:rsidTr="0060360C">
        <w:trPr>
          <w:trHeight w:val="292"/>
        </w:trPr>
        <w:tc>
          <w:tcPr>
            <w:tcW w:w="3119" w:type="dxa"/>
          </w:tcPr>
          <w:p w:rsidR="00B742F3" w:rsidRPr="005B073D" w:rsidRDefault="00B742F3" w:rsidP="008A7371">
            <w:pPr>
              <w:tabs>
                <w:tab w:val="left" w:pos="709"/>
                <w:tab w:val="left" w:pos="1560"/>
                <w:tab w:val="left" w:pos="1985"/>
              </w:tabs>
              <w:spacing w:after="0" w:line="240" w:lineRule="auto"/>
              <w:rPr>
                <w:lang w:val="en-US"/>
              </w:rPr>
            </w:pPr>
            <w:r w:rsidRPr="0020650F">
              <w:t>Tidak</w:t>
            </w:r>
            <w:r>
              <w:rPr>
                <w:lang w:val="en-US"/>
              </w:rPr>
              <w:t xml:space="preserve"> Aktif</w:t>
            </w:r>
          </w:p>
        </w:tc>
        <w:tc>
          <w:tcPr>
            <w:tcW w:w="2268" w:type="dxa"/>
          </w:tcPr>
          <w:p w:rsidR="00B742F3" w:rsidRPr="005B073D" w:rsidRDefault="00B742F3" w:rsidP="008A7371">
            <w:pPr>
              <w:tabs>
                <w:tab w:val="left" w:pos="709"/>
                <w:tab w:val="left" w:pos="1560"/>
                <w:tab w:val="left" w:pos="1985"/>
              </w:tabs>
              <w:spacing w:after="0" w:line="240" w:lineRule="auto"/>
              <w:jc w:val="center"/>
              <w:rPr>
                <w:lang w:val="en-US"/>
              </w:rPr>
            </w:pPr>
            <w:r>
              <w:rPr>
                <w:lang w:val="en-US"/>
              </w:rPr>
              <w:t>59</w:t>
            </w:r>
          </w:p>
        </w:tc>
        <w:tc>
          <w:tcPr>
            <w:tcW w:w="2551" w:type="dxa"/>
          </w:tcPr>
          <w:p w:rsidR="00B742F3" w:rsidRPr="005B073D" w:rsidRDefault="00B742F3" w:rsidP="008A7371">
            <w:pPr>
              <w:tabs>
                <w:tab w:val="left" w:pos="709"/>
                <w:tab w:val="left" w:pos="1560"/>
                <w:tab w:val="left" w:pos="1985"/>
              </w:tabs>
              <w:spacing w:after="0" w:line="240" w:lineRule="auto"/>
              <w:jc w:val="center"/>
              <w:rPr>
                <w:lang w:val="en-US"/>
              </w:rPr>
            </w:pPr>
            <w:r>
              <w:rPr>
                <w:lang w:val="en-US"/>
              </w:rPr>
              <w:t>62,8</w:t>
            </w:r>
          </w:p>
        </w:tc>
      </w:tr>
    </w:tbl>
    <w:p w:rsidR="001F4F5A" w:rsidRDefault="001F4F5A" w:rsidP="008A7371">
      <w:pPr>
        <w:spacing w:after="0" w:line="240" w:lineRule="auto"/>
        <w:jc w:val="both"/>
        <w:rPr>
          <w:rFonts w:cs="Times New Roman"/>
          <w:szCs w:val="24"/>
        </w:rPr>
        <w:sectPr w:rsidR="001F4F5A" w:rsidSect="005E3A9D">
          <w:type w:val="continuous"/>
          <w:pgSz w:w="11906" w:h="16838" w:code="9"/>
          <w:pgMar w:top="1701" w:right="1701" w:bottom="1701" w:left="2268" w:header="709" w:footer="709" w:gutter="0"/>
          <w:cols w:space="708"/>
          <w:docGrid w:linePitch="360"/>
        </w:sectPr>
      </w:pPr>
    </w:p>
    <w:p w:rsidR="001F4F5A" w:rsidRDefault="001F4F5A" w:rsidP="008A7371">
      <w:pPr>
        <w:spacing w:after="0" w:line="240" w:lineRule="auto"/>
        <w:jc w:val="both"/>
        <w:rPr>
          <w:rFonts w:cs="Times New Roman"/>
          <w:szCs w:val="24"/>
        </w:rPr>
      </w:pPr>
    </w:p>
    <w:p w:rsidR="001F4F5A" w:rsidRDefault="001F4F5A" w:rsidP="008A7371">
      <w:pPr>
        <w:spacing w:after="0" w:line="240" w:lineRule="auto"/>
        <w:jc w:val="both"/>
        <w:rPr>
          <w:rFonts w:cs="Times New Roman"/>
          <w:szCs w:val="24"/>
        </w:rPr>
        <w:sectPr w:rsidR="001F4F5A" w:rsidSect="005E3A9D">
          <w:type w:val="continuous"/>
          <w:pgSz w:w="11906" w:h="16838" w:code="9"/>
          <w:pgMar w:top="1701" w:right="1701" w:bottom="1701" w:left="2268" w:header="709" w:footer="709" w:gutter="0"/>
          <w:cols w:space="282"/>
          <w:docGrid w:linePitch="360"/>
        </w:sectPr>
      </w:pPr>
    </w:p>
    <w:p w:rsidR="001F4F5A" w:rsidRPr="006B416E" w:rsidRDefault="001F4F5A" w:rsidP="008A7371">
      <w:pPr>
        <w:spacing w:after="0" w:line="240" w:lineRule="auto"/>
        <w:jc w:val="both"/>
        <w:rPr>
          <w:rFonts w:cs="Times New Roman"/>
          <w:szCs w:val="24"/>
        </w:rPr>
      </w:pPr>
      <w:r w:rsidRPr="009E20D7">
        <w:rPr>
          <w:rFonts w:cs="Times New Roman"/>
          <w:szCs w:val="24"/>
          <w:lang w:val="sv-SE"/>
        </w:rPr>
        <w:lastRenderedPageBreak/>
        <w:t>Sebagian</w:t>
      </w:r>
      <w:r>
        <w:rPr>
          <w:rFonts w:cs="Times New Roman"/>
          <w:szCs w:val="24"/>
        </w:rPr>
        <w:t xml:space="preserve"> </w:t>
      </w:r>
      <w:r w:rsidRPr="009E20D7">
        <w:rPr>
          <w:rFonts w:cs="Times New Roman"/>
          <w:szCs w:val="24"/>
          <w:lang w:val="sv-SE"/>
        </w:rPr>
        <w:t xml:space="preserve">besar </w:t>
      </w:r>
      <w:r w:rsidR="00B742F3">
        <w:rPr>
          <w:rFonts w:cs="Times New Roman"/>
          <w:szCs w:val="24"/>
        </w:rPr>
        <w:t>penget</w:t>
      </w:r>
      <w:r w:rsidR="000A2D1B">
        <w:rPr>
          <w:rFonts w:cs="Times New Roman"/>
          <w:szCs w:val="24"/>
        </w:rPr>
        <w:t>a</w:t>
      </w:r>
      <w:r w:rsidR="00B742F3">
        <w:rPr>
          <w:rFonts w:cs="Times New Roman"/>
          <w:szCs w:val="24"/>
        </w:rPr>
        <w:t xml:space="preserve">huan </w:t>
      </w:r>
      <w:r w:rsidRPr="009E20D7">
        <w:rPr>
          <w:rFonts w:cs="Times New Roman"/>
          <w:szCs w:val="24"/>
          <w:lang w:val="sv-SE"/>
        </w:rPr>
        <w:t xml:space="preserve">responden </w:t>
      </w:r>
      <w:r w:rsidR="00B742F3">
        <w:rPr>
          <w:lang w:val="en-US"/>
        </w:rPr>
        <w:t>di wilayah kerja Puskesmas Mempawah Hulu</w:t>
      </w:r>
      <w:r>
        <w:t xml:space="preserve"> </w:t>
      </w:r>
      <w:r w:rsidRPr="009E20D7">
        <w:rPr>
          <w:rFonts w:cs="Times New Roman"/>
          <w:szCs w:val="24"/>
          <w:lang w:val="sv-SE"/>
        </w:rPr>
        <w:t xml:space="preserve">adalah </w:t>
      </w:r>
      <w:r w:rsidR="00B742F3">
        <w:rPr>
          <w:rFonts w:cs="Times New Roman"/>
          <w:szCs w:val="24"/>
        </w:rPr>
        <w:t>kurang baik</w:t>
      </w:r>
      <w:r>
        <w:rPr>
          <w:rFonts w:cs="Times New Roman"/>
          <w:szCs w:val="24"/>
          <w:lang w:val="sv-SE"/>
        </w:rPr>
        <w:t xml:space="preserve"> sebesar </w:t>
      </w:r>
      <w:r w:rsidR="00B742F3">
        <w:rPr>
          <w:rFonts w:cs="Times New Roman"/>
          <w:szCs w:val="24"/>
        </w:rPr>
        <w:t>56</w:t>
      </w:r>
      <w:r w:rsidRPr="009E20D7">
        <w:rPr>
          <w:rFonts w:cs="Times New Roman"/>
          <w:szCs w:val="24"/>
          <w:lang w:val="sv-SE"/>
        </w:rPr>
        <w:t xml:space="preserve">  (</w:t>
      </w:r>
      <w:r>
        <w:rPr>
          <w:rFonts w:cs="Times New Roman"/>
          <w:szCs w:val="24"/>
          <w:lang w:val="sv-SE"/>
        </w:rPr>
        <w:t>5</w:t>
      </w:r>
      <w:r w:rsidR="00B742F3">
        <w:rPr>
          <w:rFonts w:cs="Times New Roman"/>
          <w:szCs w:val="24"/>
        </w:rPr>
        <w:t>9,6</w:t>
      </w:r>
      <w:r>
        <w:rPr>
          <w:rFonts w:cs="Times New Roman"/>
          <w:szCs w:val="24"/>
          <w:lang w:val="sv-SE"/>
        </w:rPr>
        <w:t>%)</w:t>
      </w:r>
      <w:r>
        <w:rPr>
          <w:rFonts w:cs="Times New Roman"/>
          <w:szCs w:val="24"/>
        </w:rPr>
        <w:t xml:space="preserve">, </w:t>
      </w:r>
      <w:r w:rsidR="00B742F3">
        <w:rPr>
          <w:rFonts w:cs="Times New Roman"/>
          <w:szCs w:val="24"/>
        </w:rPr>
        <w:t>pelayanan posyandu</w:t>
      </w:r>
      <w:r>
        <w:rPr>
          <w:rFonts w:cs="Times New Roman"/>
          <w:szCs w:val="24"/>
        </w:rPr>
        <w:t xml:space="preserve"> </w:t>
      </w:r>
      <w:r w:rsidR="00B742F3">
        <w:rPr>
          <w:rFonts w:cs="Times New Roman"/>
          <w:szCs w:val="24"/>
        </w:rPr>
        <w:t xml:space="preserve">yang jauh </w:t>
      </w:r>
      <w:r>
        <w:rPr>
          <w:rFonts w:cs="Times New Roman"/>
          <w:szCs w:val="24"/>
        </w:rPr>
        <w:t xml:space="preserve">sebesar </w:t>
      </w:r>
      <w:r w:rsidR="00B742F3">
        <w:rPr>
          <w:rFonts w:cs="Times New Roman"/>
          <w:szCs w:val="24"/>
        </w:rPr>
        <w:t>58</w:t>
      </w:r>
      <w:r>
        <w:rPr>
          <w:rFonts w:cs="Times New Roman"/>
          <w:szCs w:val="24"/>
        </w:rPr>
        <w:t xml:space="preserve"> (6</w:t>
      </w:r>
      <w:r w:rsidR="00B742F3">
        <w:rPr>
          <w:rFonts w:cs="Times New Roman"/>
          <w:szCs w:val="24"/>
        </w:rPr>
        <w:t>1,7</w:t>
      </w:r>
      <w:r>
        <w:rPr>
          <w:rFonts w:cs="Times New Roman"/>
          <w:szCs w:val="24"/>
        </w:rPr>
        <w:t xml:space="preserve">%), dukungan </w:t>
      </w:r>
      <w:r w:rsidR="00B742F3">
        <w:rPr>
          <w:rFonts w:cs="Times New Roman"/>
          <w:szCs w:val="24"/>
        </w:rPr>
        <w:lastRenderedPageBreak/>
        <w:t>petugas kesehatan yang kura</w:t>
      </w:r>
      <w:r w:rsidR="000A2D1B">
        <w:rPr>
          <w:rFonts w:cs="Times New Roman"/>
          <w:szCs w:val="24"/>
        </w:rPr>
        <w:t>n</w:t>
      </w:r>
      <w:r w:rsidR="00B742F3">
        <w:rPr>
          <w:rFonts w:cs="Times New Roman"/>
          <w:szCs w:val="24"/>
        </w:rPr>
        <w:t>g baik</w:t>
      </w:r>
      <w:r>
        <w:rPr>
          <w:rFonts w:cs="Times New Roman"/>
          <w:szCs w:val="24"/>
        </w:rPr>
        <w:t xml:space="preserve"> sebesar </w:t>
      </w:r>
      <w:r w:rsidR="00B742F3">
        <w:rPr>
          <w:rFonts w:cs="Times New Roman"/>
          <w:szCs w:val="24"/>
        </w:rPr>
        <w:t>49</w:t>
      </w:r>
      <w:r>
        <w:rPr>
          <w:rFonts w:cs="Times New Roman"/>
          <w:szCs w:val="24"/>
        </w:rPr>
        <w:t xml:space="preserve"> (</w:t>
      </w:r>
      <w:r w:rsidR="00B742F3">
        <w:rPr>
          <w:rFonts w:cs="Times New Roman"/>
          <w:szCs w:val="24"/>
        </w:rPr>
        <w:t>52,1</w:t>
      </w:r>
      <w:r>
        <w:rPr>
          <w:rFonts w:cs="Times New Roman"/>
          <w:szCs w:val="24"/>
        </w:rPr>
        <w:t xml:space="preserve">%), dukungan </w:t>
      </w:r>
      <w:r w:rsidR="000A2D1B">
        <w:rPr>
          <w:rFonts w:cs="Times New Roman"/>
          <w:szCs w:val="24"/>
        </w:rPr>
        <w:t>kader yang ku</w:t>
      </w:r>
      <w:r w:rsidR="00B742F3">
        <w:rPr>
          <w:rFonts w:cs="Times New Roman"/>
          <w:szCs w:val="24"/>
        </w:rPr>
        <w:t>rang baik</w:t>
      </w:r>
      <w:r>
        <w:rPr>
          <w:rFonts w:cs="Times New Roman"/>
          <w:szCs w:val="24"/>
        </w:rPr>
        <w:t xml:space="preserve"> sebesar </w:t>
      </w:r>
      <w:r w:rsidR="00B742F3">
        <w:rPr>
          <w:rFonts w:cs="Times New Roman"/>
          <w:szCs w:val="24"/>
        </w:rPr>
        <w:t>48</w:t>
      </w:r>
      <w:r>
        <w:rPr>
          <w:rFonts w:cs="Times New Roman"/>
          <w:szCs w:val="24"/>
        </w:rPr>
        <w:t xml:space="preserve"> (</w:t>
      </w:r>
      <w:r w:rsidR="00B742F3">
        <w:rPr>
          <w:rFonts w:cs="Times New Roman"/>
          <w:szCs w:val="24"/>
        </w:rPr>
        <w:t>51,1</w:t>
      </w:r>
      <w:r>
        <w:rPr>
          <w:rFonts w:cs="Times New Roman"/>
          <w:szCs w:val="24"/>
        </w:rPr>
        <w:t xml:space="preserve">%), </w:t>
      </w:r>
      <w:r w:rsidR="00B742F3">
        <w:rPr>
          <w:rFonts w:cs="Times New Roman"/>
          <w:szCs w:val="24"/>
        </w:rPr>
        <w:t>dan indikator yang</w:t>
      </w:r>
      <w:r w:rsidR="0069186B">
        <w:rPr>
          <w:rFonts w:cs="Times New Roman"/>
          <w:szCs w:val="24"/>
        </w:rPr>
        <w:t xml:space="preserve"> tidak</w:t>
      </w:r>
      <w:r w:rsidR="00B742F3">
        <w:rPr>
          <w:rFonts w:cs="Times New Roman"/>
          <w:szCs w:val="24"/>
        </w:rPr>
        <w:t xml:space="preserve"> aktif</w:t>
      </w:r>
      <w:r>
        <w:rPr>
          <w:rFonts w:cs="Times New Roman"/>
          <w:szCs w:val="24"/>
        </w:rPr>
        <w:t xml:space="preserve"> sebesar </w:t>
      </w:r>
      <w:r w:rsidR="0069186B">
        <w:rPr>
          <w:rFonts w:cs="Times New Roman"/>
          <w:szCs w:val="24"/>
        </w:rPr>
        <w:t xml:space="preserve">59 </w:t>
      </w:r>
      <w:r>
        <w:rPr>
          <w:rFonts w:cs="Times New Roman"/>
          <w:szCs w:val="24"/>
        </w:rPr>
        <w:t>(6</w:t>
      </w:r>
      <w:r w:rsidR="0069186B">
        <w:rPr>
          <w:rFonts w:cs="Times New Roman"/>
          <w:szCs w:val="24"/>
        </w:rPr>
        <w:t>2,8</w:t>
      </w:r>
      <w:r>
        <w:rPr>
          <w:rFonts w:cs="Times New Roman"/>
          <w:szCs w:val="24"/>
        </w:rPr>
        <w:t>%).</w:t>
      </w:r>
    </w:p>
    <w:p w:rsidR="001F4F5A" w:rsidRDefault="001F4F5A" w:rsidP="008A7371">
      <w:pPr>
        <w:spacing w:after="0" w:line="240" w:lineRule="auto"/>
        <w:ind w:firstLine="720"/>
        <w:jc w:val="both"/>
        <w:rPr>
          <w:rFonts w:cs="Times New Roman"/>
          <w:szCs w:val="24"/>
        </w:rPr>
        <w:sectPr w:rsidR="001F4F5A" w:rsidSect="005E3A9D">
          <w:type w:val="continuous"/>
          <w:pgSz w:w="11906" w:h="16838" w:code="9"/>
          <w:pgMar w:top="1701" w:right="1701" w:bottom="1701" w:left="2268" w:header="709" w:footer="709" w:gutter="0"/>
          <w:cols w:num="2" w:space="708"/>
          <w:docGrid w:linePitch="360"/>
        </w:sectPr>
      </w:pPr>
    </w:p>
    <w:p w:rsidR="001F4F5A" w:rsidRDefault="001F4F5A" w:rsidP="008A7371">
      <w:pPr>
        <w:spacing w:after="0" w:line="240" w:lineRule="auto"/>
        <w:ind w:firstLine="720"/>
        <w:jc w:val="both"/>
        <w:rPr>
          <w:rFonts w:cs="Times New Roman"/>
          <w:szCs w:val="24"/>
        </w:rPr>
      </w:pPr>
    </w:p>
    <w:p w:rsidR="001F4F5A" w:rsidRPr="000429D9" w:rsidRDefault="001F4F5A" w:rsidP="008A7371">
      <w:pPr>
        <w:spacing w:after="0" w:line="240" w:lineRule="auto"/>
        <w:jc w:val="both"/>
        <w:rPr>
          <w:rFonts w:cs="Times New Roman"/>
          <w:b/>
          <w:szCs w:val="24"/>
        </w:rPr>
      </w:pPr>
      <w:r w:rsidRPr="000429D9">
        <w:rPr>
          <w:rFonts w:cs="Times New Roman"/>
          <w:b/>
          <w:szCs w:val="24"/>
        </w:rPr>
        <w:t>Analisa Bivariat</w:t>
      </w:r>
    </w:p>
    <w:p w:rsidR="001F4F5A" w:rsidRDefault="001F4F5A" w:rsidP="008A7371">
      <w:pPr>
        <w:spacing w:after="0" w:line="240" w:lineRule="auto"/>
        <w:jc w:val="both"/>
        <w:rPr>
          <w:rFonts w:cs="Times New Roman"/>
          <w:szCs w:val="24"/>
        </w:rPr>
      </w:pPr>
      <w:r w:rsidRPr="000429D9">
        <w:rPr>
          <w:rFonts w:cs="Times New Roman"/>
          <w:szCs w:val="24"/>
        </w:rPr>
        <w:t>Tabe</w:t>
      </w:r>
      <w:r>
        <w:rPr>
          <w:rFonts w:cs="Times New Roman"/>
          <w:szCs w:val="24"/>
        </w:rPr>
        <w:t xml:space="preserve">l </w:t>
      </w:r>
      <w:r w:rsidRPr="000429D9">
        <w:rPr>
          <w:rFonts w:cs="Times New Roman"/>
          <w:szCs w:val="24"/>
        </w:rPr>
        <w:t xml:space="preserve">3 </w:t>
      </w:r>
    </w:p>
    <w:p w:rsidR="001F4F5A" w:rsidRDefault="001F4F5A" w:rsidP="008A7371">
      <w:pPr>
        <w:spacing w:after="0"/>
        <w:jc w:val="both"/>
      </w:pPr>
      <w:r w:rsidRPr="009E20D7">
        <w:rPr>
          <w:rFonts w:cs="Times New Roman"/>
          <w:szCs w:val="24"/>
          <w:lang w:val="sv-SE"/>
        </w:rPr>
        <w:t xml:space="preserve">Distribusi Frekuensi </w:t>
      </w:r>
      <w:r>
        <w:rPr>
          <w:rFonts w:cs="Times New Roman"/>
          <w:szCs w:val="24"/>
        </w:rPr>
        <w:t>Analisa Bivariat</w:t>
      </w:r>
      <w:r w:rsidRPr="009E20D7">
        <w:rPr>
          <w:rFonts w:cs="Times New Roman"/>
          <w:szCs w:val="24"/>
          <w:lang w:val="sv-SE"/>
        </w:rPr>
        <w:t xml:space="preserve"> Responden </w:t>
      </w:r>
      <w:r w:rsidR="0069186B">
        <w:rPr>
          <w:lang w:val="en-US"/>
        </w:rPr>
        <w:t>di wilayah kerja Puskesmas Mempawah Hulu</w:t>
      </w:r>
    </w:p>
    <w:p w:rsidR="0069186B" w:rsidRPr="0069186B" w:rsidRDefault="0069186B" w:rsidP="008A7371">
      <w:pPr>
        <w:spacing w:after="0"/>
        <w:jc w:val="both"/>
        <w:rPr>
          <w:rFonts w:cs="Times New Roman"/>
          <w:szCs w:val="24"/>
        </w:rPr>
      </w:pPr>
    </w:p>
    <w:tbl>
      <w:tblPr>
        <w:tblpPr w:leftFromText="180" w:rightFromText="180" w:vertAnchor="text" w:horzAnchor="margin" w:tblpX="108" w:tblpY="85"/>
        <w:tblW w:w="16657" w:type="dxa"/>
        <w:tblBorders>
          <w:top w:val="single" w:sz="4" w:space="0" w:color="auto"/>
          <w:bottom w:val="single" w:sz="4" w:space="0" w:color="auto"/>
        </w:tblBorders>
        <w:tblLayout w:type="fixed"/>
        <w:tblLook w:val="01E0"/>
      </w:tblPr>
      <w:tblGrid>
        <w:gridCol w:w="1735"/>
        <w:gridCol w:w="567"/>
        <w:gridCol w:w="709"/>
        <w:gridCol w:w="567"/>
        <w:gridCol w:w="708"/>
        <w:gridCol w:w="709"/>
        <w:gridCol w:w="709"/>
        <w:gridCol w:w="709"/>
        <w:gridCol w:w="1492"/>
        <w:gridCol w:w="1094"/>
        <w:gridCol w:w="1094"/>
        <w:gridCol w:w="1094"/>
        <w:gridCol w:w="1094"/>
        <w:gridCol w:w="1094"/>
        <w:gridCol w:w="1094"/>
        <w:gridCol w:w="1094"/>
        <w:gridCol w:w="1094"/>
      </w:tblGrid>
      <w:tr w:rsidR="001F4F5A" w:rsidRPr="000429D9" w:rsidTr="0069186B">
        <w:trPr>
          <w:gridAfter w:val="8"/>
          <w:wAfter w:w="8752" w:type="dxa"/>
        </w:trPr>
        <w:tc>
          <w:tcPr>
            <w:tcW w:w="1735" w:type="dxa"/>
            <w:vMerge w:val="restart"/>
            <w:vAlign w:val="center"/>
          </w:tcPr>
          <w:p w:rsidR="001F4F5A" w:rsidRPr="0044604D" w:rsidRDefault="001F4F5A" w:rsidP="008A7371">
            <w:pPr>
              <w:tabs>
                <w:tab w:val="center" w:pos="4680"/>
                <w:tab w:val="left" w:pos="6300"/>
                <w:tab w:val="right" w:pos="9360"/>
              </w:tabs>
              <w:spacing w:after="0" w:line="240" w:lineRule="auto"/>
              <w:ind w:right="-108"/>
              <w:jc w:val="center"/>
              <w:rPr>
                <w:rFonts w:cs="Times New Roman"/>
                <w:b/>
                <w:szCs w:val="24"/>
              </w:rPr>
            </w:pPr>
            <w:r w:rsidRPr="0044604D">
              <w:rPr>
                <w:rFonts w:cs="Times New Roman"/>
                <w:b/>
                <w:szCs w:val="24"/>
              </w:rPr>
              <w:t>Variabel</w:t>
            </w:r>
          </w:p>
        </w:tc>
        <w:tc>
          <w:tcPr>
            <w:tcW w:w="2551" w:type="dxa"/>
            <w:gridSpan w:val="4"/>
            <w:tcBorders>
              <w:top w:val="single" w:sz="4" w:space="0" w:color="auto"/>
              <w:bottom w:val="single" w:sz="4" w:space="0" w:color="auto"/>
            </w:tcBorders>
            <w:vAlign w:val="center"/>
          </w:tcPr>
          <w:p w:rsidR="001F4F5A" w:rsidRPr="0044604D" w:rsidRDefault="0069186B" w:rsidP="008A7371">
            <w:pPr>
              <w:tabs>
                <w:tab w:val="center" w:pos="4680"/>
                <w:tab w:val="right" w:pos="9360"/>
              </w:tabs>
              <w:spacing w:after="0" w:line="240" w:lineRule="auto"/>
              <w:jc w:val="center"/>
              <w:rPr>
                <w:rFonts w:cs="Times New Roman"/>
                <w:b/>
                <w:szCs w:val="24"/>
              </w:rPr>
            </w:pPr>
            <w:r>
              <w:rPr>
                <w:b/>
              </w:rPr>
              <w:t>Peserta</w:t>
            </w:r>
          </w:p>
        </w:tc>
        <w:tc>
          <w:tcPr>
            <w:tcW w:w="1418" w:type="dxa"/>
            <w:gridSpan w:val="2"/>
            <w:vMerge w:val="restart"/>
            <w:tcBorders>
              <w:top w:val="single" w:sz="4" w:space="0" w:color="auto"/>
            </w:tcBorders>
            <w:vAlign w:val="center"/>
          </w:tcPr>
          <w:p w:rsidR="001F4F5A" w:rsidRPr="0044604D" w:rsidRDefault="001F4F5A" w:rsidP="008A7371">
            <w:pPr>
              <w:tabs>
                <w:tab w:val="center" w:pos="4680"/>
                <w:tab w:val="right" w:pos="9360"/>
              </w:tabs>
              <w:spacing w:after="0" w:line="240" w:lineRule="auto"/>
              <w:jc w:val="center"/>
              <w:rPr>
                <w:rFonts w:cs="Times New Roman"/>
                <w:b/>
                <w:szCs w:val="24"/>
              </w:rPr>
            </w:pPr>
            <w:r w:rsidRPr="0044604D">
              <w:rPr>
                <w:rFonts w:cs="Times New Roman"/>
                <w:b/>
                <w:szCs w:val="24"/>
              </w:rPr>
              <w:t>Total</w:t>
            </w:r>
          </w:p>
        </w:tc>
        <w:tc>
          <w:tcPr>
            <w:tcW w:w="709" w:type="dxa"/>
            <w:vMerge w:val="restart"/>
            <w:vAlign w:val="center"/>
          </w:tcPr>
          <w:p w:rsidR="001F4F5A" w:rsidRPr="0044604D" w:rsidRDefault="001F4F5A" w:rsidP="008A7371">
            <w:pPr>
              <w:tabs>
                <w:tab w:val="center" w:pos="4680"/>
                <w:tab w:val="right" w:pos="9360"/>
              </w:tabs>
              <w:spacing w:after="0" w:line="240" w:lineRule="auto"/>
              <w:ind w:right="-107"/>
              <w:jc w:val="center"/>
              <w:rPr>
                <w:rFonts w:cs="Times New Roman"/>
                <w:b/>
                <w:i/>
                <w:iCs/>
                <w:szCs w:val="24"/>
              </w:rPr>
            </w:pPr>
            <w:r w:rsidRPr="0044604D">
              <w:rPr>
                <w:rFonts w:cs="Times New Roman"/>
                <w:b/>
                <w:i/>
                <w:iCs/>
                <w:szCs w:val="24"/>
              </w:rPr>
              <w:t>p value</w:t>
            </w:r>
          </w:p>
        </w:tc>
        <w:tc>
          <w:tcPr>
            <w:tcW w:w="1492" w:type="dxa"/>
            <w:vMerge w:val="restart"/>
            <w:vAlign w:val="center"/>
          </w:tcPr>
          <w:p w:rsidR="001F4F5A" w:rsidRPr="0044604D" w:rsidRDefault="001F4F5A" w:rsidP="008A7371">
            <w:pPr>
              <w:tabs>
                <w:tab w:val="center" w:pos="4680"/>
                <w:tab w:val="right" w:pos="9360"/>
              </w:tabs>
              <w:spacing w:after="0" w:line="240" w:lineRule="auto"/>
              <w:jc w:val="center"/>
              <w:rPr>
                <w:rFonts w:cs="Times New Roman"/>
                <w:b/>
                <w:bCs/>
                <w:szCs w:val="24"/>
              </w:rPr>
            </w:pPr>
            <w:r w:rsidRPr="0044604D">
              <w:rPr>
                <w:rFonts w:cs="Times New Roman"/>
                <w:b/>
                <w:bCs/>
                <w:szCs w:val="24"/>
              </w:rPr>
              <w:t>RP</w:t>
            </w:r>
          </w:p>
          <w:p w:rsidR="001F4F5A" w:rsidRPr="0044604D" w:rsidRDefault="001F4F5A" w:rsidP="008A7371">
            <w:pPr>
              <w:tabs>
                <w:tab w:val="center" w:pos="4680"/>
                <w:tab w:val="right" w:pos="9360"/>
              </w:tabs>
              <w:spacing w:after="0" w:line="240" w:lineRule="auto"/>
              <w:jc w:val="center"/>
              <w:rPr>
                <w:rFonts w:cs="Times New Roman"/>
                <w:b/>
                <w:bCs/>
                <w:szCs w:val="24"/>
              </w:rPr>
            </w:pPr>
            <w:r w:rsidRPr="0044604D">
              <w:rPr>
                <w:rFonts w:cs="Times New Roman"/>
                <w:b/>
                <w:bCs/>
                <w:szCs w:val="24"/>
              </w:rPr>
              <w:t>(</w:t>
            </w:r>
            <w:r w:rsidRPr="0044604D">
              <w:rPr>
                <w:rFonts w:cs="Times New Roman"/>
                <w:b/>
                <w:i/>
                <w:iCs/>
                <w:szCs w:val="24"/>
              </w:rPr>
              <w:t>95%CI)</w:t>
            </w:r>
          </w:p>
        </w:tc>
      </w:tr>
      <w:tr w:rsidR="0069186B" w:rsidRPr="000429D9" w:rsidTr="0069186B">
        <w:trPr>
          <w:gridAfter w:val="8"/>
          <w:wAfter w:w="8752" w:type="dxa"/>
          <w:trHeight w:val="417"/>
        </w:trPr>
        <w:tc>
          <w:tcPr>
            <w:tcW w:w="1735" w:type="dxa"/>
            <w:vMerge/>
          </w:tcPr>
          <w:p w:rsidR="0069186B" w:rsidRPr="000429D9" w:rsidRDefault="0069186B" w:rsidP="008A7371">
            <w:pPr>
              <w:tabs>
                <w:tab w:val="center" w:pos="4680"/>
                <w:tab w:val="right" w:pos="9360"/>
              </w:tabs>
              <w:spacing w:after="0" w:line="240" w:lineRule="auto"/>
              <w:ind w:right="-108"/>
              <w:jc w:val="both"/>
              <w:rPr>
                <w:rFonts w:cs="Times New Roman"/>
                <w:szCs w:val="24"/>
              </w:rPr>
            </w:pPr>
          </w:p>
        </w:tc>
        <w:tc>
          <w:tcPr>
            <w:tcW w:w="1276" w:type="dxa"/>
            <w:gridSpan w:val="2"/>
            <w:tcBorders>
              <w:top w:val="single" w:sz="4" w:space="0" w:color="auto"/>
              <w:bottom w:val="single" w:sz="4" w:space="0" w:color="auto"/>
            </w:tcBorders>
            <w:vAlign w:val="center"/>
          </w:tcPr>
          <w:p w:rsidR="0069186B" w:rsidRPr="00B4542D" w:rsidRDefault="0069186B" w:rsidP="008A7371">
            <w:pPr>
              <w:tabs>
                <w:tab w:val="center" w:pos="4680"/>
                <w:tab w:val="right" w:pos="9360"/>
              </w:tabs>
              <w:spacing w:after="0"/>
              <w:ind w:left="-108" w:right="-108"/>
              <w:jc w:val="center"/>
              <w:rPr>
                <w:bCs/>
              </w:rPr>
            </w:pPr>
            <w:r>
              <w:rPr>
                <w:bCs/>
              </w:rPr>
              <w:t>Aktif</w:t>
            </w:r>
          </w:p>
        </w:tc>
        <w:tc>
          <w:tcPr>
            <w:tcW w:w="1275" w:type="dxa"/>
            <w:gridSpan w:val="2"/>
            <w:tcBorders>
              <w:top w:val="single" w:sz="4" w:space="0" w:color="auto"/>
              <w:bottom w:val="single" w:sz="4" w:space="0" w:color="auto"/>
            </w:tcBorders>
            <w:vAlign w:val="center"/>
          </w:tcPr>
          <w:p w:rsidR="0069186B" w:rsidRPr="00B4542D" w:rsidRDefault="0069186B" w:rsidP="008A7371">
            <w:pPr>
              <w:tabs>
                <w:tab w:val="center" w:pos="4680"/>
                <w:tab w:val="right" w:pos="9360"/>
              </w:tabs>
              <w:spacing w:after="0"/>
              <w:ind w:left="-108" w:right="-108"/>
              <w:jc w:val="center"/>
              <w:rPr>
                <w:bCs/>
              </w:rPr>
            </w:pPr>
            <w:r>
              <w:rPr>
                <w:bCs/>
              </w:rPr>
              <w:t>Tidak Aktif</w:t>
            </w:r>
          </w:p>
        </w:tc>
        <w:tc>
          <w:tcPr>
            <w:tcW w:w="1418" w:type="dxa"/>
            <w:gridSpan w:val="2"/>
            <w:vMerge/>
            <w:tcBorders>
              <w:bottom w:val="single" w:sz="4" w:space="0" w:color="auto"/>
            </w:tcBorders>
          </w:tcPr>
          <w:p w:rsidR="0069186B" w:rsidRPr="000429D9" w:rsidRDefault="0069186B" w:rsidP="008A7371">
            <w:pPr>
              <w:tabs>
                <w:tab w:val="center" w:pos="4680"/>
                <w:tab w:val="right" w:pos="9360"/>
              </w:tabs>
              <w:spacing w:after="0" w:line="240" w:lineRule="auto"/>
              <w:jc w:val="both"/>
              <w:rPr>
                <w:rFonts w:cs="Times New Roman"/>
                <w:szCs w:val="24"/>
              </w:rPr>
            </w:pPr>
          </w:p>
        </w:tc>
        <w:tc>
          <w:tcPr>
            <w:tcW w:w="709" w:type="dxa"/>
            <w:vMerge/>
          </w:tcPr>
          <w:p w:rsidR="0069186B" w:rsidRPr="000429D9" w:rsidRDefault="0069186B" w:rsidP="008A7371">
            <w:pPr>
              <w:tabs>
                <w:tab w:val="center" w:pos="4680"/>
                <w:tab w:val="right" w:pos="9360"/>
              </w:tabs>
              <w:spacing w:after="0" w:line="240" w:lineRule="auto"/>
              <w:jc w:val="both"/>
              <w:rPr>
                <w:rFonts w:cs="Times New Roman"/>
                <w:szCs w:val="24"/>
              </w:rPr>
            </w:pPr>
          </w:p>
        </w:tc>
        <w:tc>
          <w:tcPr>
            <w:tcW w:w="1492" w:type="dxa"/>
            <w:vMerge/>
          </w:tcPr>
          <w:p w:rsidR="0069186B" w:rsidRPr="000429D9" w:rsidRDefault="0069186B" w:rsidP="008A7371">
            <w:pPr>
              <w:tabs>
                <w:tab w:val="center" w:pos="4680"/>
                <w:tab w:val="right" w:pos="9360"/>
              </w:tabs>
              <w:spacing w:after="0" w:line="240" w:lineRule="auto"/>
              <w:jc w:val="both"/>
              <w:rPr>
                <w:rFonts w:cs="Times New Roman"/>
                <w:szCs w:val="24"/>
              </w:rPr>
            </w:pPr>
          </w:p>
        </w:tc>
      </w:tr>
      <w:tr w:rsidR="001F4F5A" w:rsidRPr="000429D9" w:rsidTr="0069186B">
        <w:trPr>
          <w:gridAfter w:val="8"/>
          <w:wAfter w:w="8752" w:type="dxa"/>
          <w:trHeight w:val="234"/>
        </w:trPr>
        <w:tc>
          <w:tcPr>
            <w:tcW w:w="1735" w:type="dxa"/>
            <w:vMerge/>
            <w:tcBorders>
              <w:bottom w:val="single" w:sz="4" w:space="0" w:color="auto"/>
            </w:tcBorders>
          </w:tcPr>
          <w:p w:rsidR="001F4F5A" w:rsidRPr="000429D9" w:rsidRDefault="001F4F5A" w:rsidP="008A7371">
            <w:pPr>
              <w:tabs>
                <w:tab w:val="center" w:pos="4680"/>
                <w:tab w:val="right" w:pos="9360"/>
              </w:tabs>
              <w:spacing w:after="0" w:line="240" w:lineRule="auto"/>
              <w:ind w:right="-108"/>
              <w:jc w:val="both"/>
              <w:rPr>
                <w:rFonts w:cs="Times New Roman"/>
                <w:szCs w:val="24"/>
              </w:rPr>
            </w:pPr>
          </w:p>
        </w:tc>
        <w:tc>
          <w:tcPr>
            <w:tcW w:w="567"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jc w:val="center"/>
              <w:rPr>
                <w:rFonts w:cs="Times New Roman"/>
                <w:i/>
                <w:szCs w:val="24"/>
              </w:rPr>
            </w:pPr>
            <w:r w:rsidRPr="000429D9">
              <w:rPr>
                <w:rFonts w:cs="Times New Roman"/>
                <w:i/>
                <w:szCs w:val="24"/>
              </w:rPr>
              <w:t>f</w:t>
            </w:r>
          </w:p>
        </w:tc>
        <w:tc>
          <w:tcPr>
            <w:tcW w:w="709"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jc w:val="center"/>
              <w:rPr>
                <w:rFonts w:cs="Times New Roman"/>
                <w:szCs w:val="24"/>
              </w:rPr>
            </w:pPr>
            <w:r w:rsidRPr="000429D9">
              <w:rPr>
                <w:rFonts w:cs="Times New Roman"/>
                <w:szCs w:val="24"/>
              </w:rPr>
              <w:t>%</w:t>
            </w:r>
          </w:p>
        </w:tc>
        <w:tc>
          <w:tcPr>
            <w:tcW w:w="567"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jc w:val="center"/>
              <w:rPr>
                <w:rFonts w:cs="Times New Roman"/>
                <w:i/>
                <w:szCs w:val="24"/>
              </w:rPr>
            </w:pPr>
            <w:r w:rsidRPr="000429D9">
              <w:rPr>
                <w:rFonts w:cs="Times New Roman"/>
                <w:i/>
                <w:szCs w:val="24"/>
              </w:rPr>
              <w:t>f</w:t>
            </w:r>
          </w:p>
        </w:tc>
        <w:tc>
          <w:tcPr>
            <w:tcW w:w="708"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ind w:right="-108"/>
              <w:jc w:val="center"/>
              <w:rPr>
                <w:rFonts w:cs="Times New Roman"/>
                <w:szCs w:val="24"/>
              </w:rPr>
            </w:pPr>
            <w:r w:rsidRPr="000429D9">
              <w:rPr>
                <w:rFonts w:cs="Times New Roman"/>
                <w:szCs w:val="24"/>
              </w:rPr>
              <w:t>%</w:t>
            </w:r>
          </w:p>
        </w:tc>
        <w:tc>
          <w:tcPr>
            <w:tcW w:w="709"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jc w:val="center"/>
              <w:rPr>
                <w:rFonts w:cs="Times New Roman"/>
                <w:i/>
                <w:szCs w:val="24"/>
              </w:rPr>
            </w:pPr>
            <w:r w:rsidRPr="000429D9">
              <w:rPr>
                <w:rFonts w:cs="Times New Roman"/>
                <w:i/>
                <w:szCs w:val="24"/>
              </w:rPr>
              <w:t>f</w:t>
            </w:r>
          </w:p>
        </w:tc>
        <w:tc>
          <w:tcPr>
            <w:tcW w:w="709" w:type="dxa"/>
            <w:tcBorders>
              <w:top w:val="single" w:sz="4" w:space="0" w:color="auto"/>
              <w:bottom w:val="single" w:sz="4" w:space="0" w:color="auto"/>
            </w:tcBorders>
          </w:tcPr>
          <w:p w:rsidR="001F4F5A" w:rsidRPr="000429D9" w:rsidRDefault="001F4F5A" w:rsidP="008A7371">
            <w:pPr>
              <w:tabs>
                <w:tab w:val="center" w:pos="4680"/>
                <w:tab w:val="left" w:pos="6300"/>
                <w:tab w:val="right" w:pos="9360"/>
              </w:tabs>
              <w:spacing w:after="0" w:line="240" w:lineRule="auto"/>
              <w:ind w:right="-59"/>
              <w:jc w:val="center"/>
              <w:rPr>
                <w:rFonts w:cs="Times New Roman"/>
                <w:szCs w:val="24"/>
              </w:rPr>
            </w:pPr>
            <w:r w:rsidRPr="000429D9">
              <w:rPr>
                <w:rFonts w:cs="Times New Roman"/>
                <w:szCs w:val="24"/>
              </w:rPr>
              <w:t>%</w:t>
            </w:r>
          </w:p>
        </w:tc>
        <w:tc>
          <w:tcPr>
            <w:tcW w:w="709" w:type="dxa"/>
            <w:vMerge/>
            <w:tcBorders>
              <w:bottom w:val="single" w:sz="4" w:space="0" w:color="auto"/>
            </w:tcBorders>
          </w:tcPr>
          <w:p w:rsidR="001F4F5A" w:rsidRPr="000429D9" w:rsidRDefault="001F4F5A" w:rsidP="008A7371">
            <w:pPr>
              <w:tabs>
                <w:tab w:val="center" w:pos="4680"/>
                <w:tab w:val="left" w:pos="6300"/>
                <w:tab w:val="right" w:pos="9360"/>
              </w:tabs>
              <w:spacing w:after="0" w:line="240" w:lineRule="auto"/>
              <w:ind w:right="-59"/>
              <w:jc w:val="center"/>
              <w:rPr>
                <w:rFonts w:cs="Times New Roman"/>
                <w:szCs w:val="24"/>
              </w:rPr>
            </w:pPr>
          </w:p>
        </w:tc>
        <w:tc>
          <w:tcPr>
            <w:tcW w:w="1492" w:type="dxa"/>
            <w:vMerge/>
            <w:tcBorders>
              <w:bottom w:val="single" w:sz="4" w:space="0" w:color="auto"/>
            </w:tcBorders>
          </w:tcPr>
          <w:p w:rsidR="001F4F5A" w:rsidRPr="000429D9" w:rsidRDefault="001F4F5A" w:rsidP="008A7371">
            <w:pPr>
              <w:tabs>
                <w:tab w:val="center" w:pos="4680"/>
                <w:tab w:val="left" w:pos="6300"/>
                <w:tab w:val="right" w:pos="9360"/>
              </w:tabs>
              <w:spacing w:after="0" w:line="240" w:lineRule="auto"/>
              <w:ind w:right="-59"/>
              <w:jc w:val="center"/>
              <w:rPr>
                <w:rFonts w:cs="Times New Roman"/>
                <w:szCs w:val="24"/>
              </w:rPr>
            </w:pPr>
          </w:p>
        </w:tc>
      </w:tr>
      <w:tr w:rsidR="001F4F5A" w:rsidRPr="000429D9" w:rsidTr="0069186B">
        <w:trPr>
          <w:gridAfter w:val="8"/>
          <w:wAfter w:w="8752" w:type="dxa"/>
          <w:trHeight w:val="70"/>
        </w:trPr>
        <w:tc>
          <w:tcPr>
            <w:tcW w:w="6413" w:type="dxa"/>
            <w:gridSpan w:val="8"/>
            <w:tcBorders>
              <w:top w:val="single" w:sz="4" w:space="0" w:color="auto"/>
              <w:bottom w:val="nil"/>
            </w:tcBorders>
            <w:vAlign w:val="center"/>
          </w:tcPr>
          <w:p w:rsidR="001F4F5A" w:rsidRPr="0044604D" w:rsidRDefault="0069186B" w:rsidP="008A7371">
            <w:pPr>
              <w:tabs>
                <w:tab w:val="center" w:pos="4680"/>
                <w:tab w:val="left" w:pos="6300"/>
                <w:tab w:val="right" w:pos="9360"/>
              </w:tabs>
              <w:spacing w:after="0" w:line="240" w:lineRule="auto"/>
              <w:ind w:right="-108"/>
              <w:rPr>
                <w:rFonts w:cs="Times New Roman"/>
                <w:b/>
                <w:szCs w:val="24"/>
              </w:rPr>
            </w:pPr>
            <w:r>
              <w:rPr>
                <w:rFonts w:cs="Times New Roman"/>
                <w:b/>
                <w:szCs w:val="24"/>
              </w:rPr>
              <w:t xml:space="preserve">Pengetahuan </w:t>
            </w:r>
          </w:p>
        </w:tc>
        <w:tc>
          <w:tcPr>
            <w:tcW w:w="1492" w:type="dxa"/>
            <w:tcBorders>
              <w:top w:val="single" w:sz="4" w:space="0" w:color="auto"/>
              <w:bottom w:val="nil"/>
            </w:tcBorders>
          </w:tcPr>
          <w:p w:rsidR="001F4F5A" w:rsidRPr="000429D9" w:rsidRDefault="001F4F5A" w:rsidP="008A7371">
            <w:pPr>
              <w:tabs>
                <w:tab w:val="center" w:pos="4680"/>
                <w:tab w:val="left" w:pos="6300"/>
                <w:tab w:val="right" w:pos="9360"/>
              </w:tabs>
              <w:spacing w:after="0" w:line="240" w:lineRule="auto"/>
              <w:ind w:right="-108"/>
              <w:rPr>
                <w:rFonts w:cs="Times New Roman"/>
                <w:szCs w:val="24"/>
              </w:rPr>
            </w:pPr>
          </w:p>
        </w:tc>
      </w:tr>
      <w:tr w:rsidR="0069186B" w:rsidRPr="000429D9" w:rsidTr="0069186B">
        <w:trPr>
          <w:gridAfter w:val="8"/>
          <w:wAfter w:w="8752" w:type="dxa"/>
        </w:trPr>
        <w:tc>
          <w:tcPr>
            <w:tcW w:w="1735" w:type="dxa"/>
            <w:tcBorders>
              <w:top w:val="nil"/>
            </w:tcBorders>
          </w:tcPr>
          <w:p w:rsidR="0069186B" w:rsidRPr="008C7796" w:rsidRDefault="0069186B" w:rsidP="008A7371">
            <w:pPr>
              <w:tabs>
                <w:tab w:val="left" w:pos="900"/>
              </w:tabs>
              <w:spacing w:after="0"/>
              <w:ind w:right="-108"/>
              <w:jc w:val="both"/>
            </w:pPr>
            <w:r>
              <w:t>Baik</w:t>
            </w:r>
          </w:p>
        </w:tc>
        <w:tc>
          <w:tcPr>
            <w:tcW w:w="567" w:type="dxa"/>
            <w:tcBorders>
              <w:top w:val="nil"/>
            </w:tcBorders>
            <w:vAlign w:val="center"/>
          </w:tcPr>
          <w:p w:rsidR="0069186B" w:rsidRPr="00B4542D" w:rsidRDefault="0069186B" w:rsidP="008A7371">
            <w:pPr>
              <w:tabs>
                <w:tab w:val="center" w:pos="4680"/>
                <w:tab w:val="left" w:pos="6300"/>
                <w:tab w:val="right" w:pos="9360"/>
              </w:tabs>
              <w:spacing w:after="0"/>
              <w:jc w:val="center"/>
            </w:pPr>
            <w:r>
              <w:t>22</w:t>
            </w:r>
          </w:p>
        </w:tc>
        <w:tc>
          <w:tcPr>
            <w:tcW w:w="709" w:type="dxa"/>
            <w:tcBorders>
              <w:top w:val="nil"/>
            </w:tcBorders>
            <w:vAlign w:val="center"/>
          </w:tcPr>
          <w:p w:rsidR="0069186B" w:rsidRPr="00B4542D" w:rsidRDefault="0069186B" w:rsidP="008A7371">
            <w:pPr>
              <w:tabs>
                <w:tab w:val="center" w:pos="4680"/>
                <w:tab w:val="left" w:pos="6300"/>
                <w:tab w:val="right" w:pos="9360"/>
              </w:tabs>
              <w:spacing w:after="0"/>
              <w:ind w:right="-108"/>
              <w:jc w:val="center"/>
            </w:pPr>
            <w:r>
              <w:t>57,9</w:t>
            </w:r>
          </w:p>
        </w:tc>
        <w:tc>
          <w:tcPr>
            <w:tcW w:w="567" w:type="dxa"/>
            <w:tcBorders>
              <w:top w:val="nil"/>
            </w:tcBorders>
            <w:vAlign w:val="center"/>
          </w:tcPr>
          <w:p w:rsidR="0069186B" w:rsidRPr="001907F4" w:rsidRDefault="0069186B" w:rsidP="008A7371">
            <w:pPr>
              <w:tabs>
                <w:tab w:val="center" w:pos="4680"/>
                <w:tab w:val="left" w:pos="6300"/>
                <w:tab w:val="right" w:pos="9360"/>
              </w:tabs>
              <w:spacing w:after="0"/>
              <w:jc w:val="center"/>
            </w:pPr>
            <w:r>
              <w:t>16</w:t>
            </w:r>
          </w:p>
        </w:tc>
        <w:tc>
          <w:tcPr>
            <w:tcW w:w="708" w:type="dxa"/>
            <w:tcBorders>
              <w:top w:val="nil"/>
            </w:tcBorders>
            <w:vAlign w:val="center"/>
          </w:tcPr>
          <w:p w:rsidR="0069186B" w:rsidRPr="001907F4" w:rsidRDefault="0069186B" w:rsidP="008A7371">
            <w:pPr>
              <w:tabs>
                <w:tab w:val="center" w:pos="4680"/>
                <w:tab w:val="left" w:pos="6300"/>
                <w:tab w:val="right" w:pos="9360"/>
              </w:tabs>
              <w:spacing w:after="0"/>
              <w:ind w:right="-108"/>
              <w:jc w:val="center"/>
            </w:pPr>
            <w:r>
              <w:t>42,1</w:t>
            </w:r>
          </w:p>
        </w:tc>
        <w:tc>
          <w:tcPr>
            <w:tcW w:w="709" w:type="dxa"/>
            <w:tcBorders>
              <w:top w:val="nil"/>
            </w:tcBorders>
            <w:vAlign w:val="center"/>
          </w:tcPr>
          <w:p w:rsidR="0069186B" w:rsidRPr="00312A9F" w:rsidRDefault="0069186B" w:rsidP="008A7371">
            <w:pPr>
              <w:tabs>
                <w:tab w:val="center" w:pos="4680"/>
                <w:tab w:val="left" w:pos="6300"/>
                <w:tab w:val="right" w:pos="9360"/>
              </w:tabs>
              <w:spacing w:after="0"/>
              <w:ind w:right="-108"/>
              <w:jc w:val="center"/>
            </w:pPr>
            <w:r>
              <w:t>38</w:t>
            </w:r>
          </w:p>
        </w:tc>
        <w:tc>
          <w:tcPr>
            <w:tcW w:w="709" w:type="dxa"/>
            <w:tcBorders>
              <w:top w:val="nil"/>
            </w:tcBorders>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val="restart"/>
            <w:tcBorders>
              <w:top w:val="nil"/>
            </w:tcBorders>
            <w:vAlign w:val="center"/>
          </w:tcPr>
          <w:p w:rsidR="0069186B" w:rsidRPr="00312A9F" w:rsidRDefault="0069186B" w:rsidP="008A7371">
            <w:pPr>
              <w:tabs>
                <w:tab w:val="center" w:pos="4680"/>
                <w:tab w:val="left" w:pos="6300"/>
                <w:tab w:val="right" w:pos="9360"/>
              </w:tabs>
              <w:spacing w:after="0"/>
              <w:ind w:right="-59" w:hanging="108"/>
              <w:jc w:val="center"/>
            </w:pPr>
            <w:r w:rsidRPr="00697464">
              <w:rPr>
                <w:iCs/>
              </w:rPr>
              <w:t>0,0</w:t>
            </w:r>
            <w:r>
              <w:rPr>
                <w:iCs/>
              </w:rPr>
              <w:t>01</w:t>
            </w:r>
          </w:p>
        </w:tc>
        <w:tc>
          <w:tcPr>
            <w:tcW w:w="1492" w:type="dxa"/>
            <w:vMerge w:val="restart"/>
            <w:tcBorders>
              <w:top w:val="nil"/>
            </w:tcBorders>
          </w:tcPr>
          <w:p w:rsidR="0069186B" w:rsidRPr="006D6594" w:rsidRDefault="0069186B" w:rsidP="008A7371">
            <w:pPr>
              <w:tabs>
                <w:tab w:val="center" w:pos="4680"/>
                <w:tab w:val="left" w:pos="6300"/>
                <w:tab w:val="right" w:pos="9360"/>
              </w:tabs>
              <w:spacing w:after="0"/>
              <w:ind w:right="-59" w:hanging="108"/>
              <w:jc w:val="center"/>
            </w:pPr>
            <w:r>
              <w:t>1,824</w:t>
            </w:r>
          </w:p>
          <w:p w:rsidR="0069186B" w:rsidRPr="00697464" w:rsidRDefault="0069186B" w:rsidP="008A7371">
            <w:pPr>
              <w:tabs>
                <w:tab w:val="center" w:pos="4680"/>
                <w:tab w:val="left" w:pos="6300"/>
                <w:tab w:val="right" w:pos="9360"/>
              </w:tabs>
              <w:spacing w:after="0"/>
              <w:ind w:right="-59" w:hanging="108"/>
              <w:jc w:val="center"/>
              <w:rPr>
                <w:iCs/>
              </w:rPr>
            </w:pPr>
            <w:r w:rsidRPr="00697464">
              <w:t>(</w:t>
            </w:r>
            <w:r>
              <w:rPr>
                <w:iCs/>
              </w:rPr>
              <w:t>1,223-2,720</w:t>
            </w:r>
            <w:r w:rsidRPr="00697464">
              <w:rPr>
                <w:iCs/>
              </w:rPr>
              <w:t>)</w:t>
            </w:r>
          </w:p>
        </w:tc>
      </w:tr>
      <w:tr w:rsidR="0069186B" w:rsidRPr="000429D9" w:rsidTr="0069186B">
        <w:trPr>
          <w:gridAfter w:val="8"/>
          <w:wAfter w:w="8752" w:type="dxa"/>
        </w:trPr>
        <w:tc>
          <w:tcPr>
            <w:tcW w:w="1735" w:type="dxa"/>
          </w:tcPr>
          <w:p w:rsidR="0069186B" w:rsidRPr="008C7796" w:rsidRDefault="0069186B" w:rsidP="008A7371">
            <w:pPr>
              <w:tabs>
                <w:tab w:val="left" w:pos="900"/>
              </w:tabs>
              <w:spacing w:after="0"/>
              <w:jc w:val="both"/>
            </w:pPr>
            <w:r>
              <w:t>Kurang Baik</w:t>
            </w:r>
          </w:p>
        </w:tc>
        <w:tc>
          <w:tcPr>
            <w:tcW w:w="567" w:type="dxa"/>
            <w:vAlign w:val="center"/>
          </w:tcPr>
          <w:p w:rsidR="0069186B" w:rsidRPr="00B4542D" w:rsidRDefault="0069186B" w:rsidP="008A7371">
            <w:pPr>
              <w:tabs>
                <w:tab w:val="center" w:pos="4680"/>
                <w:tab w:val="left" w:pos="6300"/>
                <w:tab w:val="right" w:pos="9360"/>
              </w:tabs>
              <w:spacing w:after="0"/>
              <w:jc w:val="center"/>
            </w:pPr>
            <w:r>
              <w:t>13</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23,2</w:t>
            </w:r>
          </w:p>
        </w:tc>
        <w:tc>
          <w:tcPr>
            <w:tcW w:w="567" w:type="dxa"/>
            <w:vAlign w:val="center"/>
          </w:tcPr>
          <w:p w:rsidR="0069186B" w:rsidRPr="00B4542D" w:rsidRDefault="0069186B" w:rsidP="008A7371">
            <w:pPr>
              <w:tabs>
                <w:tab w:val="center" w:pos="4680"/>
                <w:tab w:val="left" w:pos="6300"/>
                <w:tab w:val="right" w:pos="9360"/>
              </w:tabs>
              <w:spacing w:after="0"/>
              <w:ind w:left="-108" w:right="-108"/>
              <w:jc w:val="center"/>
            </w:pPr>
            <w:r>
              <w:t>43</w:t>
            </w:r>
          </w:p>
        </w:tc>
        <w:tc>
          <w:tcPr>
            <w:tcW w:w="708" w:type="dxa"/>
            <w:vAlign w:val="center"/>
          </w:tcPr>
          <w:p w:rsidR="0069186B" w:rsidRPr="00B4542D" w:rsidRDefault="0069186B" w:rsidP="008A7371">
            <w:pPr>
              <w:tabs>
                <w:tab w:val="center" w:pos="4680"/>
                <w:tab w:val="left" w:pos="6300"/>
                <w:tab w:val="right" w:pos="9360"/>
              </w:tabs>
              <w:spacing w:after="0"/>
              <w:ind w:right="-108"/>
              <w:jc w:val="center"/>
            </w:pPr>
            <w:r>
              <w:t>76,8</w:t>
            </w:r>
          </w:p>
        </w:tc>
        <w:tc>
          <w:tcPr>
            <w:tcW w:w="709" w:type="dxa"/>
            <w:vAlign w:val="center"/>
          </w:tcPr>
          <w:p w:rsidR="0069186B" w:rsidRPr="001907F4" w:rsidRDefault="0069186B" w:rsidP="008A7371">
            <w:pPr>
              <w:tabs>
                <w:tab w:val="center" w:pos="4680"/>
                <w:tab w:val="left" w:pos="6300"/>
                <w:tab w:val="right" w:pos="9360"/>
              </w:tabs>
              <w:spacing w:after="0"/>
              <w:ind w:right="-108"/>
              <w:jc w:val="center"/>
            </w:pPr>
            <w:r>
              <w:t>56</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c>
          <w:tcPr>
            <w:tcW w:w="1492"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r>
      <w:tr w:rsidR="0069186B" w:rsidRPr="000429D9" w:rsidTr="009A3D2D">
        <w:trPr>
          <w:gridAfter w:val="8"/>
          <w:wAfter w:w="8752" w:type="dxa"/>
        </w:trPr>
        <w:tc>
          <w:tcPr>
            <w:tcW w:w="3011" w:type="dxa"/>
            <w:gridSpan w:val="3"/>
          </w:tcPr>
          <w:p w:rsidR="00BD1E8D" w:rsidRDefault="0069186B" w:rsidP="008A7371">
            <w:pPr>
              <w:tabs>
                <w:tab w:val="center" w:pos="4680"/>
                <w:tab w:val="left" w:pos="6300"/>
                <w:tab w:val="right" w:pos="9360"/>
              </w:tabs>
              <w:spacing w:after="0" w:line="240" w:lineRule="auto"/>
              <w:ind w:right="-108"/>
              <w:rPr>
                <w:b/>
              </w:rPr>
            </w:pPr>
            <w:r w:rsidRPr="00B742F3">
              <w:rPr>
                <w:b/>
                <w:lang w:val="en-US"/>
              </w:rPr>
              <w:t xml:space="preserve">Pelayanan </w:t>
            </w:r>
          </w:p>
          <w:p w:rsidR="0069186B" w:rsidRPr="001907F4" w:rsidRDefault="0069186B" w:rsidP="008A7371">
            <w:pPr>
              <w:tabs>
                <w:tab w:val="center" w:pos="4680"/>
                <w:tab w:val="left" w:pos="6300"/>
                <w:tab w:val="right" w:pos="9360"/>
              </w:tabs>
              <w:spacing w:after="0" w:line="240" w:lineRule="auto"/>
              <w:ind w:right="-108"/>
            </w:pPr>
            <w:r w:rsidRPr="00B742F3">
              <w:rPr>
                <w:b/>
                <w:lang w:val="en-US"/>
              </w:rPr>
              <w:t>Posyandu</w:t>
            </w:r>
          </w:p>
        </w:tc>
        <w:tc>
          <w:tcPr>
            <w:tcW w:w="567" w:type="dxa"/>
            <w:vAlign w:val="center"/>
          </w:tcPr>
          <w:p w:rsidR="0069186B" w:rsidRPr="00F07FF1" w:rsidRDefault="0069186B" w:rsidP="008A7371">
            <w:pPr>
              <w:tabs>
                <w:tab w:val="center" w:pos="4680"/>
                <w:tab w:val="left" w:pos="6300"/>
                <w:tab w:val="right" w:pos="9360"/>
              </w:tabs>
              <w:spacing w:after="0" w:line="240" w:lineRule="auto"/>
              <w:jc w:val="center"/>
            </w:pPr>
          </w:p>
        </w:tc>
        <w:tc>
          <w:tcPr>
            <w:tcW w:w="708" w:type="dxa"/>
            <w:vAlign w:val="center"/>
          </w:tcPr>
          <w:p w:rsidR="0069186B" w:rsidRPr="00F07FF1" w:rsidRDefault="0069186B" w:rsidP="008A7371">
            <w:pPr>
              <w:tabs>
                <w:tab w:val="center" w:pos="4680"/>
                <w:tab w:val="left" w:pos="6300"/>
                <w:tab w:val="right" w:pos="9360"/>
              </w:tabs>
              <w:spacing w:after="0" w:line="240" w:lineRule="auto"/>
              <w:ind w:right="-108"/>
              <w:jc w:val="center"/>
            </w:pPr>
          </w:p>
        </w:tc>
        <w:tc>
          <w:tcPr>
            <w:tcW w:w="709" w:type="dxa"/>
            <w:vAlign w:val="center"/>
          </w:tcPr>
          <w:p w:rsidR="0069186B" w:rsidRPr="001907F4" w:rsidRDefault="0069186B" w:rsidP="008A7371">
            <w:pPr>
              <w:tabs>
                <w:tab w:val="center" w:pos="4680"/>
                <w:tab w:val="left" w:pos="6300"/>
                <w:tab w:val="right" w:pos="9360"/>
              </w:tabs>
              <w:spacing w:after="0" w:line="240" w:lineRule="auto"/>
              <w:ind w:right="-108"/>
              <w:jc w:val="center"/>
            </w:pPr>
          </w:p>
        </w:tc>
        <w:tc>
          <w:tcPr>
            <w:tcW w:w="709" w:type="dxa"/>
            <w:vAlign w:val="center"/>
          </w:tcPr>
          <w:p w:rsidR="0069186B" w:rsidRPr="00697464" w:rsidRDefault="0069186B" w:rsidP="008A7371">
            <w:pPr>
              <w:tabs>
                <w:tab w:val="center" w:pos="4680"/>
                <w:tab w:val="left" w:pos="6300"/>
                <w:tab w:val="right" w:pos="9360"/>
              </w:tabs>
              <w:spacing w:after="0" w:line="240" w:lineRule="auto"/>
              <w:ind w:right="-108"/>
              <w:jc w:val="center"/>
            </w:pPr>
          </w:p>
        </w:tc>
        <w:tc>
          <w:tcPr>
            <w:tcW w:w="709" w:type="dxa"/>
          </w:tcPr>
          <w:p w:rsidR="0069186B" w:rsidRPr="00697464" w:rsidRDefault="0069186B" w:rsidP="008A7371">
            <w:pPr>
              <w:tabs>
                <w:tab w:val="center" w:pos="4680"/>
                <w:tab w:val="left" w:pos="6300"/>
                <w:tab w:val="right" w:pos="9360"/>
              </w:tabs>
              <w:spacing w:after="0"/>
              <w:ind w:right="-108"/>
            </w:pPr>
          </w:p>
        </w:tc>
        <w:tc>
          <w:tcPr>
            <w:tcW w:w="1492" w:type="dxa"/>
          </w:tcPr>
          <w:p w:rsidR="0069186B" w:rsidRPr="00697464" w:rsidRDefault="0069186B" w:rsidP="008A7371">
            <w:pPr>
              <w:tabs>
                <w:tab w:val="center" w:pos="4680"/>
                <w:tab w:val="left" w:pos="6300"/>
                <w:tab w:val="right" w:pos="9360"/>
              </w:tabs>
              <w:spacing w:after="0"/>
              <w:ind w:right="-108"/>
            </w:pPr>
          </w:p>
        </w:tc>
      </w:tr>
      <w:tr w:rsidR="0069186B" w:rsidRPr="000429D9" w:rsidTr="0069186B">
        <w:trPr>
          <w:gridAfter w:val="8"/>
          <w:wAfter w:w="8752" w:type="dxa"/>
        </w:trPr>
        <w:tc>
          <w:tcPr>
            <w:tcW w:w="1735" w:type="dxa"/>
          </w:tcPr>
          <w:p w:rsidR="0069186B" w:rsidRPr="00D21FF5" w:rsidRDefault="0069186B" w:rsidP="008A7371">
            <w:pPr>
              <w:tabs>
                <w:tab w:val="left" w:pos="900"/>
              </w:tabs>
              <w:spacing w:after="0"/>
              <w:ind w:right="-108"/>
              <w:jc w:val="both"/>
            </w:pPr>
            <w:r>
              <w:t>Dekat</w:t>
            </w:r>
          </w:p>
        </w:tc>
        <w:tc>
          <w:tcPr>
            <w:tcW w:w="567" w:type="dxa"/>
            <w:vAlign w:val="center"/>
          </w:tcPr>
          <w:p w:rsidR="0069186B" w:rsidRPr="00B4542D" w:rsidRDefault="0069186B" w:rsidP="008A7371">
            <w:pPr>
              <w:tabs>
                <w:tab w:val="center" w:pos="4680"/>
                <w:tab w:val="left" w:pos="6300"/>
                <w:tab w:val="right" w:pos="9360"/>
              </w:tabs>
              <w:spacing w:after="0"/>
              <w:jc w:val="center"/>
            </w:pPr>
            <w:r>
              <w:t>21</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58,3</w:t>
            </w:r>
          </w:p>
        </w:tc>
        <w:tc>
          <w:tcPr>
            <w:tcW w:w="567" w:type="dxa"/>
            <w:vAlign w:val="center"/>
          </w:tcPr>
          <w:p w:rsidR="0069186B" w:rsidRPr="001907F4" w:rsidRDefault="0069186B" w:rsidP="008A7371">
            <w:pPr>
              <w:tabs>
                <w:tab w:val="center" w:pos="4680"/>
                <w:tab w:val="left" w:pos="6300"/>
                <w:tab w:val="right" w:pos="9360"/>
              </w:tabs>
              <w:spacing w:after="0"/>
              <w:jc w:val="center"/>
            </w:pPr>
            <w:r>
              <w:t>15</w:t>
            </w:r>
          </w:p>
        </w:tc>
        <w:tc>
          <w:tcPr>
            <w:tcW w:w="708" w:type="dxa"/>
            <w:vAlign w:val="center"/>
          </w:tcPr>
          <w:p w:rsidR="0069186B" w:rsidRPr="001907F4" w:rsidRDefault="0069186B" w:rsidP="008A7371">
            <w:pPr>
              <w:tabs>
                <w:tab w:val="center" w:pos="4680"/>
                <w:tab w:val="left" w:pos="6300"/>
                <w:tab w:val="right" w:pos="9360"/>
              </w:tabs>
              <w:spacing w:after="0"/>
              <w:ind w:right="-108"/>
              <w:jc w:val="center"/>
            </w:pPr>
            <w:r>
              <w:t>41,7</w:t>
            </w:r>
          </w:p>
        </w:tc>
        <w:tc>
          <w:tcPr>
            <w:tcW w:w="709" w:type="dxa"/>
            <w:vAlign w:val="center"/>
          </w:tcPr>
          <w:p w:rsidR="0069186B" w:rsidRPr="00312A9F" w:rsidRDefault="0069186B" w:rsidP="008A7371">
            <w:pPr>
              <w:tabs>
                <w:tab w:val="center" w:pos="4680"/>
                <w:tab w:val="left" w:pos="6300"/>
                <w:tab w:val="right" w:pos="9360"/>
              </w:tabs>
              <w:spacing w:after="0"/>
              <w:ind w:right="-108"/>
              <w:jc w:val="center"/>
            </w:pPr>
            <w:r>
              <w:t>36</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val="restart"/>
            <w:vAlign w:val="center"/>
          </w:tcPr>
          <w:p w:rsidR="0069186B" w:rsidRPr="00312A9F" w:rsidRDefault="0069186B" w:rsidP="008A7371">
            <w:pPr>
              <w:tabs>
                <w:tab w:val="center" w:pos="4680"/>
                <w:tab w:val="left" w:pos="6300"/>
                <w:tab w:val="right" w:pos="9360"/>
              </w:tabs>
              <w:spacing w:after="0"/>
              <w:ind w:right="-59" w:hanging="108"/>
              <w:jc w:val="center"/>
            </w:pPr>
            <w:r w:rsidRPr="00697464">
              <w:rPr>
                <w:iCs/>
              </w:rPr>
              <w:t>0,0</w:t>
            </w:r>
            <w:r>
              <w:rPr>
                <w:iCs/>
              </w:rPr>
              <w:t>02</w:t>
            </w:r>
          </w:p>
        </w:tc>
        <w:tc>
          <w:tcPr>
            <w:tcW w:w="1492" w:type="dxa"/>
            <w:vMerge w:val="restart"/>
          </w:tcPr>
          <w:p w:rsidR="0069186B" w:rsidRPr="006D6594" w:rsidRDefault="0069186B" w:rsidP="008A7371">
            <w:pPr>
              <w:tabs>
                <w:tab w:val="center" w:pos="4680"/>
                <w:tab w:val="left" w:pos="6300"/>
                <w:tab w:val="right" w:pos="9360"/>
              </w:tabs>
              <w:spacing w:after="0"/>
              <w:ind w:right="-59" w:hanging="108"/>
              <w:jc w:val="center"/>
            </w:pPr>
            <w:r>
              <w:t>1,821</w:t>
            </w:r>
          </w:p>
          <w:p w:rsidR="0069186B" w:rsidRPr="00697464" w:rsidRDefault="0069186B" w:rsidP="008A7371">
            <w:pPr>
              <w:tabs>
                <w:tab w:val="center" w:pos="4680"/>
                <w:tab w:val="left" w:pos="6300"/>
                <w:tab w:val="right" w:pos="9360"/>
              </w:tabs>
              <w:spacing w:after="0"/>
              <w:ind w:right="-59" w:hanging="108"/>
              <w:jc w:val="center"/>
              <w:rPr>
                <w:iCs/>
              </w:rPr>
            </w:pPr>
            <w:r w:rsidRPr="00697464">
              <w:t>(</w:t>
            </w:r>
            <w:r>
              <w:rPr>
                <w:iCs/>
              </w:rPr>
              <w:t>1,205-2,751</w:t>
            </w:r>
            <w:r w:rsidRPr="00697464">
              <w:rPr>
                <w:iCs/>
              </w:rPr>
              <w:t>)</w:t>
            </w:r>
          </w:p>
        </w:tc>
      </w:tr>
      <w:tr w:rsidR="0069186B" w:rsidRPr="000429D9" w:rsidTr="0069186B">
        <w:trPr>
          <w:gridAfter w:val="8"/>
          <w:wAfter w:w="8752" w:type="dxa"/>
        </w:trPr>
        <w:tc>
          <w:tcPr>
            <w:tcW w:w="1735" w:type="dxa"/>
          </w:tcPr>
          <w:p w:rsidR="0069186B" w:rsidRPr="00D21FF5" w:rsidRDefault="0069186B" w:rsidP="008A7371">
            <w:pPr>
              <w:tabs>
                <w:tab w:val="left" w:pos="900"/>
              </w:tabs>
              <w:spacing w:after="0"/>
              <w:jc w:val="both"/>
            </w:pPr>
            <w:r>
              <w:t>Jauh</w:t>
            </w:r>
          </w:p>
        </w:tc>
        <w:tc>
          <w:tcPr>
            <w:tcW w:w="567" w:type="dxa"/>
            <w:vAlign w:val="center"/>
          </w:tcPr>
          <w:p w:rsidR="0069186B" w:rsidRPr="00B4542D" w:rsidRDefault="0069186B" w:rsidP="008A7371">
            <w:pPr>
              <w:tabs>
                <w:tab w:val="center" w:pos="4680"/>
                <w:tab w:val="left" w:pos="6300"/>
                <w:tab w:val="right" w:pos="9360"/>
              </w:tabs>
              <w:spacing w:after="0"/>
              <w:jc w:val="center"/>
            </w:pPr>
            <w:r>
              <w:t>14</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24,1</w:t>
            </w:r>
          </w:p>
        </w:tc>
        <w:tc>
          <w:tcPr>
            <w:tcW w:w="567" w:type="dxa"/>
            <w:vAlign w:val="center"/>
          </w:tcPr>
          <w:p w:rsidR="0069186B" w:rsidRPr="00B4542D" w:rsidRDefault="0069186B" w:rsidP="008A7371">
            <w:pPr>
              <w:tabs>
                <w:tab w:val="center" w:pos="4680"/>
                <w:tab w:val="left" w:pos="6300"/>
                <w:tab w:val="right" w:pos="9360"/>
              </w:tabs>
              <w:spacing w:after="0"/>
              <w:ind w:left="-108" w:right="-108"/>
              <w:jc w:val="center"/>
            </w:pPr>
            <w:r>
              <w:t>44</w:t>
            </w:r>
          </w:p>
        </w:tc>
        <w:tc>
          <w:tcPr>
            <w:tcW w:w="708" w:type="dxa"/>
            <w:vAlign w:val="center"/>
          </w:tcPr>
          <w:p w:rsidR="0069186B" w:rsidRPr="00B4542D" w:rsidRDefault="0069186B" w:rsidP="008A7371">
            <w:pPr>
              <w:tabs>
                <w:tab w:val="center" w:pos="4680"/>
                <w:tab w:val="left" w:pos="6300"/>
                <w:tab w:val="right" w:pos="9360"/>
              </w:tabs>
              <w:spacing w:after="0"/>
              <w:ind w:right="-108"/>
              <w:jc w:val="center"/>
            </w:pPr>
            <w:r>
              <w:t>75,9</w:t>
            </w:r>
          </w:p>
        </w:tc>
        <w:tc>
          <w:tcPr>
            <w:tcW w:w="709" w:type="dxa"/>
            <w:vAlign w:val="center"/>
          </w:tcPr>
          <w:p w:rsidR="0069186B" w:rsidRPr="001907F4" w:rsidRDefault="0069186B" w:rsidP="008A7371">
            <w:pPr>
              <w:tabs>
                <w:tab w:val="center" w:pos="4680"/>
                <w:tab w:val="left" w:pos="6300"/>
                <w:tab w:val="right" w:pos="9360"/>
              </w:tabs>
              <w:spacing w:after="0"/>
              <w:ind w:right="-108"/>
              <w:jc w:val="center"/>
            </w:pPr>
            <w:r>
              <w:t>58</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c>
          <w:tcPr>
            <w:tcW w:w="1492"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r>
      <w:tr w:rsidR="0069186B" w:rsidRPr="000429D9" w:rsidTr="0069186B">
        <w:tc>
          <w:tcPr>
            <w:tcW w:w="7905" w:type="dxa"/>
            <w:gridSpan w:val="9"/>
            <w:vAlign w:val="center"/>
          </w:tcPr>
          <w:p w:rsidR="00BD1E8D" w:rsidRDefault="00F21ACC" w:rsidP="008A7371">
            <w:pPr>
              <w:spacing w:after="0" w:line="240" w:lineRule="auto"/>
              <w:rPr>
                <w:b/>
              </w:rPr>
            </w:pPr>
            <w:r w:rsidRPr="00B742F3">
              <w:rPr>
                <w:b/>
                <w:lang w:val="en-US"/>
              </w:rPr>
              <w:t>Dukungan</w:t>
            </w:r>
          </w:p>
          <w:p w:rsidR="00BD1E8D" w:rsidRDefault="00F21ACC" w:rsidP="008A7371">
            <w:pPr>
              <w:spacing w:after="0" w:line="240" w:lineRule="auto"/>
              <w:rPr>
                <w:b/>
              </w:rPr>
            </w:pPr>
            <w:r w:rsidRPr="00B742F3">
              <w:rPr>
                <w:b/>
                <w:lang w:val="en-US"/>
              </w:rPr>
              <w:t xml:space="preserve"> Petugas </w:t>
            </w:r>
          </w:p>
          <w:p w:rsidR="0069186B" w:rsidRPr="009032C5" w:rsidRDefault="00F21ACC" w:rsidP="008A7371">
            <w:pPr>
              <w:spacing w:after="0" w:line="240" w:lineRule="auto"/>
              <w:rPr>
                <w:b/>
              </w:rPr>
            </w:pPr>
            <w:r w:rsidRPr="00B742F3">
              <w:rPr>
                <w:b/>
                <w:lang w:val="en-US"/>
              </w:rPr>
              <w:t>Kesehatan</w:t>
            </w: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697464" w:rsidRDefault="0069186B" w:rsidP="008A7371">
            <w:pPr>
              <w:tabs>
                <w:tab w:val="center" w:pos="4680"/>
                <w:tab w:val="left" w:pos="6300"/>
                <w:tab w:val="right" w:pos="9360"/>
              </w:tabs>
              <w:spacing w:after="0"/>
              <w:ind w:right="-108"/>
            </w:pPr>
          </w:p>
        </w:tc>
        <w:tc>
          <w:tcPr>
            <w:tcW w:w="1094" w:type="dxa"/>
          </w:tcPr>
          <w:p w:rsidR="0069186B" w:rsidRPr="00697464" w:rsidRDefault="0069186B" w:rsidP="008A7371">
            <w:pPr>
              <w:tabs>
                <w:tab w:val="center" w:pos="4680"/>
                <w:tab w:val="left" w:pos="6300"/>
                <w:tab w:val="right" w:pos="9360"/>
              </w:tabs>
              <w:spacing w:after="0"/>
              <w:ind w:right="-108"/>
            </w:pPr>
          </w:p>
        </w:tc>
      </w:tr>
      <w:tr w:rsidR="0069186B" w:rsidRPr="000429D9" w:rsidTr="00125863">
        <w:trPr>
          <w:gridAfter w:val="8"/>
          <w:wAfter w:w="8752" w:type="dxa"/>
        </w:trPr>
        <w:tc>
          <w:tcPr>
            <w:tcW w:w="1735" w:type="dxa"/>
          </w:tcPr>
          <w:p w:rsidR="0069186B" w:rsidRPr="008C7796" w:rsidRDefault="0069186B" w:rsidP="008A7371">
            <w:pPr>
              <w:tabs>
                <w:tab w:val="left" w:pos="900"/>
              </w:tabs>
              <w:spacing w:after="0"/>
              <w:ind w:right="-108"/>
              <w:jc w:val="both"/>
            </w:pPr>
            <w:r>
              <w:t>Baik</w:t>
            </w:r>
          </w:p>
        </w:tc>
        <w:tc>
          <w:tcPr>
            <w:tcW w:w="567" w:type="dxa"/>
            <w:vAlign w:val="center"/>
          </w:tcPr>
          <w:p w:rsidR="0069186B" w:rsidRPr="00B4542D" w:rsidRDefault="0069186B" w:rsidP="008A7371">
            <w:pPr>
              <w:tabs>
                <w:tab w:val="center" w:pos="4680"/>
                <w:tab w:val="left" w:pos="6300"/>
                <w:tab w:val="right" w:pos="9360"/>
              </w:tabs>
              <w:spacing w:after="0"/>
              <w:jc w:val="center"/>
            </w:pPr>
            <w:r>
              <w:t>31</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68,9</w:t>
            </w:r>
          </w:p>
        </w:tc>
        <w:tc>
          <w:tcPr>
            <w:tcW w:w="567" w:type="dxa"/>
            <w:vAlign w:val="center"/>
          </w:tcPr>
          <w:p w:rsidR="0069186B" w:rsidRPr="001907F4" w:rsidRDefault="0069186B" w:rsidP="008A7371">
            <w:pPr>
              <w:tabs>
                <w:tab w:val="center" w:pos="4680"/>
                <w:tab w:val="left" w:pos="6300"/>
                <w:tab w:val="right" w:pos="9360"/>
              </w:tabs>
              <w:spacing w:after="0"/>
              <w:jc w:val="center"/>
            </w:pPr>
            <w:r>
              <w:t>14</w:t>
            </w:r>
          </w:p>
        </w:tc>
        <w:tc>
          <w:tcPr>
            <w:tcW w:w="708" w:type="dxa"/>
            <w:vAlign w:val="center"/>
          </w:tcPr>
          <w:p w:rsidR="0069186B" w:rsidRPr="001907F4" w:rsidRDefault="0069186B" w:rsidP="008A7371">
            <w:pPr>
              <w:tabs>
                <w:tab w:val="center" w:pos="4680"/>
                <w:tab w:val="left" w:pos="6300"/>
                <w:tab w:val="right" w:pos="9360"/>
              </w:tabs>
              <w:spacing w:after="0"/>
              <w:ind w:right="-108"/>
              <w:jc w:val="center"/>
            </w:pPr>
            <w:r>
              <w:t>31,3</w:t>
            </w:r>
          </w:p>
        </w:tc>
        <w:tc>
          <w:tcPr>
            <w:tcW w:w="709" w:type="dxa"/>
            <w:vAlign w:val="center"/>
          </w:tcPr>
          <w:p w:rsidR="0069186B" w:rsidRPr="00312A9F" w:rsidRDefault="0069186B" w:rsidP="008A7371">
            <w:pPr>
              <w:tabs>
                <w:tab w:val="center" w:pos="4680"/>
                <w:tab w:val="left" w:pos="6300"/>
                <w:tab w:val="right" w:pos="9360"/>
              </w:tabs>
              <w:spacing w:after="0"/>
              <w:ind w:right="-108"/>
              <w:jc w:val="center"/>
            </w:pPr>
            <w:r>
              <w:t>45</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val="restart"/>
            <w:vAlign w:val="center"/>
          </w:tcPr>
          <w:p w:rsidR="0069186B" w:rsidRPr="00312A9F" w:rsidRDefault="0069186B" w:rsidP="008A7371">
            <w:pPr>
              <w:tabs>
                <w:tab w:val="center" w:pos="4680"/>
                <w:tab w:val="left" w:pos="6300"/>
                <w:tab w:val="right" w:pos="9360"/>
              </w:tabs>
              <w:spacing w:after="0"/>
              <w:ind w:right="-59" w:hanging="108"/>
              <w:jc w:val="center"/>
            </w:pPr>
            <w:r w:rsidRPr="00697464">
              <w:rPr>
                <w:iCs/>
              </w:rPr>
              <w:t>0,0</w:t>
            </w:r>
            <w:r>
              <w:rPr>
                <w:iCs/>
              </w:rPr>
              <w:t>00</w:t>
            </w:r>
          </w:p>
        </w:tc>
        <w:tc>
          <w:tcPr>
            <w:tcW w:w="1492" w:type="dxa"/>
            <w:vMerge w:val="restart"/>
          </w:tcPr>
          <w:p w:rsidR="0069186B" w:rsidRPr="00D21FF5" w:rsidRDefault="0069186B" w:rsidP="008A7371">
            <w:pPr>
              <w:tabs>
                <w:tab w:val="center" w:pos="4680"/>
                <w:tab w:val="left" w:pos="6300"/>
                <w:tab w:val="right" w:pos="9360"/>
              </w:tabs>
              <w:spacing w:after="0"/>
              <w:ind w:right="-59" w:hanging="108"/>
              <w:jc w:val="center"/>
            </w:pPr>
            <w:r>
              <w:t>1,952</w:t>
            </w:r>
          </w:p>
          <w:p w:rsidR="0069186B" w:rsidRPr="00697464" w:rsidRDefault="0069186B" w:rsidP="008A7371">
            <w:pPr>
              <w:tabs>
                <w:tab w:val="center" w:pos="4680"/>
                <w:tab w:val="left" w:pos="6300"/>
                <w:tab w:val="right" w:pos="9360"/>
              </w:tabs>
              <w:spacing w:after="0"/>
              <w:ind w:right="-59" w:hanging="108"/>
              <w:jc w:val="center"/>
              <w:rPr>
                <w:iCs/>
              </w:rPr>
            </w:pPr>
            <w:r w:rsidRPr="00697464">
              <w:t>(</w:t>
            </w:r>
            <w:r>
              <w:rPr>
                <w:iCs/>
              </w:rPr>
              <w:t>1,896-4,596</w:t>
            </w:r>
            <w:r w:rsidRPr="00697464">
              <w:rPr>
                <w:iCs/>
              </w:rPr>
              <w:t>)</w:t>
            </w:r>
          </w:p>
        </w:tc>
      </w:tr>
      <w:tr w:rsidR="0069186B" w:rsidRPr="000429D9" w:rsidTr="0069186B">
        <w:trPr>
          <w:gridAfter w:val="8"/>
          <w:wAfter w:w="8752" w:type="dxa"/>
          <w:trHeight w:val="416"/>
        </w:trPr>
        <w:tc>
          <w:tcPr>
            <w:tcW w:w="1735" w:type="dxa"/>
          </w:tcPr>
          <w:p w:rsidR="0069186B" w:rsidRPr="00EF377E" w:rsidRDefault="0069186B" w:rsidP="008A7371">
            <w:pPr>
              <w:tabs>
                <w:tab w:val="left" w:pos="900"/>
              </w:tabs>
              <w:spacing w:after="0"/>
              <w:ind w:right="-108"/>
              <w:jc w:val="both"/>
            </w:pPr>
            <w:r>
              <w:t xml:space="preserve">Kurang Baik </w:t>
            </w:r>
          </w:p>
        </w:tc>
        <w:tc>
          <w:tcPr>
            <w:tcW w:w="567" w:type="dxa"/>
            <w:vAlign w:val="center"/>
          </w:tcPr>
          <w:p w:rsidR="0069186B" w:rsidRPr="00B4542D" w:rsidRDefault="0069186B" w:rsidP="008A7371">
            <w:pPr>
              <w:tabs>
                <w:tab w:val="center" w:pos="4680"/>
                <w:tab w:val="left" w:pos="6300"/>
                <w:tab w:val="right" w:pos="9360"/>
              </w:tabs>
              <w:spacing w:after="0"/>
              <w:jc w:val="center"/>
            </w:pPr>
            <w:r>
              <w:t>4</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8,2</w:t>
            </w:r>
          </w:p>
        </w:tc>
        <w:tc>
          <w:tcPr>
            <w:tcW w:w="567" w:type="dxa"/>
            <w:vAlign w:val="center"/>
          </w:tcPr>
          <w:p w:rsidR="0069186B" w:rsidRPr="00B4542D" w:rsidRDefault="0069186B" w:rsidP="008A7371">
            <w:pPr>
              <w:tabs>
                <w:tab w:val="center" w:pos="4680"/>
                <w:tab w:val="left" w:pos="6300"/>
                <w:tab w:val="right" w:pos="9360"/>
              </w:tabs>
              <w:spacing w:after="0"/>
              <w:ind w:left="-108" w:right="-108"/>
              <w:jc w:val="center"/>
            </w:pPr>
            <w:r>
              <w:t>45</w:t>
            </w:r>
          </w:p>
        </w:tc>
        <w:tc>
          <w:tcPr>
            <w:tcW w:w="708" w:type="dxa"/>
            <w:vAlign w:val="center"/>
          </w:tcPr>
          <w:p w:rsidR="0069186B" w:rsidRPr="00B4542D" w:rsidRDefault="0069186B" w:rsidP="008A7371">
            <w:pPr>
              <w:tabs>
                <w:tab w:val="center" w:pos="4680"/>
                <w:tab w:val="left" w:pos="6300"/>
                <w:tab w:val="right" w:pos="9360"/>
              </w:tabs>
              <w:spacing w:after="0"/>
              <w:ind w:right="-108"/>
              <w:jc w:val="center"/>
            </w:pPr>
            <w:r>
              <w:t>91,8</w:t>
            </w:r>
          </w:p>
        </w:tc>
        <w:tc>
          <w:tcPr>
            <w:tcW w:w="709" w:type="dxa"/>
            <w:vAlign w:val="center"/>
          </w:tcPr>
          <w:p w:rsidR="0069186B" w:rsidRPr="001907F4" w:rsidRDefault="0069186B" w:rsidP="008A7371">
            <w:pPr>
              <w:tabs>
                <w:tab w:val="center" w:pos="4680"/>
                <w:tab w:val="left" w:pos="6300"/>
                <w:tab w:val="right" w:pos="9360"/>
              </w:tabs>
              <w:spacing w:after="0"/>
              <w:ind w:right="-108"/>
              <w:jc w:val="center"/>
            </w:pPr>
            <w:r>
              <w:t>49</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c>
          <w:tcPr>
            <w:tcW w:w="1492"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r>
      <w:tr w:rsidR="0069186B" w:rsidRPr="000429D9" w:rsidTr="00125863">
        <w:trPr>
          <w:trHeight w:val="416"/>
        </w:trPr>
        <w:tc>
          <w:tcPr>
            <w:tcW w:w="7905" w:type="dxa"/>
            <w:gridSpan w:val="9"/>
          </w:tcPr>
          <w:p w:rsidR="0069186B" w:rsidRPr="0044604D" w:rsidRDefault="00F21ACC" w:rsidP="008A7371">
            <w:pPr>
              <w:tabs>
                <w:tab w:val="center" w:pos="4680"/>
                <w:tab w:val="left" w:pos="6300"/>
                <w:tab w:val="right" w:pos="9360"/>
              </w:tabs>
              <w:spacing w:after="0" w:line="240" w:lineRule="auto"/>
              <w:ind w:right="-108"/>
              <w:rPr>
                <w:b/>
              </w:rPr>
            </w:pPr>
            <w:r w:rsidRPr="00B742F3">
              <w:rPr>
                <w:b/>
                <w:lang w:val="en-US"/>
              </w:rPr>
              <w:t>Dukungan Kader</w:t>
            </w: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0429D9" w:rsidRDefault="0069186B" w:rsidP="008A7371">
            <w:pPr>
              <w:spacing w:after="0"/>
            </w:pPr>
          </w:p>
        </w:tc>
        <w:tc>
          <w:tcPr>
            <w:tcW w:w="1094" w:type="dxa"/>
          </w:tcPr>
          <w:p w:rsidR="0069186B" w:rsidRPr="00697464" w:rsidRDefault="0069186B" w:rsidP="008A7371">
            <w:pPr>
              <w:tabs>
                <w:tab w:val="center" w:pos="4680"/>
                <w:tab w:val="left" w:pos="6300"/>
                <w:tab w:val="right" w:pos="9360"/>
              </w:tabs>
              <w:spacing w:after="0"/>
              <w:ind w:right="-108"/>
            </w:pPr>
          </w:p>
        </w:tc>
        <w:tc>
          <w:tcPr>
            <w:tcW w:w="1094" w:type="dxa"/>
          </w:tcPr>
          <w:p w:rsidR="0069186B" w:rsidRPr="00697464" w:rsidRDefault="0069186B" w:rsidP="008A7371">
            <w:pPr>
              <w:tabs>
                <w:tab w:val="center" w:pos="4680"/>
                <w:tab w:val="left" w:pos="6300"/>
                <w:tab w:val="right" w:pos="9360"/>
              </w:tabs>
              <w:spacing w:after="0"/>
              <w:ind w:right="-108"/>
            </w:pPr>
          </w:p>
        </w:tc>
      </w:tr>
      <w:tr w:rsidR="0069186B" w:rsidRPr="000429D9" w:rsidTr="00AE5FD3">
        <w:trPr>
          <w:gridAfter w:val="8"/>
          <w:wAfter w:w="8752" w:type="dxa"/>
          <w:trHeight w:val="416"/>
        </w:trPr>
        <w:tc>
          <w:tcPr>
            <w:tcW w:w="1735" w:type="dxa"/>
          </w:tcPr>
          <w:p w:rsidR="0069186B" w:rsidRPr="008C7796" w:rsidRDefault="0069186B" w:rsidP="008A7371">
            <w:pPr>
              <w:tabs>
                <w:tab w:val="left" w:pos="900"/>
              </w:tabs>
              <w:spacing w:after="0"/>
              <w:ind w:right="-108"/>
              <w:jc w:val="both"/>
            </w:pPr>
            <w:r>
              <w:t>Baik</w:t>
            </w:r>
          </w:p>
        </w:tc>
        <w:tc>
          <w:tcPr>
            <w:tcW w:w="567" w:type="dxa"/>
            <w:vAlign w:val="center"/>
          </w:tcPr>
          <w:p w:rsidR="0069186B" w:rsidRPr="00B4542D" w:rsidRDefault="0069186B" w:rsidP="008A7371">
            <w:pPr>
              <w:tabs>
                <w:tab w:val="center" w:pos="4680"/>
                <w:tab w:val="left" w:pos="6300"/>
                <w:tab w:val="right" w:pos="9360"/>
              </w:tabs>
              <w:spacing w:after="0"/>
              <w:jc w:val="center"/>
            </w:pPr>
            <w:r>
              <w:t>23</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50,0</w:t>
            </w:r>
          </w:p>
        </w:tc>
        <w:tc>
          <w:tcPr>
            <w:tcW w:w="567" w:type="dxa"/>
            <w:vAlign w:val="center"/>
          </w:tcPr>
          <w:p w:rsidR="0069186B" w:rsidRPr="001907F4" w:rsidRDefault="0069186B" w:rsidP="008A7371">
            <w:pPr>
              <w:tabs>
                <w:tab w:val="center" w:pos="4680"/>
                <w:tab w:val="left" w:pos="6300"/>
                <w:tab w:val="right" w:pos="9360"/>
              </w:tabs>
              <w:spacing w:after="0"/>
              <w:jc w:val="center"/>
            </w:pPr>
            <w:r>
              <w:t>23</w:t>
            </w:r>
          </w:p>
        </w:tc>
        <w:tc>
          <w:tcPr>
            <w:tcW w:w="708" w:type="dxa"/>
            <w:vAlign w:val="center"/>
          </w:tcPr>
          <w:p w:rsidR="0069186B" w:rsidRPr="001907F4" w:rsidRDefault="0069186B" w:rsidP="008A7371">
            <w:pPr>
              <w:tabs>
                <w:tab w:val="center" w:pos="4680"/>
                <w:tab w:val="left" w:pos="6300"/>
                <w:tab w:val="right" w:pos="9360"/>
              </w:tabs>
              <w:spacing w:after="0"/>
              <w:ind w:right="-108"/>
              <w:jc w:val="center"/>
            </w:pPr>
            <w:r>
              <w:t>50,0</w:t>
            </w:r>
          </w:p>
        </w:tc>
        <w:tc>
          <w:tcPr>
            <w:tcW w:w="709" w:type="dxa"/>
            <w:vAlign w:val="center"/>
          </w:tcPr>
          <w:p w:rsidR="0069186B" w:rsidRPr="00312A9F" w:rsidRDefault="0069186B" w:rsidP="008A7371">
            <w:pPr>
              <w:tabs>
                <w:tab w:val="center" w:pos="4680"/>
                <w:tab w:val="left" w:pos="6300"/>
                <w:tab w:val="right" w:pos="9360"/>
              </w:tabs>
              <w:spacing w:after="0"/>
              <w:ind w:right="-108"/>
              <w:jc w:val="center"/>
            </w:pPr>
            <w:r>
              <w:t>46</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val="restart"/>
            <w:vAlign w:val="center"/>
          </w:tcPr>
          <w:p w:rsidR="0069186B" w:rsidRPr="00354AC8" w:rsidRDefault="0069186B" w:rsidP="008A7371">
            <w:pPr>
              <w:tabs>
                <w:tab w:val="center" w:pos="4680"/>
                <w:tab w:val="left" w:pos="6300"/>
                <w:tab w:val="right" w:pos="9360"/>
              </w:tabs>
              <w:spacing w:after="0"/>
              <w:ind w:right="-59" w:hanging="108"/>
              <w:jc w:val="center"/>
            </w:pPr>
            <w:r w:rsidRPr="00697464">
              <w:rPr>
                <w:iCs/>
              </w:rPr>
              <w:t>0,0</w:t>
            </w:r>
            <w:r>
              <w:rPr>
                <w:iCs/>
              </w:rPr>
              <w:t>22</w:t>
            </w:r>
          </w:p>
        </w:tc>
        <w:tc>
          <w:tcPr>
            <w:tcW w:w="1492" w:type="dxa"/>
            <w:vMerge w:val="restart"/>
          </w:tcPr>
          <w:p w:rsidR="0069186B" w:rsidRPr="00354AC8" w:rsidRDefault="0069186B" w:rsidP="008A7371">
            <w:pPr>
              <w:tabs>
                <w:tab w:val="center" w:pos="4680"/>
                <w:tab w:val="left" w:pos="6300"/>
                <w:tab w:val="right" w:pos="9360"/>
              </w:tabs>
              <w:spacing w:after="0"/>
              <w:ind w:right="-59" w:hanging="108"/>
              <w:jc w:val="center"/>
            </w:pPr>
            <w:r>
              <w:t>1,500</w:t>
            </w:r>
          </w:p>
          <w:p w:rsidR="0069186B" w:rsidRPr="00697464" w:rsidRDefault="0069186B" w:rsidP="008A7371">
            <w:pPr>
              <w:tabs>
                <w:tab w:val="center" w:pos="4680"/>
                <w:tab w:val="left" w:pos="6300"/>
                <w:tab w:val="right" w:pos="9360"/>
              </w:tabs>
              <w:spacing w:after="0"/>
              <w:ind w:right="-59" w:hanging="108"/>
              <w:jc w:val="center"/>
              <w:rPr>
                <w:iCs/>
              </w:rPr>
            </w:pPr>
            <w:r w:rsidRPr="00697464">
              <w:t>(</w:t>
            </w:r>
            <w:r>
              <w:rPr>
                <w:iCs/>
              </w:rPr>
              <w:t>1,076-2,091</w:t>
            </w:r>
            <w:r w:rsidRPr="00697464">
              <w:rPr>
                <w:iCs/>
              </w:rPr>
              <w:t>)</w:t>
            </w:r>
          </w:p>
        </w:tc>
      </w:tr>
      <w:tr w:rsidR="0069186B" w:rsidRPr="000429D9" w:rsidTr="0069186B">
        <w:trPr>
          <w:gridAfter w:val="8"/>
          <w:wAfter w:w="8752" w:type="dxa"/>
          <w:trHeight w:val="416"/>
        </w:trPr>
        <w:tc>
          <w:tcPr>
            <w:tcW w:w="1735" w:type="dxa"/>
          </w:tcPr>
          <w:p w:rsidR="0069186B" w:rsidRPr="008C7796" w:rsidRDefault="0069186B" w:rsidP="008A7371">
            <w:pPr>
              <w:tabs>
                <w:tab w:val="left" w:pos="900"/>
              </w:tabs>
              <w:spacing w:after="0"/>
              <w:ind w:right="-108"/>
              <w:jc w:val="both"/>
            </w:pPr>
            <w:r>
              <w:t>Kurang Baik</w:t>
            </w:r>
          </w:p>
        </w:tc>
        <w:tc>
          <w:tcPr>
            <w:tcW w:w="567" w:type="dxa"/>
            <w:vAlign w:val="center"/>
          </w:tcPr>
          <w:p w:rsidR="0069186B" w:rsidRPr="00B4542D" w:rsidRDefault="0069186B" w:rsidP="008A7371">
            <w:pPr>
              <w:tabs>
                <w:tab w:val="center" w:pos="4680"/>
                <w:tab w:val="left" w:pos="6300"/>
                <w:tab w:val="right" w:pos="9360"/>
              </w:tabs>
              <w:spacing w:after="0"/>
              <w:jc w:val="center"/>
            </w:pPr>
            <w:r>
              <w:t>12</w:t>
            </w:r>
          </w:p>
        </w:tc>
        <w:tc>
          <w:tcPr>
            <w:tcW w:w="709" w:type="dxa"/>
            <w:vAlign w:val="center"/>
          </w:tcPr>
          <w:p w:rsidR="0069186B" w:rsidRPr="00B4542D" w:rsidRDefault="0069186B" w:rsidP="008A7371">
            <w:pPr>
              <w:tabs>
                <w:tab w:val="center" w:pos="4680"/>
                <w:tab w:val="left" w:pos="6300"/>
                <w:tab w:val="right" w:pos="9360"/>
              </w:tabs>
              <w:spacing w:after="0"/>
              <w:ind w:right="-108"/>
              <w:jc w:val="center"/>
            </w:pPr>
            <w:r>
              <w:t>25,0</w:t>
            </w:r>
          </w:p>
        </w:tc>
        <w:tc>
          <w:tcPr>
            <w:tcW w:w="567" w:type="dxa"/>
            <w:vAlign w:val="center"/>
          </w:tcPr>
          <w:p w:rsidR="0069186B" w:rsidRPr="00B4542D" w:rsidRDefault="0069186B" w:rsidP="008A7371">
            <w:pPr>
              <w:tabs>
                <w:tab w:val="center" w:pos="4680"/>
                <w:tab w:val="left" w:pos="6300"/>
                <w:tab w:val="right" w:pos="9360"/>
              </w:tabs>
              <w:spacing w:after="0"/>
              <w:ind w:left="-108" w:right="-108"/>
              <w:jc w:val="center"/>
            </w:pPr>
            <w:r>
              <w:t>36</w:t>
            </w:r>
          </w:p>
        </w:tc>
        <w:tc>
          <w:tcPr>
            <w:tcW w:w="708" w:type="dxa"/>
            <w:vAlign w:val="center"/>
          </w:tcPr>
          <w:p w:rsidR="0069186B" w:rsidRPr="00B4542D" w:rsidRDefault="0069186B" w:rsidP="008A7371">
            <w:pPr>
              <w:tabs>
                <w:tab w:val="center" w:pos="4680"/>
                <w:tab w:val="left" w:pos="6300"/>
                <w:tab w:val="right" w:pos="9360"/>
              </w:tabs>
              <w:spacing w:after="0"/>
              <w:ind w:right="-108"/>
              <w:jc w:val="center"/>
            </w:pPr>
            <w:r>
              <w:t>75,0</w:t>
            </w:r>
          </w:p>
        </w:tc>
        <w:tc>
          <w:tcPr>
            <w:tcW w:w="709" w:type="dxa"/>
            <w:vAlign w:val="center"/>
          </w:tcPr>
          <w:p w:rsidR="0069186B" w:rsidRPr="001907F4" w:rsidRDefault="0069186B" w:rsidP="008A7371">
            <w:pPr>
              <w:tabs>
                <w:tab w:val="center" w:pos="4680"/>
                <w:tab w:val="left" w:pos="6300"/>
                <w:tab w:val="right" w:pos="9360"/>
              </w:tabs>
              <w:spacing w:after="0"/>
              <w:ind w:right="-108"/>
              <w:jc w:val="center"/>
            </w:pPr>
            <w:r>
              <w:t>48</w:t>
            </w:r>
          </w:p>
        </w:tc>
        <w:tc>
          <w:tcPr>
            <w:tcW w:w="709" w:type="dxa"/>
            <w:vAlign w:val="center"/>
          </w:tcPr>
          <w:p w:rsidR="0069186B" w:rsidRPr="00697464" w:rsidRDefault="0069186B" w:rsidP="00BD1E8D">
            <w:pPr>
              <w:tabs>
                <w:tab w:val="center" w:pos="4680"/>
                <w:tab w:val="left" w:pos="6300"/>
                <w:tab w:val="right" w:pos="9360"/>
              </w:tabs>
              <w:spacing w:after="0"/>
              <w:ind w:right="-108"/>
              <w:jc w:val="center"/>
            </w:pPr>
            <w:r w:rsidRPr="00697464">
              <w:t>100</w:t>
            </w:r>
          </w:p>
        </w:tc>
        <w:tc>
          <w:tcPr>
            <w:tcW w:w="709"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c>
          <w:tcPr>
            <w:tcW w:w="1492" w:type="dxa"/>
            <w:vMerge/>
          </w:tcPr>
          <w:p w:rsidR="0069186B" w:rsidRPr="000429D9" w:rsidRDefault="0069186B" w:rsidP="008A7371">
            <w:pPr>
              <w:tabs>
                <w:tab w:val="center" w:pos="4680"/>
                <w:tab w:val="left" w:pos="6300"/>
                <w:tab w:val="right" w:pos="9360"/>
              </w:tabs>
              <w:spacing w:after="0" w:line="240" w:lineRule="auto"/>
              <w:ind w:right="-108"/>
              <w:rPr>
                <w:rFonts w:cs="Times New Roman"/>
                <w:szCs w:val="24"/>
              </w:rPr>
            </w:pPr>
          </w:p>
        </w:tc>
      </w:tr>
    </w:tbl>
    <w:p w:rsidR="001F4F5A" w:rsidRDefault="001F4F5A" w:rsidP="008A7371">
      <w:pPr>
        <w:spacing w:after="0" w:line="240" w:lineRule="auto"/>
        <w:jc w:val="both"/>
        <w:rPr>
          <w:rFonts w:cs="Times New Roman"/>
          <w:b/>
          <w:szCs w:val="24"/>
        </w:rPr>
      </w:pPr>
    </w:p>
    <w:p w:rsidR="001F4F5A" w:rsidRDefault="001F4F5A" w:rsidP="008A7371">
      <w:pPr>
        <w:spacing w:after="0" w:line="240" w:lineRule="auto"/>
        <w:jc w:val="both"/>
        <w:rPr>
          <w:rFonts w:cs="Times New Roman"/>
          <w:b/>
          <w:szCs w:val="24"/>
        </w:rPr>
        <w:sectPr w:rsidR="001F4F5A" w:rsidSect="005E3A9D">
          <w:type w:val="continuous"/>
          <w:pgSz w:w="11906" w:h="16838" w:code="9"/>
          <w:pgMar w:top="1701" w:right="1701" w:bottom="1701" w:left="2268" w:header="709" w:footer="709" w:gutter="0"/>
          <w:cols w:space="708"/>
          <w:docGrid w:linePitch="360"/>
        </w:sectPr>
      </w:pPr>
    </w:p>
    <w:p w:rsidR="00E14C1B" w:rsidRPr="0091186F" w:rsidRDefault="001F4F5A" w:rsidP="00E14C1B">
      <w:pPr>
        <w:spacing w:after="0" w:line="240" w:lineRule="auto"/>
        <w:jc w:val="both"/>
        <w:rPr>
          <w:lang w:val="en-US"/>
        </w:rPr>
      </w:pPr>
      <w:r w:rsidRPr="00B81F44">
        <w:lastRenderedPageBreak/>
        <w:t xml:space="preserve">Hasil penelitian menunjukkan bahwa </w:t>
      </w:r>
      <w:r>
        <w:rPr>
          <w:lang w:val="fi-FI"/>
        </w:rPr>
        <w:t>Ada</w:t>
      </w:r>
      <w:r w:rsidRPr="00222BFF">
        <w:rPr>
          <w:lang w:val="fi-FI"/>
        </w:rPr>
        <w:t xml:space="preserve"> </w:t>
      </w:r>
      <w:r>
        <w:t>hubungan antara</w:t>
      </w:r>
      <w:r w:rsidR="00E14C1B">
        <w:t xml:space="preserve"> </w:t>
      </w:r>
      <w:r>
        <w:t xml:space="preserve"> pengetahuan</w:t>
      </w:r>
      <w:r w:rsidRPr="00222BFF">
        <w:rPr>
          <w:lang w:val="fi-FI"/>
        </w:rPr>
        <w:t xml:space="preserve"> </w:t>
      </w:r>
      <w:r>
        <w:t>(</w:t>
      </w:r>
      <w:r w:rsidRPr="00D56CF2">
        <w:rPr>
          <w:i/>
          <w:iCs/>
        </w:rPr>
        <w:t>p value</w:t>
      </w:r>
      <w:r>
        <w:t xml:space="preserve"> = 0,00</w:t>
      </w:r>
      <w:r w:rsidR="00E14C1B">
        <w:t>1</w:t>
      </w:r>
      <w:r>
        <w:t xml:space="preserve">), </w:t>
      </w:r>
      <w:r w:rsidR="00E14C1B">
        <w:t>pelayanan posyandu</w:t>
      </w:r>
      <w:r w:rsidRPr="00222BFF">
        <w:rPr>
          <w:lang w:val="fi-FI"/>
        </w:rPr>
        <w:t xml:space="preserve"> </w:t>
      </w:r>
      <w:r>
        <w:t>(</w:t>
      </w:r>
      <w:r w:rsidRPr="00D56CF2">
        <w:rPr>
          <w:i/>
          <w:iCs/>
        </w:rPr>
        <w:t>p value</w:t>
      </w:r>
      <w:r>
        <w:t xml:space="preserve"> = 0,0</w:t>
      </w:r>
      <w:r w:rsidR="00E14C1B">
        <w:t>02</w:t>
      </w:r>
      <w:r>
        <w:t>)</w:t>
      </w:r>
      <w:r>
        <w:rPr>
          <w:lang w:val="fi-FI"/>
        </w:rPr>
        <w:t xml:space="preserve">, </w:t>
      </w:r>
      <w:r>
        <w:t xml:space="preserve">dukungan </w:t>
      </w:r>
      <w:r w:rsidR="00E14C1B">
        <w:t xml:space="preserve">petugas kesehatan </w:t>
      </w:r>
      <w:r>
        <w:t xml:space="preserve"> </w:t>
      </w:r>
      <w:r w:rsidR="00E14C1B">
        <w:t xml:space="preserve">           </w:t>
      </w:r>
      <w:r>
        <w:lastRenderedPageBreak/>
        <w:t>(</w:t>
      </w:r>
      <w:r w:rsidRPr="00D56CF2">
        <w:rPr>
          <w:i/>
          <w:iCs/>
        </w:rPr>
        <w:t>p value</w:t>
      </w:r>
      <w:r>
        <w:t xml:space="preserve"> = 0,0</w:t>
      </w:r>
      <w:r w:rsidR="00E14C1B">
        <w:t>00</w:t>
      </w:r>
      <w:r>
        <w:t>)</w:t>
      </w:r>
      <w:r>
        <w:rPr>
          <w:lang w:val="fi-FI"/>
        </w:rPr>
        <w:t xml:space="preserve"> </w:t>
      </w:r>
      <w:r>
        <w:t xml:space="preserve">dukungan </w:t>
      </w:r>
      <w:r w:rsidR="00E14C1B">
        <w:t>kader</w:t>
      </w:r>
      <w:r>
        <w:t xml:space="preserve"> </w:t>
      </w:r>
      <w:r w:rsidR="00E14C1B">
        <w:t xml:space="preserve">   </w:t>
      </w:r>
      <w:r>
        <w:t>(</w:t>
      </w:r>
      <w:r w:rsidRPr="00D56CF2">
        <w:rPr>
          <w:i/>
          <w:iCs/>
        </w:rPr>
        <w:t>p value</w:t>
      </w:r>
      <w:r>
        <w:t xml:space="preserve"> = 0,02</w:t>
      </w:r>
      <w:r w:rsidR="00E14C1B">
        <w:t>2</w:t>
      </w:r>
      <w:r>
        <w:t xml:space="preserve">) </w:t>
      </w:r>
      <w:r w:rsidR="00E14C1B">
        <w:t xml:space="preserve">dengan </w:t>
      </w:r>
      <w:r w:rsidR="00E14C1B">
        <w:rPr>
          <w:bCs/>
        </w:rPr>
        <w:t xml:space="preserve">keaktifan </w:t>
      </w:r>
      <w:r w:rsidR="00E14C1B">
        <w:rPr>
          <w:bCs/>
          <w:lang w:val="en-US"/>
        </w:rPr>
        <w:t>lansia di posyandu  lansia wilayah kerja Puskesmas Mempawah Hulu</w:t>
      </w:r>
    </w:p>
    <w:p w:rsidR="001F4F5A" w:rsidRPr="00B567E4" w:rsidRDefault="001F4F5A" w:rsidP="008A7371">
      <w:pPr>
        <w:spacing w:after="0"/>
        <w:jc w:val="both"/>
        <w:rPr>
          <w:lang w:val="fi-FI"/>
        </w:rPr>
      </w:pPr>
    </w:p>
    <w:p w:rsidR="001F4F5A" w:rsidRPr="006728F2" w:rsidRDefault="001F4F5A" w:rsidP="008A7371">
      <w:pPr>
        <w:spacing w:after="0" w:line="240" w:lineRule="auto"/>
        <w:jc w:val="both"/>
        <w:rPr>
          <w:rFonts w:cs="Times New Roman"/>
          <w:b/>
          <w:szCs w:val="24"/>
        </w:rPr>
        <w:sectPr w:rsidR="001F4F5A" w:rsidRPr="006728F2" w:rsidSect="005E3A9D">
          <w:type w:val="continuous"/>
          <w:pgSz w:w="11906" w:h="16838" w:code="9"/>
          <w:pgMar w:top="1701" w:right="1701" w:bottom="1701" w:left="2268" w:header="709" w:footer="709" w:gutter="0"/>
          <w:cols w:num="2" w:space="708"/>
          <w:docGrid w:linePitch="360"/>
        </w:sectPr>
      </w:pPr>
    </w:p>
    <w:p w:rsidR="001F4F5A" w:rsidRDefault="001F4F5A" w:rsidP="008A7371">
      <w:pPr>
        <w:spacing w:after="0" w:line="240" w:lineRule="auto"/>
        <w:jc w:val="both"/>
        <w:rPr>
          <w:rFonts w:cs="Times New Roman"/>
          <w:b/>
          <w:szCs w:val="24"/>
          <w:lang w:val="en-US"/>
        </w:rPr>
      </w:pPr>
    </w:p>
    <w:p w:rsidR="001F4F5A" w:rsidRDefault="001F4F5A" w:rsidP="008A7371">
      <w:pPr>
        <w:spacing w:after="0" w:line="240" w:lineRule="auto"/>
        <w:jc w:val="both"/>
        <w:rPr>
          <w:rFonts w:cs="Times New Roman"/>
          <w:b/>
          <w:szCs w:val="24"/>
        </w:rPr>
      </w:pPr>
    </w:p>
    <w:p w:rsidR="001F4F5A" w:rsidRDefault="001F4F5A" w:rsidP="008A7371">
      <w:pPr>
        <w:spacing w:after="0" w:line="240" w:lineRule="auto"/>
        <w:jc w:val="both"/>
        <w:rPr>
          <w:rFonts w:cs="Times New Roman"/>
          <w:b/>
          <w:szCs w:val="24"/>
        </w:rPr>
      </w:pPr>
    </w:p>
    <w:p w:rsidR="008A7371" w:rsidRDefault="008A7371" w:rsidP="008A7371">
      <w:pPr>
        <w:spacing w:after="0" w:line="240" w:lineRule="auto"/>
        <w:jc w:val="both"/>
        <w:rPr>
          <w:rFonts w:cs="Times New Roman"/>
          <w:b/>
          <w:szCs w:val="24"/>
        </w:rPr>
      </w:pPr>
    </w:p>
    <w:p w:rsidR="008A7371" w:rsidRDefault="008A7371" w:rsidP="008A7371">
      <w:pPr>
        <w:spacing w:after="0" w:line="240" w:lineRule="auto"/>
        <w:jc w:val="both"/>
        <w:rPr>
          <w:rFonts w:cs="Times New Roman"/>
          <w:b/>
          <w:szCs w:val="24"/>
        </w:rPr>
      </w:pPr>
    </w:p>
    <w:p w:rsidR="00D1696E" w:rsidRDefault="00D1696E" w:rsidP="008A7371">
      <w:pPr>
        <w:spacing w:after="0" w:line="240" w:lineRule="auto"/>
        <w:jc w:val="both"/>
        <w:rPr>
          <w:rFonts w:cs="Times New Roman"/>
          <w:b/>
          <w:szCs w:val="24"/>
        </w:rPr>
      </w:pPr>
    </w:p>
    <w:p w:rsidR="00D1696E" w:rsidRDefault="00D1696E" w:rsidP="008A7371">
      <w:pPr>
        <w:spacing w:after="0" w:line="240" w:lineRule="auto"/>
        <w:jc w:val="both"/>
        <w:rPr>
          <w:rFonts w:cs="Times New Roman"/>
          <w:b/>
          <w:szCs w:val="24"/>
        </w:rPr>
      </w:pPr>
    </w:p>
    <w:p w:rsidR="008A7371" w:rsidRDefault="008A7371" w:rsidP="008A7371">
      <w:pPr>
        <w:spacing w:after="0" w:line="240" w:lineRule="auto"/>
        <w:jc w:val="both"/>
        <w:rPr>
          <w:rFonts w:cs="Times New Roman"/>
          <w:b/>
          <w:szCs w:val="24"/>
        </w:rPr>
      </w:pPr>
    </w:p>
    <w:p w:rsidR="001F4F5A" w:rsidRDefault="001F4F5A" w:rsidP="008A7371">
      <w:pPr>
        <w:spacing w:after="0" w:line="240" w:lineRule="auto"/>
        <w:jc w:val="both"/>
        <w:rPr>
          <w:rFonts w:cs="Times New Roman"/>
          <w:b/>
          <w:szCs w:val="24"/>
        </w:rPr>
        <w:sectPr w:rsidR="001F4F5A" w:rsidSect="005E3A9D">
          <w:type w:val="continuous"/>
          <w:pgSz w:w="11906" w:h="16838" w:code="9"/>
          <w:pgMar w:top="1701" w:right="1701" w:bottom="1701" w:left="2268" w:header="709" w:footer="709" w:gutter="0"/>
          <w:cols w:space="708"/>
          <w:docGrid w:linePitch="360"/>
        </w:sectPr>
      </w:pPr>
    </w:p>
    <w:p w:rsidR="001F4F5A" w:rsidRPr="000429D9" w:rsidRDefault="001F4F5A" w:rsidP="008A7371">
      <w:pPr>
        <w:spacing w:after="0" w:line="240" w:lineRule="auto"/>
        <w:jc w:val="both"/>
        <w:rPr>
          <w:rFonts w:cs="Times New Roman"/>
          <w:b/>
          <w:szCs w:val="24"/>
        </w:rPr>
      </w:pPr>
      <w:r w:rsidRPr="000429D9">
        <w:rPr>
          <w:rFonts w:cs="Times New Roman"/>
          <w:b/>
          <w:szCs w:val="24"/>
        </w:rPr>
        <w:lastRenderedPageBreak/>
        <w:t>Pembahasan</w:t>
      </w:r>
    </w:p>
    <w:p w:rsidR="001F4F5A" w:rsidRDefault="001F4F5A" w:rsidP="008A7371">
      <w:pPr>
        <w:pStyle w:val="ListParagraph"/>
        <w:numPr>
          <w:ilvl w:val="0"/>
          <w:numId w:val="14"/>
        </w:numPr>
        <w:autoSpaceDE w:val="0"/>
        <w:autoSpaceDN w:val="0"/>
        <w:adjustRightInd w:val="0"/>
        <w:spacing w:after="0"/>
        <w:ind w:left="284" w:hanging="284"/>
        <w:contextualSpacing/>
        <w:jc w:val="both"/>
        <w:rPr>
          <w:rFonts w:ascii="Times New Roman" w:hAnsi="Times New Roman" w:cs="Times New Roman"/>
          <w:sz w:val="24"/>
          <w:szCs w:val="24"/>
        </w:rPr>
        <w:sectPr w:rsidR="001F4F5A" w:rsidSect="005E3A9D">
          <w:type w:val="continuous"/>
          <w:pgSz w:w="11906" w:h="16838" w:code="9"/>
          <w:pgMar w:top="1701" w:right="1701" w:bottom="1701" w:left="2268" w:header="709" w:footer="709" w:gutter="0"/>
          <w:cols w:space="708"/>
          <w:docGrid w:linePitch="360"/>
        </w:sectPr>
      </w:pPr>
    </w:p>
    <w:p w:rsidR="00F72151" w:rsidRPr="00F72151" w:rsidRDefault="00F72151" w:rsidP="008A7371">
      <w:pPr>
        <w:numPr>
          <w:ilvl w:val="0"/>
          <w:numId w:val="14"/>
        </w:numPr>
        <w:spacing w:after="0" w:line="240" w:lineRule="auto"/>
        <w:ind w:left="426" w:hanging="426"/>
        <w:jc w:val="both"/>
        <w:rPr>
          <w:rFonts w:cs="Times New Roman"/>
          <w:szCs w:val="24"/>
          <w:lang w:val="en-US"/>
        </w:rPr>
      </w:pPr>
      <w:r w:rsidRPr="00F72151">
        <w:rPr>
          <w:rFonts w:cs="Times New Roman"/>
          <w:bCs/>
          <w:szCs w:val="24"/>
        </w:rPr>
        <w:lastRenderedPageBreak/>
        <w:t>Hubungan antara pengetahuan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p>
    <w:p w:rsidR="00F72151" w:rsidRPr="00F72151" w:rsidRDefault="00F72151" w:rsidP="008A7371">
      <w:pPr>
        <w:spacing w:after="0" w:line="240" w:lineRule="auto"/>
        <w:jc w:val="both"/>
        <w:rPr>
          <w:rFonts w:cs="Times New Roman"/>
          <w:szCs w:val="24"/>
          <w:lang w:val="en-US"/>
        </w:rPr>
      </w:pP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Hasil uji statistik diperoleh nilai </w:t>
      </w:r>
      <w:r w:rsidRPr="00F72151">
        <w:rPr>
          <w:rFonts w:cs="Times New Roman"/>
          <w:i/>
          <w:iCs/>
          <w:szCs w:val="24"/>
        </w:rPr>
        <w:t>p value</w:t>
      </w:r>
      <w:r w:rsidRPr="00F72151">
        <w:rPr>
          <w:rFonts w:cs="Times New Roman"/>
          <w:szCs w:val="24"/>
        </w:rPr>
        <w:t xml:space="preserve"> = 0,001, artinya lebih kecil </w:t>
      </w:r>
      <w:r w:rsidRPr="00F72151">
        <w:rPr>
          <w:rFonts w:cs="Times New Roman"/>
          <w:position w:val="-6"/>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1.75pt" o:ole="">
            <v:imagedata r:id="rId9" o:title=""/>
          </v:shape>
          <o:OLEObject Type="Embed" ProgID="Equation.3" ShapeID="_x0000_i1025" DrawAspect="Content" ObjectID="_1539502165" r:id="rId10"/>
        </w:object>
      </w:r>
      <w:r w:rsidRPr="00F72151">
        <w:rPr>
          <w:rFonts w:cs="Times New Roman"/>
          <w:szCs w:val="24"/>
        </w:rPr>
        <w:t xml:space="preserve">= 0,05 bahwa ada hubungan </w:t>
      </w:r>
      <w:r w:rsidRPr="00F72151">
        <w:rPr>
          <w:rFonts w:cs="Times New Roman"/>
          <w:bCs/>
          <w:szCs w:val="24"/>
        </w:rPr>
        <w:t>antara pengetahuan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r w:rsidRPr="00F72151">
        <w:rPr>
          <w:rFonts w:cs="Times New Roman"/>
          <w:szCs w:val="24"/>
        </w:rPr>
        <w:t>.  Hasil analisis diperoleh nilai PR = 1,824 dengan</w:t>
      </w:r>
      <w:r w:rsidRPr="00F72151">
        <w:rPr>
          <w:rFonts w:cs="Times New Roman"/>
          <w:i/>
          <w:iCs/>
          <w:szCs w:val="24"/>
        </w:rPr>
        <w:t xml:space="preserve">  </w:t>
      </w:r>
      <w:r w:rsidRPr="00F72151">
        <w:rPr>
          <w:rFonts w:cs="Times New Roman"/>
          <w:szCs w:val="24"/>
        </w:rPr>
        <w:t xml:space="preserve">95% </w:t>
      </w:r>
      <w:r w:rsidRPr="00F72151">
        <w:rPr>
          <w:rFonts w:cs="Times New Roman"/>
          <w:i/>
          <w:iCs/>
          <w:szCs w:val="24"/>
        </w:rPr>
        <w:t xml:space="preserve">(CI) </w:t>
      </w:r>
      <w:r w:rsidRPr="00F72151">
        <w:rPr>
          <w:rFonts w:cs="Times New Roman"/>
          <w:szCs w:val="24"/>
        </w:rPr>
        <w:t xml:space="preserve">= </w:t>
      </w:r>
      <w:r w:rsidRPr="00F72151">
        <w:rPr>
          <w:rFonts w:cs="Times New Roman"/>
          <w:iCs/>
          <w:szCs w:val="24"/>
        </w:rPr>
        <w:t>1,223-2,720</w:t>
      </w:r>
      <w:r w:rsidRPr="00F72151">
        <w:rPr>
          <w:rFonts w:cs="Times New Roman"/>
          <w:szCs w:val="24"/>
        </w:rPr>
        <w:t>, berarti bahwa responden yang mempunyai pengetahuan yang baik berpeluang 1,824 kali akan aktif ke posyandu dibandingkan dengan pengetahuan yang kurang baik.</w:t>
      </w:r>
    </w:p>
    <w:p w:rsidR="00F72151" w:rsidRPr="00F72151" w:rsidRDefault="00F72151" w:rsidP="008A7371">
      <w:pPr>
        <w:spacing w:after="0" w:line="240" w:lineRule="auto"/>
        <w:ind w:left="426"/>
        <w:jc w:val="both"/>
        <w:rPr>
          <w:rFonts w:cs="Times New Roman"/>
          <w:color w:val="000000"/>
          <w:szCs w:val="24"/>
        </w:rPr>
      </w:pPr>
      <w:r w:rsidRPr="00F72151">
        <w:rPr>
          <w:rFonts w:cs="Times New Roman"/>
          <w:szCs w:val="24"/>
        </w:rPr>
        <w:t>Hasil penelitian ini sejalan d</w:t>
      </w:r>
      <w:r w:rsidR="004E6DBB">
        <w:rPr>
          <w:rFonts w:cs="Times New Roman"/>
          <w:szCs w:val="24"/>
        </w:rPr>
        <w:t xml:space="preserve">engan yang dilakukan oleh penelitian lain </w:t>
      </w:r>
      <w:r w:rsidRPr="00F72151">
        <w:rPr>
          <w:rFonts w:cs="Times New Roman"/>
          <w:szCs w:val="24"/>
        </w:rPr>
        <w:t xml:space="preserve">bahwa </w:t>
      </w:r>
      <w:r w:rsidRPr="00F72151">
        <w:rPr>
          <w:rFonts w:cs="Times New Roman"/>
          <w:color w:val="000000"/>
          <w:szCs w:val="24"/>
        </w:rPr>
        <w:t>didapatkan nilai p = 0,00 (p &lt; 0,05) artinya ada hubungan yang bermakna antara lansia yang berpengetahuan baik dengan keaktifannya di kelompok lansia</w:t>
      </w:r>
      <w:r w:rsidR="004E6DBB" w:rsidRPr="004E6DBB">
        <w:rPr>
          <w:rFonts w:cs="Times New Roman"/>
          <w:color w:val="000000"/>
          <w:szCs w:val="24"/>
          <w:vertAlign w:val="superscript"/>
        </w:rPr>
        <w:t>9</w:t>
      </w:r>
      <w:r w:rsidRPr="00F72151">
        <w:rPr>
          <w:rFonts w:cs="Times New Roman"/>
          <w:color w:val="000000"/>
          <w:szCs w:val="24"/>
        </w:rPr>
        <w:t xml:space="preserve">. </w:t>
      </w: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Hal ini di menunjukan bahwa pengetahuan responden yang kurang baik mempengaruhi pelaksanaan kegiatan posyandu lanjut usia. </w:t>
      </w:r>
      <w:r w:rsidR="004E6DBB" w:rsidRPr="00F72151">
        <w:rPr>
          <w:rFonts w:cs="Times New Roman"/>
          <w:szCs w:val="24"/>
        </w:rPr>
        <w:t>P</w:t>
      </w:r>
      <w:r w:rsidRPr="00F72151">
        <w:rPr>
          <w:rFonts w:cs="Times New Roman"/>
          <w:szCs w:val="24"/>
        </w:rPr>
        <w:t>engetahuan</w:t>
      </w:r>
      <w:r w:rsidR="004E6DBB">
        <w:rPr>
          <w:rFonts w:cs="Times New Roman"/>
          <w:szCs w:val="24"/>
        </w:rPr>
        <w:t xml:space="preserve"> </w:t>
      </w:r>
      <w:r w:rsidRPr="00F72151">
        <w:rPr>
          <w:rFonts w:cs="Times New Roman"/>
          <w:szCs w:val="24"/>
        </w:rPr>
        <w:t xml:space="preserve"> </w:t>
      </w:r>
      <w:r w:rsidR="004E6DBB">
        <w:rPr>
          <w:rFonts w:cs="Times New Roman"/>
          <w:szCs w:val="24"/>
        </w:rPr>
        <w:t xml:space="preserve"> </w:t>
      </w:r>
      <w:r w:rsidRPr="00F72151">
        <w:rPr>
          <w:rFonts w:cs="Times New Roman"/>
          <w:szCs w:val="24"/>
        </w:rPr>
        <w:t xml:space="preserve">merupakan hasil dari tahu yang terjadi setelah seseorang melakukan penginderaan terhadap suatu objek tertentu. </w:t>
      </w:r>
      <w:r w:rsidR="004E6DBB" w:rsidRPr="004E6DBB">
        <w:rPr>
          <w:rFonts w:cs="Times New Roman"/>
          <w:szCs w:val="24"/>
          <w:vertAlign w:val="superscript"/>
        </w:rPr>
        <w:t>10</w:t>
      </w:r>
      <w:r w:rsidRPr="00F72151">
        <w:rPr>
          <w:rFonts w:cs="Times New Roman"/>
          <w:szCs w:val="24"/>
        </w:rPr>
        <w:t xml:space="preserve">.   </w:t>
      </w:r>
    </w:p>
    <w:p w:rsidR="00F72151" w:rsidRPr="00F72151" w:rsidRDefault="00F72151" w:rsidP="008A7371">
      <w:pPr>
        <w:pStyle w:val="ListParagraph"/>
        <w:autoSpaceDE w:val="0"/>
        <w:autoSpaceDN w:val="0"/>
        <w:adjustRightInd w:val="0"/>
        <w:spacing w:after="0"/>
        <w:ind w:left="426"/>
        <w:jc w:val="both"/>
        <w:rPr>
          <w:rFonts w:ascii="Times New Roman" w:hAnsi="Times New Roman" w:cs="Times New Roman"/>
          <w:color w:val="000000"/>
          <w:sz w:val="24"/>
          <w:szCs w:val="24"/>
          <w:lang w:val="id-ID"/>
        </w:rPr>
      </w:pPr>
      <w:r w:rsidRPr="00F72151">
        <w:rPr>
          <w:rFonts w:ascii="Times New Roman" w:hAnsi="Times New Roman" w:cs="Times New Roman"/>
          <w:color w:val="000000"/>
          <w:sz w:val="24"/>
          <w:szCs w:val="24"/>
        </w:rPr>
        <w:t>Maka dari itu diharapkan bagi petugas kesehatan agar lebih memperhatikan kesehatan lansia dengan memotivasi atau meningkatkan keaktifan lansia untuk hadir</w:t>
      </w:r>
      <w:r w:rsidRPr="00F72151">
        <w:rPr>
          <w:rFonts w:ascii="Times New Roman" w:hAnsi="Times New Roman" w:cs="Times New Roman"/>
          <w:color w:val="000000"/>
          <w:sz w:val="24"/>
          <w:szCs w:val="24"/>
          <w:lang w:val="id-ID"/>
        </w:rPr>
        <w:t>.</w:t>
      </w:r>
    </w:p>
    <w:p w:rsidR="00F72151" w:rsidRDefault="00F72151" w:rsidP="008A7371">
      <w:pPr>
        <w:pStyle w:val="ListParagraph"/>
        <w:autoSpaceDE w:val="0"/>
        <w:autoSpaceDN w:val="0"/>
        <w:adjustRightInd w:val="0"/>
        <w:spacing w:after="0"/>
        <w:ind w:left="0"/>
        <w:jc w:val="both"/>
        <w:rPr>
          <w:rFonts w:ascii="Times New Roman" w:hAnsi="Times New Roman" w:cs="Times New Roman"/>
          <w:sz w:val="24"/>
          <w:szCs w:val="24"/>
          <w:lang w:val="id-ID"/>
        </w:rPr>
      </w:pPr>
    </w:p>
    <w:p w:rsidR="00E14C1B" w:rsidRPr="00F72151" w:rsidRDefault="00E14C1B" w:rsidP="008A7371">
      <w:pPr>
        <w:pStyle w:val="ListParagraph"/>
        <w:autoSpaceDE w:val="0"/>
        <w:autoSpaceDN w:val="0"/>
        <w:adjustRightInd w:val="0"/>
        <w:spacing w:after="0"/>
        <w:ind w:left="0"/>
        <w:jc w:val="both"/>
        <w:rPr>
          <w:rFonts w:ascii="Times New Roman" w:hAnsi="Times New Roman" w:cs="Times New Roman"/>
          <w:sz w:val="24"/>
          <w:szCs w:val="24"/>
          <w:lang w:val="id-ID"/>
        </w:rPr>
      </w:pPr>
    </w:p>
    <w:p w:rsidR="00F72151" w:rsidRPr="00F72151" w:rsidRDefault="00F72151" w:rsidP="008A7371">
      <w:pPr>
        <w:numPr>
          <w:ilvl w:val="0"/>
          <w:numId w:val="14"/>
        </w:numPr>
        <w:spacing w:after="0" w:line="240" w:lineRule="auto"/>
        <w:ind w:left="426" w:hanging="426"/>
        <w:jc w:val="both"/>
        <w:rPr>
          <w:rFonts w:cs="Times New Roman"/>
          <w:szCs w:val="24"/>
          <w:lang w:val="en-US"/>
        </w:rPr>
      </w:pPr>
      <w:r w:rsidRPr="00F72151">
        <w:rPr>
          <w:rFonts w:cs="Times New Roman"/>
          <w:bCs/>
          <w:szCs w:val="24"/>
        </w:rPr>
        <w:lastRenderedPageBreak/>
        <w:t xml:space="preserve">Hubungan antara </w:t>
      </w:r>
      <w:r w:rsidRPr="00F72151">
        <w:rPr>
          <w:rFonts w:cs="Times New Roman"/>
          <w:szCs w:val="24"/>
          <w:lang w:val="en-US"/>
        </w:rPr>
        <w:t xml:space="preserve">akses </w:t>
      </w:r>
      <w:r w:rsidRPr="00F72151">
        <w:rPr>
          <w:rFonts w:cs="Times New Roman"/>
          <w:bCs/>
          <w:szCs w:val="24"/>
        </w:rPr>
        <w:t>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p>
    <w:p w:rsidR="004E6DBB" w:rsidRDefault="004E6DBB" w:rsidP="008A7371">
      <w:pPr>
        <w:spacing w:after="0" w:line="240" w:lineRule="auto"/>
        <w:ind w:left="426"/>
        <w:jc w:val="both"/>
        <w:rPr>
          <w:rFonts w:cs="Times New Roman"/>
          <w:szCs w:val="24"/>
        </w:rPr>
      </w:pP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Hasil uji statistik diperoleh nilai </w:t>
      </w:r>
      <w:r w:rsidRPr="00F72151">
        <w:rPr>
          <w:rFonts w:cs="Times New Roman"/>
          <w:i/>
          <w:iCs/>
          <w:szCs w:val="24"/>
        </w:rPr>
        <w:t>p value</w:t>
      </w:r>
      <w:r w:rsidRPr="00F72151">
        <w:rPr>
          <w:rFonts w:cs="Times New Roman"/>
          <w:szCs w:val="24"/>
        </w:rPr>
        <w:t xml:space="preserve"> = 0,002, artinya lebih kecil </w:t>
      </w:r>
      <w:r w:rsidRPr="00F72151">
        <w:rPr>
          <w:rFonts w:cs="Times New Roman"/>
          <w:position w:val="-6"/>
          <w:szCs w:val="24"/>
        </w:rPr>
        <w:object w:dxaOrig="220" w:dyaOrig="220">
          <v:shape id="_x0000_i1026" type="#_x0000_t75" style="width:11.75pt;height:11.75pt" o:ole="">
            <v:imagedata r:id="rId9" o:title=""/>
          </v:shape>
          <o:OLEObject Type="Embed" ProgID="Equation.3" ShapeID="_x0000_i1026" DrawAspect="Content" ObjectID="_1539502166" r:id="rId11"/>
        </w:object>
      </w:r>
      <w:r w:rsidRPr="00F72151">
        <w:rPr>
          <w:rFonts w:cs="Times New Roman"/>
          <w:szCs w:val="24"/>
        </w:rPr>
        <w:t xml:space="preserve">= 0,05 bahwa ada  hubungan </w:t>
      </w:r>
      <w:r w:rsidRPr="00F72151">
        <w:rPr>
          <w:rFonts w:cs="Times New Roman"/>
          <w:bCs/>
          <w:szCs w:val="24"/>
        </w:rPr>
        <w:t xml:space="preserve">antara </w:t>
      </w:r>
      <w:r w:rsidRPr="00F72151">
        <w:rPr>
          <w:rFonts w:cs="Times New Roman"/>
          <w:szCs w:val="24"/>
          <w:lang w:val="en-US"/>
        </w:rPr>
        <w:t>akses lansia ke posyandu lansia</w:t>
      </w:r>
      <w:r w:rsidRPr="00F72151">
        <w:rPr>
          <w:rFonts w:cs="Times New Roman"/>
          <w:bCs/>
          <w:szCs w:val="24"/>
        </w:rPr>
        <w:t xml:space="preserve">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r w:rsidRPr="00F72151">
        <w:rPr>
          <w:rFonts w:cs="Times New Roman"/>
          <w:szCs w:val="24"/>
        </w:rPr>
        <w:t>. Hasil analisis diperoleh nilai PR = 1,821 dengan</w:t>
      </w:r>
      <w:r w:rsidRPr="00F72151">
        <w:rPr>
          <w:rFonts w:cs="Times New Roman"/>
          <w:i/>
          <w:iCs/>
          <w:szCs w:val="24"/>
        </w:rPr>
        <w:t xml:space="preserve">  </w:t>
      </w:r>
      <w:r w:rsidRPr="00F72151">
        <w:rPr>
          <w:rFonts w:cs="Times New Roman"/>
          <w:szCs w:val="24"/>
        </w:rPr>
        <w:t xml:space="preserve">95% </w:t>
      </w:r>
      <w:r w:rsidRPr="00F72151">
        <w:rPr>
          <w:rFonts w:cs="Times New Roman"/>
          <w:i/>
          <w:iCs/>
          <w:szCs w:val="24"/>
        </w:rPr>
        <w:t xml:space="preserve">(CI) </w:t>
      </w:r>
      <w:r w:rsidRPr="00F72151">
        <w:rPr>
          <w:rFonts w:cs="Times New Roman"/>
          <w:szCs w:val="24"/>
        </w:rPr>
        <w:t xml:space="preserve">= </w:t>
      </w:r>
      <w:r w:rsidRPr="00F72151">
        <w:rPr>
          <w:rFonts w:cs="Times New Roman"/>
          <w:iCs/>
          <w:szCs w:val="24"/>
        </w:rPr>
        <w:t>1,205-2,751</w:t>
      </w:r>
      <w:r w:rsidRPr="00F72151">
        <w:rPr>
          <w:rFonts w:cs="Times New Roman"/>
          <w:szCs w:val="24"/>
        </w:rPr>
        <w:t>, sehingga berarti bahwa responden yang memiliki akses ke posyandu lansia yang dekat berpeluang 1,821 kali akan aktif ke posyandu dibandingkan dengan akses ke posyandu yang jauh.</w:t>
      </w: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Sejalan dengan penelitian </w:t>
      </w:r>
      <w:r w:rsidR="004E6DBB">
        <w:rPr>
          <w:rFonts w:cs="Times New Roman"/>
          <w:szCs w:val="24"/>
        </w:rPr>
        <w:t>lain</w:t>
      </w:r>
      <w:r w:rsidRPr="00F72151">
        <w:rPr>
          <w:rFonts w:cs="Times New Roman"/>
          <w:szCs w:val="24"/>
        </w:rPr>
        <w:t xml:space="preserve"> bahwa faktor akses lansia ke posyandu berhubungan dengan kehadiran lansia ke posbindu</w:t>
      </w:r>
      <w:r w:rsidR="004E6DBB" w:rsidRPr="004E6DBB">
        <w:rPr>
          <w:rFonts w:cs="Times New Roman"/>
          <w:szCs w:val="24"/>
          <w:vertAlign w:val="superscript"/>
        </w:rPr>
        <w:t>11</w:t>
      </w:r>
      <w:r w:rsidRPr="00F72151">
        <w:rPr>
          <w:rFonts w:cs="Times New Roman"/>
          <w:szCs w:val="24"/>
        </w:rPr>
        <w:t xml:space="preserve">. </w:t>
      </w:r>
      <w:r w:rsidR="004E6DBB" w:rsidRPr="00F72151">
        <w:rPr>
          <w:rFonts w:cs="Times New Roman"/>
          <w:szCs w:val="24"/>
        </w:rPr>
        <w:t>J</w:t>
      </w:r>
      <w:r w:rsidRPr="00F72151">
        <w:rPr>
          <w:rFonts w:cs="Times New Roman"/>
          <w:szCs w:val="24"/>
        </w:rPr>
        <w:t>arak</w:t>
      </w:r>
      <w:r w:rsidR="004E6DBB">
        <w:rPr>
          <w:rFonts w:cs="Times New Roman"/>
          <w:szCs w:val="24"/>
        </w:rPr>
        <w:t xml:space="preserve"> </w:t>
      </w:r>
      <w:r w:rsidRPr="00F72151">
        <w:rPr>
          <w:rFonts w:cs="Times New Roman"/>
          <w:szCs w:val="24"/>
        </w:rPr>
        <w:t>posyandu yang dekat akan membuat lansia mudah menjangkau posyandu tanpa harus mengalami kelelahan fisik karena penurunan daya tahan atau kekuatan fisik tubuh.</w:t>
      </w:r>
    </w:p>
    <w:p w:rsidR="00F72151" w:rsidRPr="00F72151" w:rsidRDefault="00F72151" w:rsidP="008A7371">
      <w:pPr>
        <w:pStyle w:val="ListParagraph"/>
        <w:autoSpaceDE w:val="0"/>
        <w:autoSpaceDN w:val="0"/>
        <w:adjustRightInd w:val="0"/>
        <w:spacing w:after="0"/>
        <w:ind w:left="426"/>
        <w:jc w:val="both"/>
        <w:rPr>
          <w:rFonts w:ascii="Times New Roman" w:hAnsi="Times New Roman" w:cs="Times New Roman"/>
          <w:sz w:val="24"/>
          <w:szCs w:val="24"/>
        </w:rPr>
      </w:pPr>
      <w:r w:rsidRPr="00F72151">
        <w:rPr>
          <w:rFonts w:ascii="Times New Roman" w:hAnsi="Times New Roman" w:cs="Times New Roman"/>
          <w:sz w:val="24"/>
          <w:szCs w:val="24"/>
        </w:rPr>
        <w:t>Hal ini karena ketidakterjangkauan sarana pelayanan kesehatan oleh masyarakat. Agar jangkuan pelayanan lebih merata dan meluas puskesmas perlu di tunjang dengan Puskesmas pembantu, penempatan bidan di desa-desa yang belum terjangkau oleh pelayanan yang ada,  disamping itu penggerakan peran serta masyarakat untuk mengelola pelayanan  kesehatan dapat menunjan</w:t>
      </w:r>
      <w:r w:rsidR="00E14C1B">
        <w:rPr>
          <w:rFonts w:ascii="Times New Roman" w:hAnsi="Times New Roman" w:cs="Times New Roman"/>
          <w:sz w:val="24"/>
          <w:szCs w:val="24"/>
        </w:rPr>
        <w:t>g jangkauan pelayanan kesehatan</w:t>
      </w:r>
      <w:r w:rsidRPr="00F72151">
        <w:rPr>
          <w:rFonts w:ascii="Times New Roman" w:hAnsi="Times New Roman" w:cs="Times New Roman"/>
          <w:sz w:val="24"/>
          <w:szCs w:val="24"/>
        </w:rPr>
        <w:t xml:space="preserve">. Namun </w:t>
      </w:r>
      <w:r w:rsidRPr="00F72151">
        <w:rPr>
          <w:rFonts w:ascii="Times New Roman" w:hAnsi="Times New Roman" w:cs="Times New Roman"/>
          <w:sz w:val="24"/>
          <w:szCs w:val="24"/>
        </w:rPr>
        <w:lastRenderedPageBreak/>
        <w:t>jaringan sarana dan tenaga kesehatan yang diperluas ini harus dipelihara dengan porsi anggaran pemerintah yang sangat terbatas. Hal ini membatasi kapasitas untuk menanggapi tantangan-tantangan baru).</w:t>
      </w:r>
    </w:p>
    <w:p w:rsidR="00F72151" w:rsidRPr="00F72151" w:rsidRDefault="00F72151" w:rsidP="008A7371">
      <w:pPr>
        <w:spacing w:after="0" w:line="240" w:lineRule="auto"/>
        <w:jc w:val="both"/>
        <w:rPr>
          <w:rFonts w:cs="Times New Roman"/>
          <w:szCs w:val="24"/>
        </w:rPr>
      </w:pPr>
    </w:p>
    <w:p w:rsidR="00F72151" w:rsidRPr="00F72151" w:rsidRDefault="00F72151" w:rsidP="008A7371">
      <w:pPr>
        <w:numPr>
          <w:ilvl w:val="0"/>
          <w:numId w:val="14"/>
        </w:numPr>
        <w:spacing w:after="0" w:line="240" w:lineRule="auto"/>
        <w:ind w:left="426" w:hanging="426"/>
        <w:jc w:val="both"/>
        <w:rPr>
          <w:rFonts w:cs="Times New Roman"/>
          <w:szCs w:val="24"/>
          <w:lang w:val="en-US"/>
        </w:rPr>
      </w:pPr>
      <w:r w:rsidRPr="00F72151">
        <w:rPr>
          <w:rFonts w:cs="Times New Roman"/>
          <w:bCs/>
          <w:szCs w:val="24"/>
        </w:rPr>
        <w:t>Hubungan antara dukungan petugas kesehatan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p>
    <w:p w:rsidR="00F72151" w:rsidRPr="00F72151" w:rsidRDefault="00F72151" w:rsidP="008A7371">
      <w:pPr>
        <w:spacing w:after="0" w:line="240" w:lineRule="auto"/>
        <w:ind w:left="426"/>
        <w:jc w:val="both"/>
        <w:rPr>
          <w:rFonts w:cs="Times New Roman"/>
          <w:szCs w:val="24"/>
          <w:lang w:val="en-US"/>
        </w:rPr>
      </w:pP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Hasil uji statistik diperoleh nilai </w:t>
      </w:r>
      <w:r w:rsidRPr="00F72151">
        <w:rPr>
          <w:rFonts w:cs="Times New Roman"/>
          <w:i/>
          <w:iCs/>
          <w:szCs w:val="24"/>
        </w:rPr>
        <w:t>p value</w:t>
      </w:r>
      <w:r w:rsidRPr="00F72151">
        <w:rPr>
          <w:rFonts w:cs="Times New Roman"/>
          <w:szCs w:val="24"/>
        </w:rPr>
        <w:t xml:space="preserve"> = 0,000, artinya lebih kecil </w:t>
      </w:r>
      <w:r w:rsidRPr="00F72151">
        <w:rPr>
          <w:rFonts w:cs="Times New Roman"/>
          <w:position w:val="-6"/>
          <w:szCs w:val="24"/>
        </w:rPr>
        <w:object w:dxaOrig="220" w:dyaOrig="220">
          <v:shape id="_x0000_i1027" type="#_x0000_t75" style="width:11.75pt;height:11.75pt" o:ole="">
            <v:imagedata r:id="rId9" o:title=""/>
          </v:shape>
          <o:OLEObject Type="Embed" ProgID="Equation.3" ShapeID="_x0000_i1027" DrawAspect="Content" ObjectID="_1539502167" r:id="rId12"/>
        </w:object>
      </w:r>
      <w:r w:rsidRPr="00F72151">
        <w:rPr>
          <w:rFonts w:cs="Times New Roman"/>
          <w:szCs w:val="24"/>
        </w:rPr>
        <w:t xml:space="preserve">= 0,05 bahwa ada hubungan </w:t>
      </w:r>
      <w:r w:rsidRPr="00F72151">
        <w:rPr>
          <w:rFonts w:cs="Times New Roman"/>
          <w:bCs/>
          <w:szCs w:val="24"/>
        </w:rPr>
        <w:t>antara dukungan petugas kesehatan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r w:rsidRPr="00F72151">
        <w:rPr>
          <w:rFonts w:cs="Times New Roman"/>
          <w:szCs w:val="24"/>
        </w:rPr>
        <w:t>.  Hasil analisis diperoleh nilai PR = 1,952 dengan</w:t>
      </w:r>
      <w:r w:rsidRPr="00F72151">
        <w:rPr>
          <w:rFonts w:cs="Times New Roman"/>
          <w:i/>
          <w:iCs/>
          <w:szCs w:val="24"/>
        </w:rPr>
        <w:t xml:space="preserve">  </w:t>
      </w:r>
      <w:r w:rsidRPr="00F72151">
        <w:rPr>
          <w:rFonts w:cs="Times New Roman"/>
          <w:szCs w:val="24"/>
        </w:rPr>
        <w:t xml:space="preserve">95% </w:t>
      </w:r>
      <w:r w:rsidRPr="00F72151">
        <w:rPr>
          <w:rFonts w:cs="Times New Roman"/>
          <w:i/>
          <w:iCs/>
          <w:szCs w:val="24"/>
        </w:rPr>
        <w:t xml:space="preserve">(CI) </w:t>
      </w:r>
      <w:r w:rsidRPr="00F72151">
        <w:rPr>
          <w:rFonts w:cs="Times New Roman"/>
          <w:szCs w:val="24"/>
        </w:rPr>
        <w:t xml:space="preserve">= </w:t>
      </w:r>
      <w:r w:rsidRPr="00F72151">
        <w:rPr>
          <w:rFonts w:cs="Times New Roman"/>
          <w:iCs/>
          <w:szCs w:val="24"/>
        </w:rPr>
        <w:t>1,896-4,596</w:t>
      </w:r>
      <w:r w:rsidRPr="00F72151">
        <w:rPr>
          <w:rFonts w:cs="Times New Roman"/>
          <w:szCs w:val="24"/>
        </w:rPr>
        <w:t>, berarti bahwa responden yang mempunyai dukungan petugas kesehatan yang baik  berpeluang 1,952 kali akan aktif ke posyandu  dibandingkan dengan dukungan petugas kesehatan yang kurang baik.</w:t>
      </w: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Hasil penelitian ini juga semakna dengan penelitian </w:t>
      </w:r>
      <w:r w:rsidR="00046FB7">
        <w:rPr>
          <w:rFonts w:cs="Times New Roman"/>
          <w:szCs w:val="24"/>
        </w:rPr>
        <w:t xml:space="preserve">lain </w:t>
      </w:r>
      <w:r w:rsidRPr="00F72151">
        <w:rPr>
          <w:rFonts w:cs="Times New Roman"/>
          <w:szCs w:val="24"/>
        </w:rPr>
        <w:t>yang menyimpulkan bahwa terdapat hubungan antara pelayanan petugas kesehatan dengan pemanfaatan posyandu lansia</w:t>
      </w:r>
      <w:r w:rsidR="00046FB7" w:rsidRPr="00046FB7">
        <w:rPr>
          <w:rFonts w:cs="Times New Roman"/>
          <w:szCs w:val="24"/>
          <w:vertAlign w:val="superscript"/>
        </w:rPr>
        <w:t>13</w:t>
      </w:r>
      <w:r w:rsidRPr="00F72151">
        <w:rPr>
          <w:rFonts w:cs="Times New Roman"/>
          <w:szCs w:val="24"/>
        </w:rPr>
        <w:t xml:space="preserve">. </w:t>
      </w:r>
      <w:r w:rsidRPr="00F72151">
        <w:rPr>
          <w:rFonts w:cs="Times New Roman"/>
          <w:szCs w:val="24"/>
          <w:lang w:val="en-US"/>
        </w:rPr>
        <w:t>Pelayanan petugas kesehatan berpengaruh signifikan terhadap partisipasi lansia dalamkegiatan posyandu lansia. Dapat lebih spesifik membantu masyarakat dalam pemecahan masalah kesehatan sesuai kondisi setempat</w:t>
      </w:r>
      <w:r w:rsidR="00221F29">
        <w:rPr>
          <w:rFonts w:cs="Times New Roman"/>
          <w:szCs w:val="24"/>
          <w:vertAlign w:val="superscript"/>
        </w:rPr>
        <w:t>6</w:t>
      </w:r>
      <w:r w:rsidRPr="00F72151">
        <w:rPr>
          <w:rFonts w:cs="Times New Roman"/>
          <w:szCs w:val="24"/>
          <w:lang w:val="en-US"/>
        </w:rPr>
        <w:t>.</w:t>
      </w:r>
      <w:r w:rsidRPr="00F72151">
        <w:rPr>
          <w:rFonts w:cs="Times New Roman"/>
          <w:szCs w:val="24"/>
        </w:rPr>
        <w:t xml:space="preserve"> </w:t>
      </w:r>
    </w:p>
    <w:p w:rsidR="00F72151" w:rsidRPr="00F72151" w:rsidRDefault="00F72151" w:rsidP="008A7371">
      <w:pPr>
        <w:spacing w:after="0" w:line="240" w:lineRule="auto"/>
        <w:ind w:left="426"/>
        <w:jc w:val="both"/>
        <w:rPr>
          <w:rFonts w:cs="Times New Roman"/>
          <w:szCs w:val="24"/>
        </w:rPr>
      </w:pPr>
      <w:r w:rsidRPr="00F72151">
        <w:rPr>
          <w:rFonts w:cs="Times New Roman"/>
          <w:szCs w:val="24"/>
        </w:rPr>
        <w:t xml:space="preserve">Keaktifan lansia dalam kegiatan posyandu lansia sangat membantu petugas kesehatan </w:t>
      </w:r>
      <w:r w:rsidRPr="00F72151">
        <w:rPr>
          <w:rFonts w:cs="Times New Roman"/>
          <w:szCs w:val="24"/>
        </w:rPr>
        <w:lastRenderedPageBreak/>
        <w:t>dalam memantau kesehatan lansia dan memberikan pengertian tentang pola kehidupan sehat di usia lanjut. Manfaat dari keaktifan lansia di posyandu lansia antara lain: Petugas kesehatan dapat memperoleh data-data yang berkaitan dengan keadaan lansia saat itu, minimal diketahui berat dan tinggi badan, denyut nadi, tekanan darah, keluhan fisik dan penyakit yang diderita, petugas kesehatan mendapatkan data mengenai pola dan cara hidup mereka, Mendapatkan data-data kondisi psikologis, yang mungkin tertampil dalam keluhan fisik yang diungkapkan</w:t>
      </w:r>
      <w:r w:rsidR="00046FB7" w:rsidRPr="00046FB7">
        <w:rPr>
          <w:rFonts w:cs="Times New Roman"/>
          <w:szCs w:val="24"/>
          <w:vertAlign w:val="superscript"/>
        </w:rPr>
        <w:t>1</w:t>
      </w:r>
      <w:r w:rsidR="00221F29">
        <w:rPr>
          <w:rFonts w:cs="Times New Roman"/>
          <w:szCs w:val="24"/>
          <w:vertAlign w:val="superscript"/>
        </w:rPr>
        <w:t>4</w:t>
      </w:r>
      <w:r w:rsidRPr="00F72151">
        <w:rPr>
          <w:rFonts w:cs="Times New Roman"/>
          <w:szCs w:val="24"/>
        </w:rPr>
        <w:t xml:space="preserve">. </w:t>
      </w:r>
    </w:p>
    <w:p w:rsidR="00F72151" w:rsidRPr="00F72151" w:rsidRDefault="00F72151" w:rsidP="008A7371">
      <w:pPr>
        <w:tabs>
          <w:tab w:val="left" w:pos="709"/>
          <w:tab w:val="left" w:pos="990"/>
          <w:tab w:val="left" w:pos="1985"/>
          <w:tab w:val="left" w:pos="2127"/>
        </w:tabs>
        <w:spacing w:after="0" w:line="240" w:lineRule="auto"/>
        <w:ind w:left="426"/>
        <w:jc w:val="both"/>
        <w:rPr>
          <w:rFonts w:cs="Times New Roman"/>
          <w:szCs w:val="24"/>
          <w:lang w:val="en-US"/>
        </w:rPr>
      </w:pPr>
      <w:r w:rsidRPr="00F72151">
        <w:rPr>
          <w:rFonts w:cs="Times New Roman"/>
          <w:szCs w:val="24"/>
          <w:lang w:val="en-US"/>
        </w:rPr>
        <w:t>Petugas Puskesmas dalam pelayanan perlu memperhatikan: kesabaran dalam menghadapi usia lanjut, kemauan dan kemampuan untuk memberikan penjelasan secara tuntas, melayani</w:t>
      </w:r>
      <w:r w:rsidRPr="00F72151">
        <w:rPr>
          <w:rFonts w:cs="Times New Roman"/>
          <w:szCs w:val="24"/>
        </w:rPr>
        <w:t xml:space="preserve"> </w:t>
      </w:r>
      <w:r w:rsidRPr="00F72151">
        <w:rPr>
          <w:rFonts w:cs="Times New Roman"/>
          <w:szCs w:val="24"/>
          <w:lang w:val="en-US"/>
        </w:rPr>
        <w:t xml:space="preserve">kebutuhan pelayanan kesehatan usia lanjut sesuai dengan prosedur pelayanan yang berlaku, menghargai usia lanjut dengan memberikan pelayanan yang sopan dan santun. </w:t>
      </w:r>
    </w:p>
    <w:p w:rsidR="00F72151" w:rsidRPr="00F72151" w:rsidRDefault="00F72151" w:rsidP="008A7371">
      <w:pPr>
        <w:spacing w:after="0" w:line="240" w:lineRule="auto"/>
        <w:jc w:val="both"/>
        <w:rPr>
          <w:rFonts w:cs="Times New Roman"/>
          <w:szCs w:val="24"/>
        </w:rPr>
      </w:pPr>
    </w:p>
    <w:p w:rsidR="00F72151" w:rsidRPr="00F72151" w:rsidRDefault="00F72151" w:rsidP="00C2368F">
      <w:pPr>
        <w:numPr>
          <w:ilvl w:val="0"/>
          <w:numId w:val="14"/>
        </w:numPr>
        <w:spacing w:after="0" w:line="240" w:lineRule="auto"/>
        <w:ind w:left="284" w:hanging="284"/>
        <w:jc w:val="both"/>
        <w:rPr>
          <w:rFonts w:cs="Times New Roman"/>
          <w:szCs w:val="24"/>
          <w:lang w:val="en-US"/>
        </w:rPr>
      </w:pPr>
      <w:r w:rsidRPr="00F72151">
        <w:rPr>
          <w:rFonts w:cs="Times New Roman"/>
          <w:bCs/>
          <w:szCs w:val="24"/>
        </w:rPr>
        <w:t>Hubungan antara dukungan kader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p>
    <w:p w:rsidR="00F72151" w:rsidRPr="00F72151" w:rsidRDefault="00F72151" w:rsidP="008A7371">
      <w:pPr>
        <w:spacing w:after="0" w:line="240" w:lineRule="auto"/>
        <w:jc w:val="both"/>
        <w:rPr>
          <w:rFonts w:cs="Times New Roman"/>
          <w:szCs w:val="24"/>
          <w:lang w:val="en-US"/>
        </w:rPr>
      </w:pPr>
    </w:p>
    <w:p w:rsidR="00C2368F" w:rsidRDefault="00F72151" w:rsidP="00C2368F">
      <w:pPr>
        <w:spacing w:after="0" w:line="240" w:lineRule="auto"/>
        <w:jc w:val="both"/>
        <w:rPr>
          <w:rFonts w:cs="Times New Roman"/>
          <w:szCs w:val="24"/>
        </w:rPr>
      </w:pPr>
      <w:r w:rsidRPr="00F72151">
        <w:rPr>
          <w:rFonts w:cs="Times New Roman"/>
          <w:szCs w:val="24"/>
        </w:rPr>
        <w:t xml:space="preserve">Hasil uji statistik diperoleh nilai </w:t>
      </w:r>
      <w:r w:rsidRPr="00F72151">
        <w:rPr>
          <w:rFonts w:cs="Times New Roman"/>
          <w:i/>
          <w:iCs/>
          <w:szCs w:val="24"/>
        </w:rPr>
        <w:t>p value</w:t>
      </w:r>
      <w:r w:rsidRPr="00F72151">
        <w:rPr>
          <w:rFonts w:cs="Times New Roman"/>
          <w:szCs w:val="24"/>
        </w:rPr>
        <w:t xml:space="preserve"> = 0,022, artinya lebih kecil </w:t>
      </w:r>
      <w:r w:rsidRPr="00F72151">
        <w:rPr>
          <w:rFonts w:cs="Times New Roman"/>
          <w:position w:val="-6"/>
          <w:szCs w:val="24"/>
        </w:rPr>
        <w:object w:dxaOrig="220" w:dyaOrig="220">
          <v:shape id="_x0000_i1028" type="#_x0000_t75" style="width:11.75pt;height:11.75pt" o:ole="">
            <v:imagedata r:id="rId9" o:title=""/>
          </v:shape>
          <o:OLEObject Type="Embed" ProgID="Equation.3" ShapeID="_x0000_i1028" DrawAspect="Content" ObjectID="_1539502168" r:id="rId13"/>
        </w:object>
      </w:r>
      <w:r w:rsidRPr="00F72151">
        <w:rPr>
          <w:rFonts w:cs="Times New Roman"/>
          <w:szCs w:val="24"/>
        </w:rPr>
        <w:t xml:space="preserve">= 0,05 bahwa ada hubungan </w:t>
      </w:r>
      <w:r w:rsidRPr="00F72151">
        <w:rPr>
          <w:rFonts w:cs="Times New Roman"/>
          <w:bCs/>
          <w:szCs w:val="24"/>
        </w:rPr>
        <w:t>antara dukungan kader dengan</w:t>
      </w:r>
      <w:r w:rsidRPr="00F72151">
        <w:rPr>
          <w:rFonts w:cs="Times New Roman"/>
          <w:bCs/>
          <w:szCs w:val="24"/>
          <w:lang w:val="en-US"/>
        </w:rPr>
        <w:t xml:space="preserve"> </w:t>
      </w:r>
      <w:r w:rsidRPr="00F72151">
        <w:rPr>
          <w:rFonts w:cs="Times New Roman"/>
          <w:bCs/>
          <w:szCs w:val="24"/>
        </w:rPr>
        <w:t xml:space="preserve">keaktifan </w:t>
      </w:r>
      <w:r w:rsidRPr="00F72151">
        <w:rPr>
          <w:rFonts w:cs="Times New Roman"/>
          <w:bCs/>
          <w:szCs w:val="24"/>
          <w:lang w:val="en-US"/>
        </w:rPr>
        <w:t>lansia di posyandu  lansia wilayah kerja Puskesmas Mempawah Hulu</w:t>
      </w:r>
      <w:r w:rsidRPr="00F72151">
        <w:rPr>
          <w:rFonts w:cs="Times New Roman"/>
          <w:szCs w:val="24"/>
        </w:rPr>
        <w:t>.  Hasil analisis diperoleh nilai PR = 1,500 dengan</w:t>
      </w:r>
      <w:r w:rsidRPr="00F72151">
        <w:rPr>
          <w:rFonts w:cs="Times New Roman"/>
          <w:i/>
          <w:iCs/>
          <w:szCs w:val="24"/>
        </w:rPr>
        <w:t xml:space="preserve">  </w:t>
      </w:r>
      <w:r w:rsidRPr="00F72151">
        <w:rPr>
          <w:rFonts w:cs="Times New Roman"/>
          <w:szCs w:val="24"/>
        </w:rPr>
        <w:t xml:space="preserve">95% </w:t>
      </w:r>
      <w:r w:rsidRPr="00F72151">
        <w:rPr>
          <w:rFonts w:cs="Times New Roman"/>
          <w:i/>
          <w:iCs/>
          <w:szCs w:val="24"/>
        </w:rPr>
        <w:t xml:space="preserve">(CI) </w:t>
      </w:r>
      <w:r w:rsidRPr="00F72151">
        <w:rPr>
          <w:rFonts w:cs="Times New Roman"/>
          <w:szCs w:val="24"/>
        </w:rPr>
        <w:t xml:space="preserve">= </w:t>
      </w:r>
      <w:r w:rsidRPr="00F72151">
        <w:rPr>
          <w:rFonts w:cs="Times New Roman"/>
          <w:iCs/>
          <w:szCs w:val="24"/>
        </w:rPr>
        <w:t>1,076-2,091</w:t>
      </w:r>
      <w:r w:rsidRPr="00F72151">
        <w:rPr>
          <w:rFonts w:cs="Times New Roman"/>
          <w:szCs w:val="24"/>
        </w:rPr>
        <w:t xml:space="preserve">, berarti bahwa responden yang mempunyai dukungan kader yang baik berpeluang 1,500 kali akan aktif </w:t>
      </w:r>
      <w:r w:rsidRPr="00F72151">
        <w:rPr>
          <w:rFonts w:cs="Times New Roman"/>
          <w:szCs w:val="24"/>
        </w:rPr>
        <w:lastRenderedPageBreak/>
        <w:t>ke posyandu dibandingkan dengan dukungan kader yang kurang baik.</w:t>
      </w:r>
    </w:p>
    <w:p w:rsidR="00F72151" w:rsidRPr="00F72151" w:rsidRDefault="00F72151" w:rsidP="00C2368F">
      <w:pPr>
        <w:spacing w:after="0" w:line="240" w:lineRule="auto"/>
        <w:jc w:val="both"/>
        <w:rPr>
          <w:rFonts w:cs="Times New Roman"/>
          <w:szCs w:val="24"/>
        </w:rPr>
      </w:pPr>
      <w:r w:rsidRPr="00F72151">
        <w:rPr>
          <w:rFonts w:cs="Times New Roman"/>
          <w:szCs w:val="24"/>
        </w:rPr>
        <w:t xml:space="preserve">Hasil penelitian ini sejalan dengan </w:t>
      </w:r>
      <w:r w:rsidR="00046FB7">
        <w:rPr>
          <w:rFonts w:cs="Times New Roman"/>
          <w:szCs w:val="24"/>
        </w:rPr>
        <w:t>penelitian lain</w:t>
      </w:r>
      <w:r w:rsidRPr="00F72151">
        <w:rPr>
          <w:rFonts w:cs="Times New Roman"/>
          <w:szCs w:val="24"/>
        </w:rPr>
        <w:t xml:space="preserve"> bahwa variabel peran kader mempuyai nilai signifikansi p-value= 0,012,  dengan demikian disimpulkan bahwa faktor peran kader mempengaruhi pemanfaatan posyandu lansia di Desa Gantungan Makamhaji Sukoharjo</w:t>
      </w:r>
      <w:r w:rsidR="00046FB7" w:rsidRPr="00046FB7">
        <w:rPr>
          <w:rFonts w:cs="Times New Roman"/>
          <w:szCs w:val="24"/>
          <w:vertAlign w:val="superscript"/>
        </w:rPr>
        <w:t>1</w:t>
      </w:r>
      <w:r w:rsidR="00221F29">
        <w:rPr>
          <w:rFonts w:cs="Times New Roman"/>
          <w:szCs w:val="24"/>
          <w:vertAlign w:val="superscript"/>
        </w:rPr>
        <w:t>5</w:t>
      </w:r>
      <w:r w:rsidRPr="00F72151">
        <w:rPr>
          <w:rFonts w:cs="Times New Roman"/>
          <w:szCs w:val="24"/>
        </w:rPr>
        <w:t xml:space="preserve">. kader kesehatan bertanggung jawab terhadap masyarakat setempat, mereka bekerja dan berperan sebagai seorang pelaku dari sebuah sistem kesehatan. Kader betanggung jawab kepada kepala desa dan supervisor yang ditunjuk oleh petugas/tenaga pelayanan pemerintah keberadaan kader posyandu lansia sangat berperan dalam pemanfaatan posyandu lansia. </w:t>
      </w:r>
    </w:p>
    <w:p w:rsidR="00F72151" w:rsidRPr="00F72151" w:rsidRDefault="00E14C1B" w:rsidP="00C2368F">
      <w:pPr>
        <w:tabs>
          <w:tab w:val="left" w:pos="709"/>
          <w:tab w:val="left" w:pos="1350"/>
          <w:tab w:val="left" w:pos="1985"/>
          <w:tab w:val="left" w:pos="2127"/>
        </w:tabs>
        <w:spacing w:after="0" w:line="240" w:lineRule="auto"/>
        <w:jc w:val="both"/>
        <w:rPr>
          <w:rFonts w:cs="Times New Roman"/>
          <w:szCs w:val="24"/>
          <w:lang w:val="en-US"/>
        </w:rPr>
      </w:pPr>
      <w:r>
        <w:rPr>
          <w:rFonts w:cs="Times New Roman"/>
          <w:szCs w:val="24"/>
          <w:lang w:val="en-US"/>
        </w:rPr>
        <w:t>Hasil pene</w:t>
      </w:r>
      <w:r w:rsidR="00F72151" w:rsidRPr="00F72151">
        <w:rPr>
          <w:rFonts w:cs="Times New Roman"/>
          <w:szCs w:val="24"/>
          <w:lang w:val="en-US"/>
        </w:rPr>
        <w:t xml:space="preserve">litian ini sesuai dengan penelitian di dapatkan pengaruh yang signifikan antara peran kader dengan kunjungan ke posyandu lansia, karena kader dapat mempengaruhi semangat dan motivasi keluarga maupun lansia </w:t>
      </w:r>
      <w:r w:rsidR="00F72151" w:rsidRPr="00F72151">
        <w:rPr>
          <w:rFonts w:cs="Times New Roman"/>
          <w:szCs w:val="24"/>
          <w:lang w:val="en-US"/>
        </w:rPr>
        <w:lastRenderedPageBreak/>
        <w:t>sendiri dengan dorongan dan manfaat yang disampaikan oleh kader.</w:t>
      </w:r>
    </w:p>
    <w:p w:rsidR="00F72151" w:rsidRPr="00F72151" w:rsidRDefault="00F72151" w:rsidP="00C2368F">
      <w:pPr>
        <w:tabs>
          <w:tab w:val="left" w:pos="709"/>
          <w:tab w:val="left" w:pos="1350"/>
          <w:tab w:val="left" w:pos="1985"/>
          <w:tab w:val="left" w:pos="2127"/>
        </w:tabs>
        <w:spacing w:after="0" w:line="240" w:lineRule="auto"/>
        <w:jc w:val="both"/>
        <w:rPr>
          <w:rFonts w:cs="Times New Roman"/>
          <w:szCs w:val="24"/>
          <w:lang w:val="en-US"/>
        </w:rPr>
      </w:pPr>
      <w:r w:rsidRPr="00F72151">
        <w:rPr>
          <w:rFonts w:cs="Times New Roman"/>
          <w:szCs w:val="24"/>
          <w:lang w:val="en-US"/>
        </w:rPr>
        <w:t>Maka dari itu peran kader meningkatkan dukungan kader dengan memberikan penyuluhan oleh petugas kesehatan kepada kader-kader posyandu agar memahami tujuan dari kegiatan posyandu lansia sehingga dapat mempengaruhi masyarakat lansia.</w:t>
      </w:r>
    </w:p>
    <w:p w:rsidR="001F4F5A" w:rsidRDefault="001F4F5A" w:rsidP="008A7371">
      <w:pPr>
        <w:autoSpaceDE w:val="0"/>
        <w:autoSpaceDN w:val="0"/>
        <w:adjustRightInd w:val="0"/>
        <w:spacing w:after="0" w:line="240" w:lineRule="auto"/>
        <w:jc w:val="both"/>
        <w:rPr>
          <w:rFonts w:cs="Times New Roman"/>
          <w:szCs w:val="24"/>
        </w:rPr>
      </w:pPr>
    </w:p>
    <w:p w:rsidR="001F4F5A" w:rsidRPr="00B037E1" w:rsidRDefault="001F4F5A" w:rsidP="008A7371">
      <w:pPr>
        <w:autoSpaceDE w:val="0"/>
        <w:autoSpaceDN w:val="0"/>
        <w:adjustRightInd w:val="0"/>
        <w:spacing w:after="0" w:line="240" w:lineRule="auto"/>
        <w:ind w:left="284" w:hanging="284"/>
        <w:jc w:val="both"/>
        <w:rPr>
          <w:rFonts w:cs="Times New Roman"/>
          <w:b/>
          <w:szCs w:val="24"/>
          <w:lang w:eastAsia="id-ID"/>
        </w:rPr>
      </w:pPr>
      <w:r w:rsidRPr="00B037E1">
        <w:rPr>
          <w:rFonts w:cs="Times New Roman"/>
          <w:b/>
          <w:szCs w:val="24"/>
          <w:lang w:eastAsia="id-ID"/>
        </w:rPr>
        <w:t>Kesimpulan</w:t>
      </w:r>
    </w:p>
    <w:p w:rsidR="00F72151" w:rsidRPr="00AB01BC" w:rsidRDefault="00F72151" w:rsidP="008A7371">
      <w:pPr>
        <w:pStyle w:val="BodyTextIndent2"/>
        <w:spacing w:after="0" w:line="240" w:lineRule="auto"/>
        <w:ind w:left="0"/>
        <w:jc w:val="both"/>
      </w:pPr>
      <w:r>
        <w:t xml:space="preserve">Hasil penelitian ini menunjukan bahwa </w:t>
      </w:r>
      <w:r>
        <w:rPr>
          <w:bCs/>
        </w:rPr>
        <w:t>Ada</w:t>
      </w:r>
      <w:r w:rsidRPr="00AB01BC">
        <w:rPr>
          <w:bCs/>
        </w:rPr>
        <w:t xml:space="preserve"> hubungan antara pengetahuan</w:t>
      </w:r>
      <w:r>
        <w:rPr>
          <w:bCs/>
        </w:rPr>
        <w:t xml:space="preserve">           (</w:t>
      </w:r>
      <w:r w:rsidRPr="00D56CF2">
        <w:rPr>
          <w:i/>
          <w:iCs/>
        </w:rPr>
        <w:t>p value</w:t>
      </w:r>
      <w:r>
        <w:t xml:space="preserve"> = 0,001)</w:t>
      </w:r>
      <w:r>
        <w:rPr>
          <w:bCs/>
        </w:rPr>
        <w:t>, Akses (</w:t>
      </w:r>
      <w:r w:rsidRPr="00D56CF2">
        <w:rPr>
          <w:i/>
          <w:iCs/>
        </w:rPr>
        <w:t>p value</w:t>
      </w:r>
      <w:r>
        <w:t xml:space="preserve"> = 0,002)</w:t>
      </w:r>
      <w:r>
        <w:rPr>
          <w:bCs/>
        </w:rPr>
        <w:t>, Dukungan petugas kesehatan (</w:t>
      </w:r>
      <w:r w:rsidRPr="00D56CF2">
        <w:rPr>
          <w:i/>
          <w:iCs/>
        </w:rPr>
        <w:t>p value</w:t>
      </w:r>
      <w:r>
        <w:t xml:space="preserve"> = 0,000)</w:t>
      </w:r>
      <w:r>
        <w:rPr>
          <w:bCs/>
        </w:rPr>
        <w:t>, dukungan kader (</w:t>
      </w:r>
      <w:r w:rsidRPr="00D56CF2">
        <w:rPr>
          <w:i/>
          <w:iCs/>
        </w:rPr>
        <w:t>p value</w:t>
      </w:r>
      <w:r>
        <w:t xml:space="preserve"> = 0,022)</w:t>
      </w:r>
      <w:r>
        <w:rPr>
          <w:bCs/>
        </w:rPr>
        <w:t xml:space="preserve">, </w:t>
      </w:r>
      <w:r w:rsidRPr="00AB01BC">
        <w:rPr>
          <w:bCs/>
        </w:rPr>
        <w:t xml:space="preserve"> dengan keaktifan lansia di posyandu  lansia wilayah kerja Puskesmas Mempawah Hulu</w:t>
      </w:r>
    </w:p>
    <w:p w:rsidR="001F4F5A" w:rsidRDefault="001F4F5A" w:rsidP="008A7371">
      <w:pPr>
        <w:spacing w:after="0" w:line="240" w:lineRule="auto"/>
        <w:ind w:firstLine="709"/>
        <w:jc w:val="both"/>
      </w:pPr>
      <w:r>
        <w:t xml:space="preserve">  </w:t>
      </w:r>
    </w:p>
    <w:p w:rsidR="001F4F5A" w:rsidRPr="00B037E1" w:rsidRDefault="001F4F5A" w:rsidP="008A7371">
      <w:pPr>
        <w:spacing w:after="0" w:line="240" w:lineRule="auto"/>
        <w:jc w:val="both"/>
        <w:rPr>
          <w:rFonts w:cs="Times New Roman"/>
          <w:b/>
          <w:szCs w:val="24"/>
        </w:rPr>
      </w:pPr>
      <w:r w:rsidRPr="00B037E1">
        <w:rPr>
          <w:rFonts w:cs="Times New Roman"/>
          <w:b/>
          <w:szCs w:val="24"/>
        </w:rPr>
        <w:t>Saran</w:t>
      </w:r>
    </w:p>
    <w:p w:rsidR="00F72151" w:rsidRDefault="00F72151" w:rsidP="008A7371">
      <w:pPr>
        <w:pStyle w:val="BodyTextIndent2"/>
        <w:spacing w:after="0" w:line="240" w:lineRule="auto"/>
        <w:ind w:left="0"/>
        <w:jc w:val="both"/>
      </w:pPr>
      <w:r>
        <w:t>Saran bagi Puskesmas untuk lebih mendekatkan lagi akses pelayanan kesehatan posyandu lansia dan memberikan penyuluhan agar dapat meningkatkan penegetahuan lansia.</w:t>
      </w:r>
    </w:p>
    <w:p w:rsidR="001F4F5A" w:rsidRDefault="001F4F5A" w:rsidP="008A7371">
      <w:pPr>
        <w:spacing w:after="0" w:line="240" w:lineRule="auto"/>
        <w:ind w:firstLine="709"/>
        <w:jc w:val="both"/>
        <w:sectPr w:rsidR="001F4F5A" w:rsidSect="00F72151">
          <w:type w:val="continuous"/>
          <w:pgSz w:w="11906" w:h="16838" w:code="9"/>
          <w:pgMar w:top="1701" w:right="1558" w:bottom="1701" w:left="2268" w:header="709" w:footer="709" w:gutter="0"/>
          <w:cols w:num="2" w:space="708"/>
          <w:docGrid w:linePitch="360"/>
        </w:sectPr>
      </w:pPr>
    </w:p>
    <w:p w:rsidR="00F72151" w:rsidRDefault="00F72151" w:rsidP="008A7371">
      <w:pPr>
        <w:spacing w:after="0" w:line="240" w:lineRule="auto"/>
        <w:jc w:val="both"/>
        <w:rPr>
          <w:rFonts w:cs="Times New Roman"/>
          <w:b/>
          <w:szCs w:val="24"/>
        </w:rPr>
        <w:sectPr w:rsidR="00F72151" w:rsidSect="005E3A9D">
          <w:type w:val="continuous"/>
          <w:pgSz w:w="11906" w:h="16838" w:code="9"/>
          <w:pgMar w:top="1701" w:right="1701" w:bottom="1701" w:left="2268" w:header="709" w:footer="709" w:gutter="0"/>
          <w:cols w:num="2" w:space="708"/>
          <w:docGrid w:linePitch="360"/>
        </w:sectPr>
      </w:pPr>
    </w:p>
    <w:p w:rsidR="001F4F5A" w:rsidRDefault="001F4F5A" w:rsidP="008A7371">
      <w:pPr>
        <w:spacing w:after="0" w:line="240" w:lineRule="auto"/>
        <w:jc w:val="both"/>
        <w:rPr>
          <w:rFonts w:cs="Times New Roman"/>
          <w:b/>
          <w:szCs w:val="24"/>
        </w:rPr>
      </w:pPr>
    </w:p>
    <w:p w:rsidR="00E77395" w:rsidRDefault="00E77395" w:rsidP="008A7371">
      <w:pPr>
        <w:spacing w:after="0" w:line="240" w:lineRule="auto"/>
        <w:jc w:val="both"/>
        <w:rPr>
          <w:rFonts w:cs="Times New Roman"/>
          <w:b/>
          <w:szCs w:val="24"/>
        </w:rPr>
      </w:pPr>
    </w:p>
    <w:p w:rsidR="00E14C1B" w:rsidRDefault="00E14C1B" w:rsidP="008A7371">
      <w:pPr>
        <w:spacing w:after="0" w:line="240" w:lineRule="auto"/>
        <w:jc w:val="both"/>
        <w:rPr>
          <w:rFonts w:cs="Times New Roman"/>
          <w:b/>
          <w:szCs w:val="24"/>
        </w:rPr>
      </w:pPr>
    </w:p>
    <w:p w:rsidR="00E14C1B" w:rsidRDefault="00E14C1B" w:rsidP="008A7371">
      <w:pPr>
        <w:spacing w:after="0" w:line="240" w:lineRule="auto"/>
        <w:jc w:val="both"/>
        <w:rPr>
          <w:rFonts w:cs="Times New Roman"/>
          <w:b/>
          <w:szCs w:val="24"/>
        </w:rPr>
      </w:pPr>
    </w:p>
    <w:p w:rsidR="00E14C1B" w:rsidRDefault="00E14C1B" w:rsidP="008A7371">
      <w:pPr>
        <w:spacing w:after="0" w:line="240" w:lineRule="auto"/>
        <w:jc w:val="both"/>
        <w:rPr>
          <w:rFonts w:cs="Times New Roman"/>
          <w:b/>
          <w:szCs w:val="24"/>
        </w:rPr>
      </w:pPr>
    </w:p>
    <w:p w:rsidR="00E77395" w:rsidRDefault="00E77395" w:rsidP="008A7371">
      <w:pPr>
        <w:spacing w:after="0" w:line="240" w:lineRule="auto"/>
        <w:jc w:val="both"/>
        <w:rPr>
          <w:rFonts w:cs="Times New Roman"/>
          <w:b/>
          <w:szCs w:val="24"/>
        </w:rPr>
      </w:pPr>
    </w:p>
    <w:p w:rsidR="00E77395" w:rsidRDefault="00E77395" w:rsidP="008A7371">
      <w:pPr>
        <w:spacing w:after="0" w:line="240" w:lineRule="auto"/>
        <w:jc w:val="both"/>
        <w:rPr>
          <w:rFonts w:cs="Times New Roman"/>
          <w:b/>
          <w:szCs w:val="24"/>
        </w:rPr>
        <w:sectPr w:rsidR="00E77395" w:rsidSect="005E3A9D">
          <w:type w:val="continuous"/>
          <w:pgSz w:w="11906" w:h="16838" w:code="9"/>
          <w:pgMar w:top="1701" w:right="1701" w:bottom="1701" w:left="2268" w:header="709" w:footer="709" w:gutter="0"/>
          <w:cols w:num="2" w:space="708"/>
          <w:docGrid w:linePitch="360"/>
        </w:sectPr>
      </w:pPr>
    </w:p>
    <w:p w:rsidR="001F4F5A" w:rsidRDefault="001F4F5A" w:rsidP="008A7371">
      <w:pPr>
        <w:spacing w:after="0" w:line="240" w:lineRule="auto"/>
        <w:jc w:val="both"/>
        <w:rPr>
          <w:rFonts w:cs="Times New Roman"/>
          <w:b/>
          <w:szCs w:val="24"/>
        </w:rPr>
      </w:pPr>
      <w:r w:rsidRPr="000429D9">
        <w:rPr>
          <w:rFonts w:cs="Times New Roman"/>
          <w:b/>
          <w:szCs w:val="24"/>
        </w:rPr>
        <w:lastRenderedPageBreak/>
        <w:t xml:space="preserve">Daftar Pustaka </w:t>
      </w:r>
    </w:p>
    <w:p w:rsidR="00E77395" w:rsidRDefault="00E77395" w:rsidP="008A7371">
      <w:pPr>
        <w:spacing w:after="0" w:line="240" w:lineRule="auto"/>
        <w:jc w:val="both"/>
        <w:rPr>
          <w:rFonts w:cs="Times New Roman"/>
          <w:b/>
          <w:szCs w:val="24"/>
        </w:rPr>
      </w:pPr>
    </w:p>
    <w:p w:rsidR="00E77395" w:rsidRPr="00E7739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E77395">
        <w:rPr>
          <w:rFonts w:ascii="Times New Roman" w:hAnsi="Times New Roman" w:cs="Times New Roman"/>
          <w:sz w:val="24"/>
          <w:szCs w:val="24"/>
        </w:rPr>
        <w:t xml:space="preserve">BPS, Provinsi Kalimantan Barat. 2013. Profil Data Badan Pusat Statistik Provinsi Kalimantan Barat. </w:t>
      </w:r>
    </w:p>
    <w:p w:rsidR="00E77395" w:rsidRPr="00E77395" w:rsidRDefault="00E77395" w:rsidP="00E77395">
      <w:pPr>
        <w:pStyle w:val="ListParagraph"/>
        <w:numPr>
          <w:ilvl w:val="0"/>
          <w:numId w:val="19"/>
        </w:numPr>
        <w:spacing w:line="276" w:lineRule="auto"/>
        <w:ind w:left="426" w:hanging="426"/>
        <w:contextualSpacing/>
        <w:jc w:val="both"/>
        <w:rPr>
          <w:rStyle w:val="fontstyle01"/>
          <w:rFonts w:ascii="Times New Roman" w:hAnsi="Times New Roman" w:cs="Times New Roman"/>
          <w:color w:val="auto"/>
        </w:rPr>
      </w:pPr>
      <w:r w:rsidRPr="00E77395">
        <w:rPr>
          <w:rStyle w:val="fontstyle01"/>
          <w:rFonts w:ascii="Times New Roman" w:hAnsi="Times New Roman" w:cs="Times New Roman"/>
        </w:rPr>
        <w:t xml:space="preserve">Effendi, Nasrul, 2008. </w:t>
      </w:r>
      <w:r w:rsidRPr="00E77395">
        <w:rPr>
          <w:rStyle w:val="fontstyle21"/>
          <w:rFonts w:ascii="Times New Roman" w:hAnsi="Times New Roman" w:cs="Times New Roman"/>
        </w:rPr>
        <w:t xml:space="preserve">Dasar-Dasar Perawatan Kesehatan Masyarakat, </w:t>
      </w:r>
      <w:r w:rsidRPr="00E77395">
        <w:rPr>
          <w:rStyle w:val="fontstyle01"/>
          <w:rFonts w:ascii="Times New Roman" w:hAnsi="Times New Roman" w:cs="Times New Roman"/>
        </w:rPr>
        <w:t>Jakarta :</w:t>
      </w:r>
      <w:r>
        <w:rPr>
          <w:rStyle w:val="fontstyle01"/>
          <w:rFonts w:ascii="Times New Roman" w:hAnsi="Times New Roman" w:cs="Times New Roman"/>
          <w:lang w:val="id-ID"/>
        </w:rPr>
        <w:t xml:space="preserve"> </w:t>
      </w:r>
      <w:r w:rsidRPr="00E77395">
        <w:rPr>
          <w:rStyle w:val="fontstyle01"/>
          <w:rFonts w:ascii="Times New Roman" w:hAnsi="Times New Roman" w:cs="Times New Roman"/>
        </w:rPr>
        <w:t>EGC.</w:t>
      </w:r>
    </w:p>
    <w:p w:rsidR="00E77395" w:rsidRPr="00D63D55" w:rsidRDefault="00E77395" w:rsidP="00E77395">
      <w:pPr>
        <w:pStyle w:val="ListParagraph"/>
        <w:numPr>
          <w:ilvl w:val="0"/>
          <w:numId w:val="19"/>
        </w:numPr>
        <w:spacing w:line="276" w:lineRule="auto"/>
        <w:ind w:left="426" w:hanging="426"/>
        <w:contextualSpacing/>
        <w:jc w:val="both"/>
        <w:rPr>
          <w:rStyle w:val="fontstyle01"/>
          <w:rFonts w:ascii="Times New Roman" w:hAnsi="Times New Roman" w:cs="Times New Roman"/>
          <w:color w:val="auto"/>
        </w:rPr>
      </w:pPr>
      <w:r w:rsidRPr="00D63D55">
        <w:rPr>
          <w:rStyle w:val="fontstyle01"/>
          <w:rFonts w:ascii="Times New Roman" w:hAnsi="Times New Roman" w:cs="Times New Roman"/>
        </w:rPr>
        <w:t>Wahyuni. 2003. Kajian terhadap Kesejahteraan Penduduk Lanjut Usia di</w:t>
      </w:r>
      <w:r w:rsidRPr="00D63D55">
        <w:rPr>
          <w:rFonts w:ascii="Times New Roman" w:hAnsi="Times New Roman" w:cs="Times New Roman"/>
          <w:color w:val="000000"/>
          <w:sz w:val="24"/>
          <w:szCs w:val="24"/>
        </w:rPr>
        <w:br/>
      </w:r>
      <w:r w:rsidRPr="00D63D55">
        <w:rPr>
          <w:rStyle w:val="fontstyle01"/>
          <w:rFonts w:ascii="Times New Roman" w:hAnsi="Times New Roman" w:cs="Times New Roman"/>
        </w:rPr>
        <w:t>Pedesaan. Laporan Riset Unggulan Terpadu VIII Bidang Dinamika</w:t>
      </w:r>
      <w:r w:rsidRPr="00D63D55">
        <w:rPr>
          <w:rFonts w:ascii="Times New Roman" w:hAnsi="Times New Roman" w:cs="Times New Roman"/>
          <w:color w:val="000000"/>
          <w:sz w:val="24"/>
          <w:szCs w:val="24"/>
        </w:rPr>
        <w:br/>
      </w:r>
      <w:r w:rsidRPr="00D63D55">
        <w:rPr>
          <w:rStyle w:val="fontstyle01"/>
          <w:rFonts w:ascii="Times New Roman" w:hAnsi="Times New Roman" w:cs="Times New Roman"/>
        </w:rPr>
        <w:t>Sosial, Ekonomi, dan Budaya. IPB, Bogor.</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Pr>
          <w:rStyle w:val="fontstyle01"/>
          <w:rFonts w:ascii="Times New Roman" w:hAnsi="Times New Roman" w:cs="Times New Roman"/>
        </w:rPr>
        <w:t xml:space="preserve">Kementerian Kesehatan R.I. </w:t>
      </w:r>
      <w:r>
        <w:rPr>
          <w:rStyle w:val="fontstyle01"/>
          <w:rFonts w:ascii="Times New Roman" w:hAnsi="Times New Roman" w:cs="Times New Roman"/>
          <w:lang w:val="id-ID"/>
        </w:rPr>
        <w:t>.</w:t>
      </w:r>
      <w:r w:rsidRPr="00D63D55">
        <w:rPr>
          <w:rStyle w:val="fontstyle01"/>
          <w:rFonts w:ascii="Times New Roman" w:hAnsi="Times New Roman" w:cs="Times New Roman"/>
        </w:rPr>
        <w:t xml:space="preserve">2011. </w:t>
      </w:r>
      <w:r w:rsidRPr="00D63D55">
        <w:rPr>
          <w:rStyle w:val="fontstyle21"/>
          <w:rFonts w:ascii="Times New Roman" w:hAnsi="Times New Roman" w:cs="Times New Roman"/>
        </w:rPr>
        <w:t>Pedoman Puskesmas Santun Usia Lanjut</w:t>
      </w:r>
      <w:r w:rsidRPr="00D63D55">
        <w:rPr>
          <w:rFonts w:ascii="Times New Roman" w:hAnsi="Times New Roman" w:cs="Times New Roman"/>
          <w:i/>
          <w:iCs/>
          <w:color w:val="000000"/>
          <w:sz w:val="24"/>
          <w:szCs w:val="24"/>
        </w:rPr>
        <w:br/>
      </w:r>
      <w:r w:rsidRPr="00D63D55">
        <w:rPr>
          <w:rStyle w:val="fontstyle21"/>
          <w:rFonts w:ascii="Times New Roman" w:hAnsi="Times New Roman" w:cs="Times New Roman"/>
        </w:rPr>
        <w:t>Bagi Petugas Puskesmas</w:t>
      </w:r>
      <w:r w:rsidRPr="00D63D55">
        <w:rPr>
          <w:rStyle w:val="fontstyle01"/>
          <w:rFonts w:ascii="Times New Roman" w:hAnsi="Times New Roman" w:cs="Times New Roman"/>
        </w:rPr>
        <w:t>. Jakarta:Kementerian Kesehatan Indonesia.</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Pr>
          <w:rFonts w:ascii="Times New Roman" w:hAnsi="Times New Roman" w:cs="Times New Roman"/>
          <w:color w:val="000000"/>
          <w:sz w:val="24"/>
          <w:szCs w:val="24"/>
        </w:rPr>
        <w:t>Friedman &amp; Marilyn.</w:t>
      </w:r>
      <w:r w:rsidRPr="00D63D55">
        <w:rPr>
          <w:rFonts w:ascii="Times New Roman" w:hAnsi="Times New Roman" w:cs="Times New Roman"/>
          <w:color w:val="000000"/>
          <w:sz w:val="24"/>
          <w:szCs w:val="24"/>
        </w:rPr>
        <w:t xml:space="preserve">2008. </w:t>
      </w:r>
      <w:r w:rsidRPr="00D63D55">
        <w:rPr>
          <w:rFonts w:ascii="Times New Roman" w:hAnsi="Times New Roman" w:cs="Times New Roman"/>
          <w:i/>
          <w:iCs/>
          <w:color w:val="000000"/>
          <w:sz w:val="24"/>
          <w:szCs w:val="24"/>
        </w:rPr>
        <w:t>Keperawatan Keluarga :Teoridan Praktik (Edisi.3)</w:t>
      </w:r>
      <w:r w:rsidRPr="00D63D55">
        <w:rPr>
          <w:rFonts w:ascii="Times New Roman" w:hAnsi="Times New Roman" w:cs="Times New Roman"/>
          <w:color w:val="000000"/>
          <w:sz w:val="24"/>
          <w:szCs w:val="24"/>
        </w:rPr>
        <w:t>Jakarta: EGC</w:t>
      </w:r>
      <w:r w:rsidRPr="00D63D55">
        <w:rPr>
          <w:rFonts w:ascii="Times New Roman" w:hAnsi="Times New Roman" w:cs="Times New Roman"/>
          <w:sz w:val="24"/>
          <w:szCs w:val="24"/>
        </w:rPr>
        <w:t xml:space="preserve"> </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D63D55">
        <w:rPr>
          <w:rFonts w:ascii="Times New Roman" w:hAnsi="Times New Roman" w:cs="Times New Roman"/>
          <w:color w:val="000000"/>
          <w:sz w:val="24"/>
          <w:szCs w:val="24"/>
        </w:rPr>
        <w:lastRenderedPageBreak/>
        <w:t xml:space="preserve">Widjajono, U. </w:t>
      </w:r>
      <w:r>
        <w:rPr>
          <w:rFonts w:ascii="Times New Roman" w:hAnsi="Times New Roman" w:cs="Times New Roman"/>
          <w:color w:val="000000"/>
          <w:sz w:val="24"/>
          <w:szCs w:val="24"/>
        </w:rPr>
        <w:t>2009</w:t>
      </w:r>
      <w:r w:rsidRPr="00D63D55">
        <w:rPr>
          <w:rFonts w:ascii="Times New Roman" w:hAnsi="Times New Roman" w:cs="Times New Roman"/>
          <w:color w:val="000000"/>
          <w:sz w:val="24"/>
          <w:szCs w:val="24"/>
        </w:rPr>
        <w:t>. PartisipasiLansia Dalam Kegiatan</w:t>
      </w:r>
      <w:r w:rsidRPr="00D63D55">
        <w:rPr>
          <w:rFonts w:ascii="Times New Roman" w:hAnsi="Times New Roman" w:cs="Times New Roman"/>
          <w:color w:val="000000"/>
          <w:sz w:val="24"/>
          <w:szCs w:val="24"/>
        </w:rPr>
        <w:br/>
        <w:t>Posyandu Plus di DusunSoragan Desa Ngestiharjo</w:t>
      </w:r>
      <w:r w:rsidRPr="00D63D55">
        <w:rPr>
          <w:rFonts w:ascii="Times New Roman" w:hAnsi="Times New Roman" w:cs="Times New Roman"/>
          <w:color w:val="000000"/>
          <w:sz w:val="24"/>
          <w:szCs w:val="24"/>
        </w:rPr>
        <w:br/>
        <w:t xml:space="preserve">Kecamatan Kasihan KabupatenBantul . </w:t>
      </w:r>
      <w:r w:rsidRPr="00D63D55">
        <w:rPr>
          <w:rFonts w:ascii="Times New Roman" w:hAnsi="Times New Roman" w:cs="Times New Roman"/>
          <w:i/>
          <w:iCs/>
          <w:color w:val="000000"/>
          <w:sz w:val="24"/>
          <w:szCs w:val="24"/>
        </w:rPr>
        <w:t xml:space="preserve">M Power, </w:t>
      </w:r>
      <w:r w:rsidRPr="00D63D55">
        <w:rPr>
          <w:rFonts w:ascii="Times New Roman" w:hAnsi="Times New Roman" w:cs="Times New Roman"/>
          <w:color w:val="000000"/>
          <w:sz w:val="24"/>
          <w:szCs w:val="24"/>
        </w:rPr>
        <w:t>Vol.9 No.9</w:t>
      </w:r>
      <w:r w:rsidRPr="00D63D55">
        <w:rPr>
          <w:rFonts w:ascii="Times New Roman" w:hAnsi="Times New Roman" w:cs="Times New Roman"/>
          <w:color w:val="000000"/>
          <w:sz w:val="24"/>
          <w:szCs w:val="24"/>
        </w:rPr>
        <w:br/>
        <w:t>Maret 2009.</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D63D55">
        <w:rPr>
          <w:rFonts w:ascii="Times New Roman" w:hAnsi="Times New Roman" w:cs="Times New Roman"/>
          <w:color w:val="000000"/>
          <w:sz w:val="24"/>
          <w:szCs w:val="24"/>
        </w:rPr>
        <w:t>Rosyid, Fahrun., Uliyah, Musrifatul.,</w:t>
      </w:r>
      <w:r w:rsidR="00221F29">
        <w:rPr>
          <w:rFonts w:ascii="Times New Roman" w:hAnsi="Times New Roman" w:cs="Times New Roman"/>
          <w:color w:val="000000"/>
          <w:sz w:val="24"/>
          <w:szCs w:val="24"/>
        </w:rPr>
        <w:t xml:space="preserve">&amp; Hasanah, Uswatun. </w:t>
      </w:r>
      <w:r w:rsidRPr="00D63D55">
        <w:rPr>
          <w:rFonts w:ascii="Times New Roman" w:hAnsi="Times New Roman" w:cs="Times New Roman"/>
          <w:color w:val="000000"/>
          <w:sz w:val="24"/>
          <w:szCs w:val="24"/>
        </w:rPr>
        <w:t>2009.Faktor-faktor Yang</w:t>
      </w:r>
      <w:r w:rsidR="00221F29">
        <w:rPr>
          <w:rFonts w:ascii="Times New Roman" w:hAnsi="Times New Roman" w:cs="Times New Roman"/>
          <w:color w:val="000000"/>
          <w:sz w:val="24"/>
          <w:szCs w:val="24"/>
          <w:lang w:val="id-ID"/>
        </w:rPr>
        <w:t xml:space="preserve"> </w:t>
      </w:r>
      <w:r w:rsidRPr="00D63D55">
        <w:rPr>
          <w:rFonts w:ascii="Times New Roman" w:hAnsi="Times New Roman" w:cs="Times New Roman"/>
          <w:color w:val="000000"/>
          <w:sz w:val="24"/>
          <w:szCs w:val="24"/>
        </w:rPr>
        <w:t>Mempengaruhi Kunjungan Lansia Ke Posyandu Lansia Di RW.VII Kelurahan</w:t>
      </w:r>
      <w:r w:rsidR="00221F29">
        <w:rPr>
          <w:rFonts w:ascii="Times New Roman" w:hAnsi="Times New Roman" w:cs="Times New Roman"/>
          <w:color w:val="000000"/>
          <w:sz w:val="24"/>
          <w:szCs w:val="24"/>
          <w:lang w:val="id-ID"/>
        </w:rPr>
        <w:t xml:space="preserve"> </w:t>
      </w:r>
      <w:r w:rsidRPr="00D63D55">
        <w:rPr>
          <w:rFonts w:ascii="Times New Roman" w:hAnsi="Times New Roman" w:cs="Times New Roman"/>
          <w:color w:val="000000"/>
          <w:sz w:val="24"/>
          <w:szCs w:val="24"/>
        </w:rPr>
        <w:t xml:space="preserve">Wonokusumo Kecamatan Semampir Surabaya. </w:t>
      </w:r>
      <w:r w:rsidRPr="00D63D55">
        <w:rPr>
          <w:rFonts w:ascii="Times New Roman" w:hAnsi="Times New Roman" w:cs="Times New Roman"/>
          <w:i/>
          <w:iCs/>
          <w:color w:val="000000"/>
          <w:sz w:val="24"/>
          <w:szCs w:val="24"/>
        </w:rPr>
        <w:t xml:space="preserve">Journal From UMSurabaya. </w:t>
      </w:r>
      <w:r w:rsidRPr="00D63D55">
        <w:rPr>
          <w:rFonts w:ascii="Times New Roman" w:hAnsi="Times New Roman" w:cs="Times New Roman"/>
          <w:color w:val="000000"/>
          <w:sz w:val="24"/>
          <w:szCs w:val="24"/>
        </w:rPr>
        <w:t>Vol.5</w:t>
      </w:r>
      <w:r w:rsidR="00221F29">
        <w:rPr>
          <w:rFonts w:ascii="Times New Roman" w:hAnsi="Times New Roman" w:cs="Times New Roman"/>
          <w:color w:val="000000"/>
          <w:sz w:val="24"/>
          <w:szCs w:val="24"/>
          <w:lang w:val="id-ID"/>
        </w:rPr>
        <w:t xml:space="preserve"> </w:t>
      </w:r>
      <w:r w:rsidRPr="00D63D55">
        <w:rPr>
          <w:rFonts w:ascii="Times New Roman" w:hAnsi="Times New Roman" w:cs="Times New Roman"/>
          <w:color w:val="000000"/>
          <w:sz w:val="24"/>
          <w:szCs w:val="24"/>
        </w:rPr>
        <w:t>No.1 Februari 2010</w:t>
      </w:r>
      <w:r w:rsidRPr="00D63D55">
        <w:rPr>
          <w:rFonts w:ascii="Times New Roman" w:hAnsi="Times New Roman" w:cs="Times New Roman"/>
          <w:i/>
          <w:iCs/>
          <w:color w:val="000000"/>
          <w:sz w:val="24"/>
          <w:szCs w:val="24"/>
        </w:rPr>
        <w:t>.</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D63D55">
        <w:rPr>
          <w:rFonts w:ascii="Times New Roman" w:hAnsi="Times New Roman" w:cs="Times New Roman"/>
          <w:color w:val="000000"/>
          <w:sz w:val="24"/>
          <w:szCs w:val="24"/>
        </w:rPr>
        <w:t xml:space="preserve">Lestari, Puji., Hadisaputro, Soeharyo., &amp; Pranarka, Kris. 2011. Beberapa Faktor yang Berperan Terhadap Keaktifan Kunjungan Lansia ke Posyandu Studi Kasus di Desa Tamantintro Kecamatan Kasihan Kabupaten Bantul DIY. </w:t>
      </w:r>
      <w:r w:rsidRPr="00D63D55">
        <w:rPr>
          <w:rFonts w:ascii="Times New Roman" w:hAnsi="Times New Roman" w:cs="Times New Roman"/>
          <w:i/>
          <w:iCs/>
          <w:color w:val="000000"/>
          <w:sz w:val="24"/>
          <w:szCs w:val="24"/>
        </w:rPr>
        <w:t>Media Medika Indonesia</w:t>
      </w:r>
      <w:r w:rsidR="00221F29">
        <w:rPr>
          <w:rFonts w:ascii="Times New Roman" w:hAnsi="Times New Roman" w:cs="Times New Roman"/>
          <w:i/>
          <w:iCs/>
          <w:color w:val="000000"/>
          <w:sz w:val="24"/>
          <w:szCs w:val="24"/>
          <w:lang w:val="id-ID"/>
        </w:rPr>
        <w:t>.</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D63D55">
        <w:rPr>
          <w:rFonts w:ascii="Times New Roman" w:hAnsi="Times New Roman" w:cs="Times New Roman"/>
          <w:sz w:val="24"/>
          <w:szCs w:val="24"/>
        </w:rPr>
        <w:t>Marli</w:t>
      </w:r>
      <w:r w:rsidR="00221F29">
        <w:rPr>
          <w:rFonts w:ascii="Times New Roman" w:hAnsi="Times New Roman" w:cs="Times New Roman"/>
          <w:sz w:val="24"/>
          <w:szCs w:val="24"/>
        </w:rPr>
        <w:t>na</w:t>
      </w:r>
      <w:r w:rsidR="00221F29">
        <w:rPr>
          <w:rFonts w:ascii="Times New Roman" w:hAnsi="Times New Roman" w:cs="Times New Roman"/>
          <w:sz w:val="24"/>
          <w:szCs w:val="24"/>
          <w:lang w:val="id-ID"/>
        </w:rPr>
        <w:t>.</w:t>
      </w:r>
      <w:r w:rsidRPr="00D63D55">
        <w:rPr>
          <w:rFonts w:ascii="Times New Roman" w:hAnsi="Times New Roman" w:cs="Times New Roman"/>
          <w:sz w:val="24"/>
          <w:szCs w:val="24"/>
        </w:rPr>
        <w:t>2012</w:t>
      </w:r>
      <w:r w:rsidR="00221F29">
        <w:rPr>
          <w:rFonts w:ascii="Times New Roman" w:hAnsi="Times New Roman" w:cs="Times New Roman"/>
          <w:sz w:val="24"/>
          <w:szCs w:val="24"/>
          <w:lang w:val="id-ID"/>
        </w:rPr>
        <w:t>.</w:t>
      </w:r>
      <w:r w:rsidRPr="00D63D55">
        <w:rPr>
          <w:rFonts w:ascii="Times New Roman" w:hAnsi="Times New Roman" w:cs="Times New Roman"/>
          <w:sz w:val="24"/>
          <w:szCs w:val="24"/>
        </w:rPr>
        <w:t xml:space="preserve"> </w:t>
      </w:r>
      <w:r w:rsidRPr="00D63D55">
        <w:rPr>
          <w:rFonts w:ascii="Times New Roman" w:hAnsi="Times New Roman" w:cs="Times New Roman"/>
          <w:bCs/>
          <w:color w:val="000000"/>
          <w:sz w:val="24"/>
          <w:szCs w:val="24"/>
        </w:rPr>
        <w:t>Faktor-Faktor Yang Berhubungan Dengan Keaktifan Lansia Di Kelompok Lansia “Melati B” Kelurahan Abadi Jaya Di Wilayah Kerja Puskesmas Abadi Jaya Kota Depok Provinsi Jawa Barat</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lang w:val="fi-FI"/>
        </w:rPr>
      </w:pPr>
      <w:r w:rsidRPr="00D63D55">
        <w:rPr>
          <w:rFonts w:ascii="Times New Roman" w:hAnsi="Times New Roman" w:cs="Times New Roman"/>
          <w:sz w:val="24"/>
          <w:szCs w:val="24"/>
        </w:rPr>
        <w:t xml:space="preserve">Notoatmodjo,  Soekidjo.  </w:t>
      </w:r>
      <w:r w:rsidRPr="00D63D55">
        <w:rPr>
          <w:rFonts w:ascii="Times New Roman" w:hAnsi="Times New Roman" w:cs="Times New Roman"/>
          <w:sz w:val="24"/>
          <w:szCs w:val="24"/>
          <w:lang w:val="fi-FI"/>
        </w:rPr>
        <w:t xml:space="preserve">2010. </w:t>
      </w:r>
      <w:r w:rsidRPr="00D63D55">
        <w:rPr>
          <w:rFonts w:ascii="Times New Roman" w:hAnsi="Times New Roman" w:cs="Times New Roman"/>
          <w:i/>
          <w:iCs/>
          <w:sz w:val="24"/>
          <w:szCs w:val="24"/>
          <w:lang w:val="fi-FI"/>
        </w:rPr>
        <w:t>Promosi Kesehatan Teori dan Aplikasi.</w:t>
      </w:r>
      <w:r w:rsidRPr="00D63D55">
        <w:rPr>
          <w:rFonts w:ascii="Times New Roman" w:hAnsi="Times New Roman" w:cs="Times New Roman"/>
          <w:sz w:val="24"/>
          <w:szCs w:val="24"/>
          <w:lang w:val="fi-FI"/>
        </w:rPr>
        <w:t xml:space="preserve"> Rineka Cipta. Jakarta.</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lang w:val="fi-FI"/>
        </w:rPr>
      </w:pPr>
      <w:r w:rsidRPr="00D63D55">
        <w:rPr>
          <w:rFonts w:ascii="Times New Roman" w:hAnsi="Times New Roman" w:cs="Times New Roman"/>
          <w:color w:val="000000"/>
          <w:sz w:val="24"/>
          <w:szCs w:val="24"/>
        </w:rPr>
        <w:t>Sunartyasih,</w:t>
      </w:r>
      <w:r w:rsidR="00221F29">
        <w:rPr>
          <w:rFonts w:ascii="Times New Roman" w:hAnsi="Times New Roman" w:cs="Times New Roman"/>
          <w:color w:val="000000"/>
          <w:sz w:val="24"/>
          <w:szCs w:val="24"/>
        </w:rPr>
        <w:t xml:space="preserve"> R., &amp; Linda, B. </w:t>
      </w:r>
      <w:r w:rsidRPr="00D63D55">
        <w:rPr>
          <w:rFonts w:ascii="Times New Roman" w:hAnsi="Times New Roman" w:cs="Times New Roman"/>
          <w:color w:val="000000"/>
          <w:sz w:val="24"/>
          <w:szCs w:val="24"/>
        </w:rPr>
        <w:t>2011. Hubungan Kendala Pelaksanaan Posbindu Dengan Kehadiran Lansia Di Posbindu RW.08 Kelurahan Palasari</w:t>
      </w:r>
      <w:r w:rsidRPr="00D63D55">
        <w:rPr>
          <w:rFonts w:ascii="Times New Roman" w:hAnsi="Times New Roman" w:cs="Times New Roman"/>
          <w:color w:val="000000"/>
          <w:sz w:val="24"/>
          <w:szCs w:val="24"/>
        </w:rPr>
        <w:br/>
        <w:t xml:space="preserve">Kecamatan Cibiru Kota Bandung. </w:t>
      </w:r>
      <w:r w:rsidRPr="00D63D55">
        <w:rPr>
          <w:rFonts w:ascii="Times New Roman" w:hAnsi="Times New Roman" w:cs="Times New Roman"/>
          <w:i/>
          <w:iCs/>
          <w:color w:val="000000"/>
          <w:sz w:val="24"/>
          <w:szCs w:val="24"/>
        </w:rPr>
        <w:t>Prosiding SNaPP2012 : Sains, Teknologi</w:t>
      </w:r>
      <w:r w:rsidRPr="00D63D55">
        <w:rPr>
          <w:rFonts w:ascii="Times New Roman" w:hAnsi="Times New Roman" w:cs="Times New Roman"/>
          <w:i/>
          <w:iCs/>
          <w:color w:val="000000"/>
          <w:sz w:val="24"/>
          <w:szCs w:val="24"/>
        </w:rPr>
        <w:br/>
        <w:t>dan Kesehatan</w:t>
      </w:r>
      <w:r w:rsidRPr="00D63D55">
        <w:rPr>
          <w:rFonts w:ascii="Times New Roman" w:hAnsi="Times New Roman" w:cs="Times New Roman"/>
          <w:color w:val="000000"/>
          <w:sz w:val="24"/>
          <w:szCs w:val="24"/>
        </w:rPr>
        <w:t>. ISSN 2089-3582.</w:t>
      </w:r>
    </w:p>
    <w:p w:rsidR="00E77395" w:rsidRPr="00D63D55" w:rsidRDefault="00221F29" w:rsidP="00E77395">
      <w:pPr>
        <w:pStyle w:val="ListParagraph"/>
        <w:numPr>
          <w:ilvl w:val="0"/>
          <w:numId w:val="19"/>
        </w:numPr>
        <w:spacing w:line="276" w:lineRule="auto"/>
        <w:ind w:left="426" w:hanging="426"/>
        <w:contextualSpacing/>
        <w:jc w:val="both"/>
        <w:rPr>
          <w:rFonts w:ascii="Times New Roman" w:hAnsi="Times New Roman" w:cs="Times New Roman"/>
          <w:sz w:val="24"/>
          <w:szCs w:val="24"/>
          <w:lang w:val="fi-FI"/>
        </w:rPr>
      </w:pPr>
      <w:r>
        <w:rPr>
          <w:rFonts w:ascii="Times New Roman" w:hAnsi="Times New Roman" w:cs="Times New Roman"/>
          <w:color w:val="000000"/>
          <w:sz w:val="24"/>
          <w:szCs w:val="24"/>
        </w:rPr>
        <w:t xml:space="preserve">Sulistyorini. </w:t>
      </w:r>
      <w:r w:rsidR="00E77395" w:rsidRPr="00D63D55">
        <w:rPr>
          <w:rFonts w:ascii="Times New Roman" w:hAnsi="Times New Roman" w:cs="Times New Roman"/>
          <w:color w:val="000000"/>
          <w:sz w:val="24"/>
          <w:szCs w:val="24"/>
        </w:rPr>
        <w:t xml:space="preserve">2010. </w:t>
      </w:r>
      <w:r w:rsidR="00E77395" w:rsidRPr="00D63D55">
        <w:rPr>
          <w:rFonts w:ascii="Times New Roman" w:hAnsi="Times New Roman" w:cs="Times New Roman"/>
          <w:i/>
          <w:iCs/>
          <w:color w:val="000000"/>
          <w:sz w:val="24"/>
          <w:szCs w:val="24"/>
        </w:rPr>
        <w:t>Posyandu dan desa siaga</w:t>
      </w:r>
      <w:r w:rsidR="00E77395" w:rsidRPr="00D63D55">
        <w:rPr>
          <w:rFonts w:ascii="Times New Roman" w:hAnsi="Times New Roman" w:cs="Times New Roman"/>
          <w:color w:val="000000"/>
          <w:sz w:val="24"/>
          <w:szCs w:val="24"/>
        </w:rPr>
        <w:t>. Yogyakarta : Nuha</w:t>
      </w:r>
      <w:r w:rsidR="00E77395" w:rsidRPr="00D63D55">
        <w:rPr>
          <w:rFonts w:ascii="Times New Roman" w:hAnsi="Times New Roman" w:cs="Times New Roman"/>
          <w:color w:val="000000"/>
          <w:sz w:val="24"/>
          <w:szCs w:val="24"/>
        </w:rPr>
        <w:br/>
        <w:t>Medika.</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lang w:val="fi-FI"/>
        </w:rPr>
      </w:pPr>
      <w:r w:rsidRPr="00D63D55">
        <w:rPr>
          <w:rFonts w:ascii="Times New Roman" w:hAnsi="Times New Roman" w:cs="Times New Roman"/>
          <w:color w:val="000000"/>
          <w:sz w:val="24"/>
          <w:szCs w:val="24"/>
        </w:rPr>
        <w:t xml:space="preserve">Jamalinah. 2013. Faktor-faktor yang Berhubungan dengan Pemanfaatan Posyandu Lansia. </w:t>
      </w:r>
      <w:r w:rsidRPr="00D63D55">
        <w:rPr>
          <w:rFonts w:ascii="Times New Roman" w:hAnsi="Times New Roman" w:cs="Times New Roman"/>
          <w:i/>
          <w:iCs/>
          <w:color w:val="000000"/>
          <w:sz w:val="24"/>
          <w:szCs w:val="24"/>
        </w:rPr>
        <w:t>Jurnal Media Komunikasi</w:t>
      </w:r>
      <w:r w:rsidRPr="00D63D55">
        <w:rPr>
          <w:rFonts w:ascii="Times New Roman" w:hAnsi="Times New Roman" w:cs="Times New Roman"/>
          <w:color w:val="000000"/>
          <w:sz w:val="24"/>
          <w:szCs w:val="24"/>
        </w:rPr>
        <w:t>. Vol.02,No.IX. Banda Aceh, STIKES</w:t>
      </w:r>
      <w:r w:rsidR="00221F29">
        <w:rPr>
          <w:rFonts w:ascii="Times New Roman" w:hAnsi="Times New Roman" w:cs="Times New Roman"/>
          <w:color w:val="000000"/>
          <w:sz w:val="24"/>
          <w:szCs w:val="24"/>
          <w:lang w:val="id-ID"/>
        </w:rPr>
        <w:t xml:space="preserve"> </w:t>
      </w:r>
      <w:r w:rsidRPr="00D63D55">
        <w:rPr>
          <w:rFonts w:ascii="Times New Roman" w:hAnsi="Times New Roman" w:cs="Times New Roman"/>
          <w:color w:val="000000"/>
          <w:sz w:val="24"/>
          <w:szCs w:val="24"/>
        </w:rPr>
        <w:t>U’budiya</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rPr>
      </w:pPr>
      <w:r w:rsidRPr="00D63D55">
        <w:rPr>
          <w:rFonts w:ascii="Times New Roman" w:hAnsi="Times New Roman" w:cs="Times New Roman"/>
          <w:sz w:val="24"/>
          <w:szCs w:val="24"/>
        </w:rPr>
        <w:t xml:space="preserve">Departemen Kesehatan RI. </w:t>
      </w:r>
      <w:r w:rsidR="00221F29">
        <w:rPr>
          <w:rFonts w:ascii="Times New Roman" w:hAnsi="Times New Roman" w:cs="Times New Roman"/>
          <w:sz w:val="24"/>
          <w:szCs w:val="24"/>
          <w:lang w:val="id-ID"/>
        </w:rPr>
        <w:t xml:space="preserve">2005. </w:t>
      </w:r>
      <w:r w:rsidRPr="00D63D55">
        <w:rPr>
          <w:rFonts w:ascii="Times New Roman" w:hAnsi="Times New Roman" w:cs="Times New Roman"/>
          <w:sz w:val="24"/>
          <w:szCs w:val="24"/>
        </w:rPr>
        <w:t>Pedoman Pembinaan Kesehatan Usia</w:t>
      </w:r>
      <w:r w:rsidR="00221F29">
        <w:rPr>
          <w:rFonts w:ascii="Times New Roman" w:hAnsi="Times New Roman" w:cs="Times New Roman"/>
          <w:sz w:val="24"/>
          <w:szCs w:val="24"/>
        </w:rPr>
        <w:t xml:space="preserve"> Lanjut Bagi Petugas Kesehatan</w:t>
      </w:r>
      <w:r w:rsidR="00221F29">
        <w:rPr>
          <w:rFonts w:ascii="Times New Roman" w:hAnsi="Times New Roman" w:cs="Times New Roman"/>
          <w:sz w:val="24"/>
          <w:szCs w:val="24"/>
          <w:lang w:val="id-ID"/>
        </w:rPr>
        <w:t>.</w:t>
      </w:r>
    </w:p>
    <w:p w:rsidR="00E77395" w:rsidRPr="00D63D55" w:rsidRDefault="00E77395" w:rsidP="00E77395">
      <w:pPr>
        <w:pStyle w:val="ListParagraph"/>
        <w:numPr>
          <w:ilvl w:val="0"/>
          <w:numId w:val="19"/>
        </w:numPr>
        <w:spacing w:line="276" w:lineRule="auto"/>
        <w:ind w:left="426" w:hanging="426"/>
        <w:contextualSpacing/>
        <w:jc w:val="both"/>
        <w:rPr>
          <w:rFonts w:ascii="Times New Roman" w:hAnsi="Times New Roman" w:cs="Times New Roman"/>
          <w:sz w:val="24"/>
          <w:szCs w:val="24"/>
          <w:lang w:val="fi-FI"/>
        </w:rPr>
      </w:pPr>
      <w:r w:rsidRPr="00D63D55">
        <w:rPr>
          <w:rFonts w:ascii="Times New Roman" w:hAnsi="Times New Roman" w:cs="Times New Roman"/>
          <w:sz w:val="24"/>
          <w:szCs w:val="24"/>
        </w:rPr>
        <w:t>Wahono. 2010.  Analisis Faktor-Faktor Yang Mempengaruhi Pemanfaatan Posyandu Lansia Di Gantungan Makamhaji</w:t>
      </w:r>
    </w:p>
    <w:p w:rsidR="00EA11DC" w:rsidRDefault="00EA11DC" w:rsidP="008A7371">
      <w:pPr>
        <w:spacing w:after="0"/>
      </w:pPr>
    </w:p>
    <w:sectPr w:rsidR="00EA11DC" w:rsidSect="005E3A9D">
      <w:type w:val="continuous"/>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1A" w:rsidRDefault="009D481A" w:rsidP="008A7371">
      <w:pPr>
        <w:spacing w:after="0" w:line="240" w:lineRule="auto"/>
      </w:pPr>
      <w:r>
        <w:separator/>
      </w:r>
    </w:p>
  </w:endnote>
  <w:endnote w:type="continuationSeparator" w:id="1">
    <w:p w:rsidR="009D481A" w:rsidRDefault="009D481A" w:rsidP="008A7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9D" w:rsidRDefault="005E3A9D">
    <w:pPr>
      <w:pStyle w:val="Footer"/>
      <w:jc w:val="right"/>
    </w:pPr>
  </w:p>
  <w:p w:rsidR="005E3A9D" w:rsidRDefault="005E3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1A" w:rsidRDefault="009D481A" w:rsidP="008A7371">
      <w:pPr>
        <w:spacing w:after="0" w:line="240" w:lineRule="auto"/>
      </w:pPr>
      <w:r>
        <w:separator/>
      </w:r>
    </w:p>
  </w:footnote>
  <w:footnote w:type="continuationSeparator" w:id="1">
    <w:p w:rsidR="009D481A" w:rsidRDefault="009D481A" w:rsidP="008A7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52"/>
    <w:multiLevelType w:val="hybridMultilevel"/>
    <w:tmpl w:val="F2CABFB4"/>
    <w:lvl w:ilvl="0" w:tplc="3AE2687A">
      <w:start w:val="1"/>
      <w:numFmt w:val="decimal"/>
      <w:lvlText w:val="%1."/>
      <w:lvlJc w:val="left"/>
      <w:pPr>
        <w:ind w:left="720" w:hanging="360"/>
      </w:pPr>
      <w:rPr>
        <w:rFonts w:ascii="Times New Roman" w:eastAsiaTheme="minorHAnsi" w:hAnsi="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583853"/>
    <w:multiLevelType w:val="hybridMultilevel"/>
    <w:tmpl w:val="F918C7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7D16D7"/>
    <w:multiLevelType w:val="hybridMultilevel"/>
    <w:tmpl w:val="595CA4D2"/>
    <w:lvl w:ilvl="0" w:tplc="2618BC48">
      <w:start w:val="1"/>
      <w:numFmt w:val="decimal"/>
      <w:lvlText w:val="%1."/>
      <w:lvlJc w:val="left"/>
      <w:pPr>
        <w:tabs>
          <w:tab w:val="num" w:pos="1620"/>
        </w:tabs>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976560"/>
    <w:multiLevelType w:val="hybridMultilevel"/>
    <w:tmpl w:val="5128E20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254C02CA"/>
    <w:multiLevelType w:val="hybridMultilevel"/>
    <w:tmpl w:val="ACFCB5FC"/>
    <w:lvl w:ilvl="0" w:tplc="AD622D0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B7541A"/>
    <w:multiLevelType w:val="hybridMultilevel"/>
    <w:tmpl w:val="4246CC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9A653C4"/>
    <w:multiLevelType w:val="hybridMultilevel"/>
    <w:tmpl w:val="9668C2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4B4E50"/>
    <w:multiLevelType w:val="hybridMultilevel"/>
    <w:tmpl w:val="554C9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EB60A9"/>
    <w:multiLevelType w:val="hybridMultilevel"/>
    <w:tmpl w:val="20F235D6"/>
    <w:lvl w:ilvl="0" w:tplc="DFC087A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965BD0"/>
    <w:multiLevelType w:val="hybridMultilevel"/>
    <w:tmpl w:val="08A05F8C"/>
    <w:lvl w:ilvl="0" w:tplc="E886019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0C3959"/>
    <w:multiLevelType w:val="hybridMultilevel"/>
    <w:tmpl w:val="974CC7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26772F"/>
    <w:multiLevelType w:val="hybridMultilevel"/>
    <w:tmpl w:val="3F4CB1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277B24"/>
    <w:multiLevelType w:val="hybridMultilevel"/>
    <w:tmpl w:val="CE8A1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007683"/>
    <w:multiLevelType w:val="hybridMultilevel"/>
    <w:tmpl w:val="C6A2F052"/>
    <w:lvl w:ilvl="0" w:tplc="1BF872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8141538"/>
    <w:multiLevelType w:val="hybridMultilevel"/>
    <w:tmpl w:val="968E5A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5C6CAD"/>
    <w:multiLevelType w:val="hybridMultilevel"/>
    <w:tmpl w:val="F7A6623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FD20F1A"/>
    <w:multiLevelType w:val="hybridMultilevel"/>
    <w:tmpl w:val="4C14F268"/>
    <w:lvl w:ilvl="0" w:tplc="6428C2D2">
      <w:start w:val="1"/>
      <w:numFmt w:val="decimal"/>
      <w:lvlText w:val="%1."/>
      <w:lvlJc w:val="left"/>
      <w:pPr>
        <w:tabs>
          <w:tab w:val="num" w:pos="900"/>
        </w:tabs>
        <w:ind w:left="900" w:hanging="360"/>
      </w:pPr>
      <w:rPr>
        <w:rFonts w:hint="default"/>
      </w:rPr>
    </w:lvl>
    <w:lvl w:ilvl="1" w:tplc="2618BC48">
      <w:start w:val="1"/>
      <w:numFmt w:val="decimal"/>
      <w:lvlText w:val="%2."/>
      <w:lvlJc w:val="left"/>
      <w:pPr>
        <w:tabs>
          <w:tab w:val="num" w:pos="1620"/>
        </w:tabs>
        <w:ind w:left="1620" w:hanging="360"/>
      </w:pPr>
      <w:rPr>
        <w:rFonts w:hint="default"/>
      </w:rPr>
    </w:lvl>
    <w:lvl w:ilvl="2" w:tplc="04210001">
      <w:start w:val="1"/>
      <w:numFmt w:val="bullet"/>
      <w:lvlText w:val=""/>
      <w:lvlJc w:val="left"/>
      <w:pPr>
        <w:tabs>
          <w:tab w:val="num" w:pos="2520"/>
        </w:tabs>
        <w:ind w:left="2520" w:hanging="360"/>
      </w:pPr>
      <w:rPr>
        <w:rFonts w:ascii="Symbol" w:hAnsi="Symbol" w:hint="default"/>
      </w:rPr>
    </w:lvl>
    <w:lvl w:ilvl="3" w:tplc="6428C2D2">
      <w:start w:val="1"/>
      <w:numFmt w:val="decimal"/>
      <w:lvlText w:val="%4."/>
      <w:lvlJc w:val="left"/>
      <w:pPr>
        <w:ind w:left="3060" w:hanging="360"/>
      </w:pPr>
      <w:rPr>
        <w:rFonts w:hint="default"/>
      </w:rPr>
    </w:lvl>
    <w:lvl w:ilvl="4" w:tplc="FD16F414">
      <w:start w:val="1"/>
      <w:numFmt w:val="lowerLetter"/>
      <w:lvlText w:val="%5."/>
      <w:lvlJc w:val="left"/>
      <w:pPr>
        <w:ind w:left="3780" w:hanging="360"/>
      </w:pPr>
      <w:rPr>
        <w:rFonts w:hint="default"/>
      </w:rPr>
    </w:lvl>
    <w:lvl w:ilvl="5" w:tplc="7340C42A">
      <w:start w:val="1"/>
      <w:numFmt w:val="decimal"/>
      <w:lvlText w:val="%6)"/>
      <w:lvlJc w:val="left"/>
      <w:pPr>
        <w:ind w:left="4680" w:hanging="360"/>
      </w:pPr>
      <w:rPr>
        <w:rFonts w:hint="default"/>
      </w:r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nsid w:val="729A50D6"/>
    <w:multiLevelType w:val="hybridMultilevel"/>
    <w:tmpl w:val="E654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FA2B48"/>
    <w:multiLevelType w:val="hybridMultilevel"/>
    <w:tmpl w:val="5E9049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576DFF"/>
    <w:multiLevelType w:val="hybridMultilevel"/>
    <w:tmpl w:val="2D405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8"/>
  </w:num>
  <w:num w:numId="5">
    <w:abstractNumId w:val="14"/>
  </w:num>
  <w:num w:numId="6">
    <w:abstractNumId w:val="11"/>
  </w:num>
  <w:num w:numId="7">
    <w:abstractNumId w:val="1"/>
  </w:num>
  <w:num w:numId="8">
    <w:abstractNumId w:val="10"/>
  </w:num>
  <w:num w:numId="9">
    <w:abstractNumId w:val="15"/>
  </w:num>
  <w:num w:numId="10">
    <w:abstractNumId w:val="17"/>
  </w:num>
  <w:num w:numId="11">
    <w:abstractNumId w:val="6"/>
  </w:num>
  <w:num w:numId="12">
    <w:abstractNumId w:val="7"/>
  </w:num>
  <w:num w:numId="13">
    <w:abstractNumId w:val="12"/>
  </w:num>
  <w:num w:numId="14">
    <w:abstractNumId w:val="5"/>
  </w:num>
  <w:num w:numId="15">
    <w:abstractNumId w:val="9"/>
  </w:num>
  <w:num w:numId="16">
    <w:abstractNumId w:val="3"/>
  </w:num>
  <w:num w:numId="17">
    <w:abstractNumId w:val="0"/>
  </w:num>
  <w:num w:numId="18">
    <w:abstractNumId w:val="2"/>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F4F5A"/>
    <w:rsid w:val="00046FB7"/>
    <w:rsid w:val="000A2D1B"/>
    <w:rsid w:val="000B5213"/>
    <w:rsid w:val="00112106"/>
    <w:rsid w:val="001206CE"/>
    <w:rsid w:val="001F4F5A"/>
    <w:rsid w:val="00221F29"/>
    <w:rsid w:val="00223D84"/>
    <w:rsid w:val="00470A71"/>
    <w:rsid w:val="004E6DBB"/>
    <w:rsid w:val="005817FD"/>
    <w:rsid w:val="0059036E"/>
    <w:rsid w:val="005A7BB1"/>
    <w:rsid w:val="005E3A9D"/>
    <w:rsid w:val="005E615C"/>
    <w:rsid w:val="005F0467"/>
    <w:rsid w:val="0066161F"/>
    <w:rsid w:val="0069186B"/>
    <w:rsid w:val="007256D6"/>
    <w:rsid w:val="007872F3"/>
    <w:rsid w:val="008A7371"/>
    <w:rsid w:val="00951F68"/>
    <w:rsid w:val="009A09D4"/>
    <w:rsid w:val="009D481A"/>
    <w:rsid w:val="00AB494C"/>
    <w:rsid w:val="00B742F3"/>
    <w:rsid w:val="00BB781B"/>
    <w:rsid w:val="00BD1E8D"/>
    <w:rsid w:val="00C2368F"/>
    <w:rsid w:val="00CB7513"/>
    <w:rsid w:val="00D1696E"/>
    <w:rsid w:val="00DD41EB"/>
    <w:rsid w:val="00DD642A"/>
    <w:rsid w:val="00E14C1B"/>
    <w:rsid w:val="00E77395"/>
    <w:rsid w:val="00EA11DC"/>
    <w:rsid w:val="00EF670A"/>
    <w:rsid w:val="00F21ACC"/>
    <w:rsid w:val="00F721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5A"/>
    <w:rPr>
      <w:rFonts w:ascii="Times New Roman" w:hAnsi="Times New Roman"/>
      <w:sz w:val="24"/>
    </w:rPr>
  </w:style>
  <w:style w:type="paragraph" w:styleId="Heading9">
    <w:name w:val="heading 9"/>
    <w:basedOn w:val="Normal"/>
    <w:next w:val="Normal"/>
    <w:link w:val="Heading9Char"/>
    <w:uiPriority w:val="99"/>
    <w:qFormat/>
    <w:rsid w:val="001F4F5A"/>
    <w:pPr>
      <w:keepNext/>
      <w:spacing w:after="0" w:line="480" w:lineRule="auto"/>
      <w:ind w:left="709"/>
      <w:jc w:val="center"/>
      <w:outlineLvl w:val="8"/>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1F4F5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4F5A"/>
    <w:pPr>
      <w:spacing w:line="240" w:lineRule="auto"/>
      <w:ind w:left="720"/>
    </w:pPr>
    <w:rPr>
      <w:rFonts w:ascii="Calibri" w:eastAsia="Times New Roman" w:hAnsi="Calibri" w:cs="Calibri"/>
      <w:sz w:val="22"/>
      <w:lang w:val="en-US"/>
    </w:rPr>
  </w:style>
  <w:style w:type="table" w:styleId="TableGrid">
    <w:name w:val="Table Grid"/>
    <w:basedOn w:val="TableNormal"/>
    <w:uiPriority w:val="99"/>
    <w:rsid w:val="001F4F5A"/>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F5A"/>
    <w:rPr>
      <w:rFonts w:cs="Times New Roman"/>
      <w:color w:val="0000FF" w:themeColor="hyperlink"/>
      <w:u w:val="single"/>
    </w:rPr>
  </w:style>
  <w:style w:type="paragraph" w:styleId="NormalWeb">
    <w:name w:val="Normal (Web)"/>
    <w:basedOn w:val="Normal"/>
    <w:uiPriority w:val="99"/>
    <w:rsid w:val="001F4F5A"/>
    <w:pPr>
      <w:spacing w:before="100" w:beforeAutospacing="1" w:after="100" w:afterAutospacing="1" w:line="240" w:lineRule="auto"/>
    </w:pPr>
    <w:rPr>
      <w:rFonts w:ascii="Calibri" w:eastAsia="Times New Roman" w:hAnsi="Calibri" w:cs="Calibri"/>
      <w:szCs w:val="24"/>
      <w:lang w:eastAsia="id-ID"/>
    </w:rPr>
  </w:style>
  <w:style w:type="character" w:styleId="Emphasis">
    <w:name w:val="Emphasis"/>
    <w:basedOn w:val="DefaultParagraphFont"/>
    <w:uiPriority w:val="20"/>
    <w:qFormat/>
    <w:rsid w:val="001F4F5A"/>
    <w:rPr>
      <w:rFonts w:cs="Times New Roman"/>
      <w:i/>
      <w:iCs/>
    </w:rPr>
  </w:style>
  <w:style w:type="paragraph" w:customStyle="1" w:styleId="Default">
    <w:name w:val="Default"/>
    <w:rsid w:val="001F4F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1F4F5A"/>
  </w:style>
  <w:style w:type="character" w:customStyle="1" w:styleId="l6">
    <w:name w:val="l6"/>
    <w:basedOn w:val="DefaultParagraphFont"/>
    <w:rsid w:val="001F4F5A"/>
  </w:style>
  <w:style w:type="paragraph" w:styleId="BodyTextIndent2">
    <w:name w:val="Body Text Indent 2"/>
    <w:basedOn w:val="Normal"/>
    <w:link w:val="BodyTextIndent2Char"/>
    <w:uiPriority w:val="99"/>
    <w:rsid w:val="001F4F5A"/>
    <w:pPr>
      <w:spacing w:after="120" w:line="480" w:lineRule="auto"/>
      <w:ind w:left="283"/>
    </w:pPr>
    <w:rPr>
      <w:rFonts w:eastAsia="Times New Roman" w:cs="Times New Roman"/>
      <w:szCs w:val="24"/>
      <w:lang w:val="en-US"/>
    </w:rPr>
  </w:style>
  <w:style w:type="character" w:customStyle="1" w:styleId="BodyTextIndent2Char">
    <w:name w:val="Body Text Indent 2 Char"/>
    <w:basedOn w:val="DefaultParagraphFont"/>
    <w:link w:val="BodyTextIndent2"/>
    <w:uiPriority w:val="99"/>
    <w:rsid w:val="001F4F5A"/>
    <w:rPr>
      <w:rFonts w:ascii="Times New Roman" w:eastAsia="Times New Roman" w:hAnsi="Times New Roman" w:cs="Times New Roman"/>
      <w:sz w:val="24"/>
      <w:szCs w:val="24"/>
      <w:lang w:val="en-US"/>
    </w:rPr>
  </w:style>
  <w:style w:type="paragraph" w:styleId="NoSpacing">
    <w:name w:val="No Spacing"/>
    <w:uiPriority w:val="1"/>
    <w:qFormat/>
    <w:rsid w:val="001F4F5A"/>
    <w:pPr>
      <w:spacing w:after="0" w:line="240" w:lineRule="auto"/>
    </w:pPr>
    <w:rPr>
      <w:rFonts w:eastAsia="Times New Roman"/>
      <w:lang w:val="en-US"/>
    </w:rPr>
  </w:style>
  <w:style w:type="character" w:customStyle="1" w:styleId="teks">
    <w:name w:val="teks"/>
    <w:basedOn w:val="DefaultParagraphFont"/>
    <w:rsid w:val="001F4F5A"/>
  </w:style>
  <w:style w:type="character" w:styleId="PageNumber">
    <w:name w:val="page number"/>
    <w:basedOn w:val="DefaultParagraphFont"/>
    <w:uiPriority w:val="99"/>
    <w:rsid w:val="001F4F5A"/>
  </w:style>
  <w:style w:type="paragraph" w:styleId="Header">
    <w:name w:val="header"/>
    <w:basedOn w:val="Normal"/>
    <w:link w:val="HeaderChar"/>
    <w:uiPriority w:val="99"/>
    <w:semiHidden/>
    <w:unhideWhenUsed/>
    <w:rsid w:val="001F4F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4F5A"/>
    <w:rPr>
      <w:rFonts w:ascii="Times New Roman" w:hAnsi="Times New Roman"/>
      <w:sz w:val="24"/>
    </w:rPr>
  </w:style>
  <w:style w:type="paragraph" w:styleId="Footer">
    <w:name w:val="footer"/>
    <w:basedOn w:val="Normal"/>
    <w:link w:val="FooterChar"/>
    <w:uiPriority w:val="99"/>
    <w:unhideWhenUsed/>
    <w:rsid w:val="001F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5A"/>
    <w:rPr>
      <w:rFonts w:ascii="Times New Roman" w:hAnsi="Times New Roman"/>
      <w:sz w:val="24"/>
    </w:rPr>
  </w:style>
  <w:style w:type="character" w:customStyle="1" w:styleId="fontstyle01">
    <w:name w:val="fontstyle01"/>
    <w:basedOn w:val="DefaultParagraphFont"/>
    <w:rsid w:val="00E7739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77395"/>
    <w:rPr>
      <w:rFonts w:ascii="TimesNewRomanPS-ItalicMT" w:hAnsi="TimesNewRomanPS-ItalicMT" w:hint="default"/>
      <w:b w:val="0"/>
      <w:bCs w:val="0"/>
      <w:i/>
      <w:iCs/>
      <w:color w:val="000000"/>
      <w:sz w:val="24"/>
      <w:szCs w:val="24"/>
    </w:rPr>
  </w:style>
  <w:style w:type="character" w:customStyle="1" w:styleId="alt-edited">
    <w:name w:val="alt-edited"/>
    <w:basedOn w:val="DefaultParagraphFont"/>
    <w:rsid w:val="005E6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ASTRI</cp:lastModifiedBy>
  <cp:revision>10</cp:revision>
  <cp:lastPrinted>2016-10-17T06:00:00Z</cp:lastPrinted>
  <dcterms:created xsi:type="dcterms:W3CDTF">2016-10-04T01:32:00Z</dcterms:created>
  <dcterms:modified xsi:type="dcterms:W3CDTF">2016-11-01T03:43:00Z</dcterms:modified>
</cp:coreProperties>
</file>