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C6" w:rsidRPr="00BF0EC6" w:rsidRDefault="00BF0EC6" w:rsidP="00825A2C">
      <w:pPr>
        <w:spacing w:after="0" w:line="240" w:lineRule="auto"/>
        <w:jc w:val="center"/>
        <w:rPr>
          <w:rFonts w:ascii="Times New Roman" w:hAnsi="Times New Roman" w:cs="Times New Roman"/>
          <w:b/>
          <w:bCs/>
          <w:sz w:val="24"/>
          <w:szCs w:val="24"/>
        </w:rPr>
      </w:pPr>
      <w:r w:rsidRPr="00BF0EC6">
        <w:rPr>
          <w:rFonts w:ascii="Times New Roman" w:hAnsi="Times New Roman" w:cs="Times New Roman"/>
          <w:b/>
          <w:bCs/>
          <w:sz w:val="24"/>
          <w:szCs w:val="24"/>
        </w:rPr>
        <w:t xml:space="preserve">RASIO PENAMBAHAN MADU DALAM  NACL UNTUK PENGENCERAN SPERMA TERHADAP FERTILISASI DAN DAYA TETAS TELUR </w:t>
      </w:r>
      <w:r w:rsidRPr="00BF0EC6">
        <w:rPr>
          <w:rFonts w:ascii="Times New Roman" w:hAnsi="Times New Roman" w:cs="Times New Roman"/>
          <w:b/>
          <w:sz w:val="24"/>
          <w:szCs w:val="24"/>
        </w:rPr>
        <w:t>IKAN TENGADAK (</w:t>
      </w:r>
      <w:r w:rsidRPr="00BF0EC6">
        <w:rPr>
          <w:rFonts w:ascii="Times New Roman" w:hAnsi="Times New Roman" w:cs="Times New Roman"/>
          <w:b/>
          <w:i/>
          <w:sz w:val="24"/>
          <w:szCs w:val="24"/>
        </w:rPr>
        <w:t>Barbonymus schwanenfeldii</w:t>
      </w:r>
      <w:r w:rsidRPr="00BF0EC6">
        <w:rPr>
          <w:rFonts w:ascii="Times New Roman" w:hAnsi="Times New Roman" w:cs="Times New Roman"/>
          <w:b/>
          <w:sz w:val="24"/>
          <w:szCs w:val="24"/>
        </w:rPr>
        <w:t>)</w:t>
      </w:r>
    </w:p>
    <w:p w:rsidR="007321AF" w:rsidRPr="00BF0EC6" w:rsidRDefault="007321AF" w:rsidP="007321AF">
      <w:pPr>
        <w:pStyle w:val="NoSpacing"/>
        <w:jc w:val="center"/>
        <w:rPr>
          <w:rFonts w:ascii="Times New Roman" w:hAnsi="Times New Roman" w:cs="Times New Roman"/>
          <w:b/>
          <w:sz w:val="28"/>
          <w:szCs w:val="28"/>
        </w:rPr>
      </w:pPr>
    </w:p>
    <w:p w:rsidR="00371F7E" w:rsidRPr="00BF0EC6" w:rsidRDefault="00BD62E6" w:rsidP="00BF0EC6">
      <w:pPr>
        <w:pStyle w:val="NoSpacing"/>
        <w:jc w:val="center"/>
        <w:rPr>
          <w:rFonts w:ascii="Times New Roman" w:hAnsi="Times New Roman" w:cs="Times New Roman"/>
          <w:sz w:val="24"/>
          <w:szCs w:val="24"/>
        </w:rPr>
      </w:pPr>
      <w:r>
        <w:rPr>
          <w:rFonts w:ascii="Times New Roman" w:hAnsi="Times New Roman" w:cs="Times New Roman"/>
          <w:sz w:val="24"/>
          <w:szCs w:val="24"/>
          <w:lang w:val="en-US"/>
        </w:rPr>
        <w:t>ADDITION</w:t>
      </w:r>
      <w:r w:rsidR="001530A2">
        <w:rPr>
          <w:rFonts w:ascii="Times New Roman" w:hAnsi="Times New Roman" w:cs="Times New Roman"/>
          <w:sz w:val="24"/>
          <w:szCs w:val="24"/>
        </w:rPr>
        <w:t xml:space="preserve"> RATION</w:t>
      </w:r>
      <w:r>
        <w:rPr>
          <w:rFonts w:ascii="Times New Roman" w:hAnsi="Times New Roman" w:cs="Times New Roman"/>
          <w:sz w:val="24"/>
          <w:szCs w:val="24"/>
          <w:lang w:val="en-US"/>
        </w:rPr>
        <w:t xml:space="preserve"> OF HONEY IN</w:t>
      </w:r>
      <w:r w:rsidR="003C12E2">
        <w:rPr>
          <w:rFonts w:ascii="Times New Roman" w:hAnsi="Times New Roman" w:cs="Times New Roman"/>
          <w:sz w:val="24"/>
          <w:szCs w:val="24"/>
        </w:rPr>
        <w:t xml:space="preserve"> NACL FOR SPERM DILUTION TO </w:t>
      </w:r>
      <w:r w:rsidR="00BF0EC6" w:rsidRPr="00BF0EC6">
        <w:rPr>
          <w:rFonts w:ascii="Times New Roman" w:hAnsi="Times New Roman" w:cs="Times New Roman"/>
          <w:sz w:val="24"/>
          <w:szCs w:val="24"/>
        </w:rPr>
        <w:t>FERTILITY AND</w:t>
      </w:r>
      <w:r w:rsidR="00EA516C">
        <w:rPr>
          <w:rFonts w:ascii="Times New Roman" w:hAnsi="Times New Roman" w:cs="Times New Roman"/>
          <w:sz w:val="24"/>
          <w:szCs w:val="24"/>
        </w:rPr>
        <w:t>HATCHABILITY</w:t>
      </w:r>
      <w:r w:rsidR="003C12E2">
        <w:rPr>
          <w:rFonts w:ascii="Times New Roman" w:hAnsi="Times New Roman" w:cs="Times New Roman"/>
          <w:sz w:val="24"/>
          <w:szCs w:val="24"/>
        </w:rPr>
        <w:t xml:space="preserve"> POWER</w:t>
      </w:r>
      <w:r w:rsidR="001530A2">
        <w:rPr>
          <w:rFonts w:ascii="Times New Roman" w:hAnsi="Times New Roman" w:cs="Times New Roman"/>
          <w:sz w:val="24"/>
          <w:szCs w:val="24"/>
        </w:rPr>
        <w:t xml:space="preserve"> OF </w:t>
      </w:r>
      <w:r w:rsidR="00EA516C">
        <w:rPr>
          <w:rFonts w:ascii="Times New Roman" w:hAnsi="Times New Roman" w:cs="Times New Roman"/>
          <w:sz w:val="24"/>
          <w:szCs w:val="24"/>
        </w:rPr>
        <w:t>TENGADAK</w:t>
      </w:r>
      <w:r w:rsidR="001530A2">
        <w:rPr>
          <w:rFonts w:ascii="Times New Roman" w:hAnsi="Times New Roman" w:cs="Times New Roman"/>
          <w:sz w:val="24"/>
          <w:szCs w:val="24"/>
        </w:rPr>
        <w:t xml:space="preserve"> EGG </w:t>
      </w:r>
      <w:r w:rsidR="00BF0EC6" w:rsidRPr="00BF0EC6">
        <w:rPr>
          <w:rFonts w:ascii="Times New Roman" w:hAnsi="Times New Roman" w:cs="Times New Roman"/>
          <w:i/>
          <w:sz w:val="24"/>
          <w:szCs w:val="24"/>
        </w:rPr>
        <w:t>(Barbonymus Schwanenfeldii</w:t>
      </w:r>
      <w:r w:rsidR="00BF0EC6" w:rsidRPr="00BF0EC6">
        <w:rPr>
          <w:rFonts w:ascii="Times New Roman" w:hAnsi="Times New Roman" w:cs="Times New Roman"/>
          <w:sz w:val="24"/>
          <w:szCs w:val="24"/>
        </w:rPr>
        <w:t>)</w:t>
      </w:r>
    </w:p>
    <w:p w:rsidR="00BF0EC6" w:rsidRPr="00BF0EC6" w:rsidRDefault="00BF0EC6" w:rsidP="00371F7E">
      <w:pPr>
        <w:pStyle w:val="NoSpacing"/>
        <w:jc w:val="center"/>
        <w:rPr>
          <w:rFonts w:ascii="Times New Roman" w:hAnsi="Times New Roman" w:cs="Times New Roman"/>
          <w:b/>
          <w:sz w:val="24"/>
          <w:szCs w:val="24"/>
        </w:rPr>
      </w:pPr>
    </w:p>
    <w:p w:rsidR="007321AF" w:rsidRPr="00371F7E" w:rsidRDefault="00BF0EC6" w:rsidP="00E47D8D">
      <w:pPr>
        <w:pStyle w:val="NoSpacing"/>
        <w:spacing w:line="360" w:lineRule="auto"/>
        <w:jc w:val="center"/>
        <w:rPr>
          <w:rFonts w:ascii="Times New Roman" w:hAnsi="Times New Roman" w:cs="Times New Roman"/>
          <w:b/>
          <w:lang w:val="en-US"/>
        </w:rPr>
      </w:pPr>
      <w:r>
        <w:rPr>
          <w:rFonts w:ascii="Times New Roman" w:hAnsi="Times New Roman" w:cs="Times New Roman"/>
          <w:b/>
          <w:lang w:val="en-US"/>
        </w:rPr>
        <w:t>Moch Syaidi</w:t>
      </w:r>
      <w:r w:rsidR="007321AF" w:rsidRPr="008723D4">
        <w:rPr>
          <w:rFonts w:ascii="Times New Roman" w:hAnsi="Times New Roman" w:cs="Times New Roman"/>
          <w:b/>
          <w:vertAlign w:val="superscript"/>
        </w:rPr>
        <w:t>(1</w:t>
      </w:r>
      <w:r w:rsidR="007321AF">
        <w:rPr>
          <w:rFonts w:ascii="Times New Roman" w:hAnsi="Times New Roman" w:cs="Times New Roman"/>
          <w:b/>
          <w:vertAlign w:val="superscript"/>
        </w:rPr>
        <w:t>)</w:t>
      </w:r>
      <w:r w:rsidR="007321AF">
        <w:rPr>
          <w:rFonts w:ascii="Times New Roman" w:hAnsi="Times New Roman" w:cs="Times New Roman"/>
          <w:b/>
        </w:rPr>
        <w:t xml:space="preserve">, </w:t>
      </w:r>
      <w:r w:rsidR="00861F01">
        <w:rPr>
          <w:rFonts w:ascii="Times New Roman" w:hAnsi="Times New Roman" w:cs="Times New Roman"/>
          <w:b/>
          <w:lang w:val="en-US"/>
        </w:rPr>
        <w:t>Rachimi</w:t>
      </w:r>
      <w:r w:rsidR="006E70DD">
        <w:rPr>
          <w:rFonts w:ascii="Times New Roman" w:hAnsi="Times New Roman" w:cs="Times New Roman"/>
          <w:b/>
          <w:vertAlign w:val="superscript"/>
        </w:rPr>
        <w:t>(</w:t>
      </w:r>
      <w:r w:rsidR="000B3F29">
        <w:rPr>
          <w:rFonts w:ascii="Times New Roman" w:hAnsi="Times New Roman" w:cs="Times New Roman"/>
          <w:b/>
          <w:vertAlign w:val="superscript"/>
          <w:lang w:val="en-US"/>
        </w:rPr>
        <w:t>2</w:t>
      </w:r>
      <w:r w:rsidR="007321AF">
        <w:rPr>
          <w:rFonts w:ascii="Times New Roman" w:hAnsi="Times New Roman" w:cs="Times New Roman"/>
          <w:b/>
          <w:vertAlign w:val="superscript"/>
        </w:rPr>
        <w:t>)</w:t>
      </w:r>
      <w:r w:rsidR="00861F01">
        <w:rPr>
          <w:rFonts w:ascii="Times New Roman" w:hAnsi="Times New Roman" w:cs="Times New Roman"/>
          <w:b/>
          <w:lang w:val="en-US"/>
        </w:rPr>
        <w:t>Eka Indah Raharjo</w:t>
      </w:r>
      <w:r w:rsidR="00371F7E" w:rsidRPr="008723D4">
        <w:rPr>
          <w:rFonts w:ascii="Times New Roman" w:hAnsi="Times New Roman" w:cs="Times New Roman"/>
          <w:b/>
          <w:vertAlign w:val="superscript"/>
        </w:rPr>
        <w:t>(2</w:t>
      </w:r>
      <w:r w:rsidR="00371F7E">
        <w:rPr>
          <w:rFonts w:ascii="Times New Roman" w:hAnsi="Times New Roman" w:cs="Times New Roman"/>
          <w:b/>
          <w:vertAlign w:val="superscript"/>
        </w:rPr>
        <w:t>)</w:t>
      </w:r>
    </w:p>
    <w:p w:rsidR="007321AF" w:rsidRPr="008723D4" w:rsidRDefault="00F00647" w:rsidP="00E47D8D">
      <w:pPr>
        <w:pStyle w:val="NoSpacing"/>
        <w:jc w:val="center"/>
        <w:rPr>
          <w:rFonts w:ascii="Times New Roman" w:hAnsi="Times New Roman" w:cs="Times New Roman"/>
          <w:b/>
        </w:rPr>
      </w:pPr>
      <w:r w:rsidRPr="00F00647">
        <w:rPr>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89.75pt;margin-top:6.1pt;width:256.5pt;height:0;z-index:251657728" o:connectortype="straight"/>
        </w:pict>
      </w:r>
    </w:p>
    <w:p w:rsidR="007321AF" w:rsidRPr="008723D4" w:rsidRDefault="007321AF" w:rsidP="00E47D8D">
      <w:pPr>
        <w:pStyle w:val="NoSpacing"/>
        <w:numPr>
          <w:ilvl w:val="0"/>
          <w:numId w:val="1"/>
        </w:numPr>
        <w:ind w:left="284"/>
        <w:jc w:val="center"/>
        <w:rPr>
          <w:rFonts w:ascii="Times New Roman" w:hAnsi="Times New Roman" w:cs="Times New Roman"/>
          <w:i/>
        </w:rPr>
      </w:pPr>
      <w:r w:rsidRPr="008723D4">
        <w:rPr>
          <w:rFonts w:ascii="Times New Roman" w:hAnsi="Times New Roman" w:cs="Times New Roman"/>
          <w:i/>
        </w:rPr>
        <w:t>Alumni Fakultas Perikanan dan Ilmu Kelautan, Universitas Muhammadiyah Pontianak</w:t>
      </w:r>
    </w:p>
    <w:p w:rsidR="007321AF" w:rsidRPr="008723D4" w:rsidRDefault="007321AF" w:rsidP="00E47D8D">
      <w:pPr>
        <w:pStyle w:val="Default"/>
        <w:numPr>
          <w:ilvl w:val="0"/>
          <w:numId w:val="1"/>
        </w:numPr>
        <w:ind w:left="284"/>
        <w:jc w:val="center"/>
        <w:rPr>
          <w:i/>
        </w:rPr>
      </w:pPr>
      <w:r w:rsidRPr="008723D4">
        <w:rPr>
          <w:i/>
          <w:iCs/>
          <w:sz w:val="22"/>
          <w:szCs w:val="22"/>
        </w:rPr>
        <w:t>Staff pengajar Fakultas Perikanan dan Ilmu Kelautan, Universitas Muhammadiyah Pontianak</w:t>
      </w:r>
    </w:p>
    <w:p w:rsidR="007321AF" w:rsidRPr="008723D4" w:rsidRDefault="00AC184F" w:rsidP="006E70DD">
      <w:pPr>
        <w:pStyle w:val="Default"/>
        <w:ind w:left="284"/>
        <w:jc w:val="center"/>
        <w:rPr>
          <w:i/>
        </w:rPr>
      </w:pPr>
      <w:r w:rsidRPr="00AC184F">
        <w:rPr>
          <w:i/>
        </w:rPr>
        <w:t>z</w:t>
      </w:r>
      <w:r w:rsidR="00137F9A" w:rsidRPr="00AC184F">
        <w:rPr>
          <w:i/>
        </w:rPr>
        <w:t>aidi_aja33@yahoo</w:t>
      </w:r>
      <w:r w:rsidR="006E70DD" w:rsidRPr="00AC184F">
        <w:rPr>
          <w:i/>
        </w:rPr>
        <w:t>.com</w:t>
      </w:r>
    </w:p>
    <w:p w:rsidR="00371F7E" w:rsidRPr="00AC184F" w:rsidRDefault="00371F7E" w:rsidP="00E47D8D">
      <w:pPr>
        <w:pStyle w:val="NoSpacing"/>
        <w:rPr>
          <w:rFonts w:ascii="Times New Roman" w:hAnsi="Times New Roman" w:cs="Times New Roman"/>
          <w:sz w:val="24"/>
          <w:szCs w:val="24"/>
        </w:rPr>
      </w:pPr>
    </w:p>
    <w:p w:rsidR="007321AF" w:rsidRPr="00AC184F" w:rsidRDefault="007321AF" w:rsidP="00E47D8D">
      <w:pPr>
        <w:spacing w:line="360" w:lineRule="auto"/>
        <w:jc w:val="center"/>
        <w:rPr>
          <w:rFonts w:ascii="Times New Roman" w:hAnsi="Times New Roman" w:cs="Times New Roman"/>
          <w:b/>
          <w:i/>
          <w:color w:val="000000" w:themeColor="text1"/>
          <w:sz w:val="24"/>
          <w:szCs w:val="24"/>
        </w:rPr>
      </w:pPr>
      <w:r w:rsidRPr="00097EC1">
        <w:rPr>
          <w:rFonts w:ascii="Times New Roman" w:hAnsi="Times New Roman" w:cs="Times New Roman"/>
          <w:b/>
          <w:i/>
          <w:color w:val="000000" w:themeColor="text1"/>
          <w:sz w:val="24"/>
          <w:szCs w:val="24"/>
        </w:rPr>
        <w:t>ABSTRAK</w:t>
      </w:r>
    </w:p>
    <w:p w:rsidR="00B6117C" w:rsidRDefault="0044633B" w:rsidP="00FB79DD">
      <w:pPr>
        <w:spacing w:after="0"/>
        <w:ind w:firstLine="720"/>
        <w:jc w:val="both"/>
        <w:rPr>
          <w:rFonts w:ascii="Times New Roman" w:hAnsi="Times New Roman" w:cs="Times New Roman"/>
          <w:i/>
          <w:sz w:val="20"/>
          <w:szCs w:val="20"/>
          <w:lang w:val="en-US"/>
        </w:rPr>
      </w:pPr>
      <w:r w:rsidRPr="00825A2C">
        <w:rPr>
          <w:rFonts w:ascii="Times New Roman" w:hAnsi="Times New Roman" w:cs="Times New Roman"/>
          <w:i/>
          <w:sz w:val="20"/>
          <w:szCs w:val="20"/>
        </w:rPr>
        <w:t>Penelitian ini bertujuan untuk men</w:t>
      </w:r>
      <w:r w:rsidRPr="00825A2C">
        <w:rPr>
          <w:rFonts w:ascii="Times New Roman" w:hAnsi="Times New Roman" w:cs="Times New Roman"/>
          <w:i/>
          <w:sz w:val="20"/>
          <w:szCs w:val="20"/>
          <w:lang w:val="en-US"/>
        </w:rPr>
        <w:t>entukan</w:t>
      </w:r>
      <w:r w:rsidRPr="00825A2C">
        <w:rPr>
          <w:rFonts w:ascii="Times New Roman" w:hAnsi="Times New Roman" w:cs="Times New Roman"/>
          <w:i/>
          <w:sz w:val="20"/>
          <w:szCs w:val="20"/>
        </w:rPr>
        <w:t xml:space="preserve"> rasio </w:t>
      </w:r>
      <w:r w:rsidRPr="00825A2C">
        <w:rPr>
          <w:rFonts w:ascii="Times New Roman" w:hAnsi="Times New Roman" w:cs="Times New Roman"/>
          <w:i/>
          <w:sz w:val="20"/>
          <w:szCs w:val="20"/>
          <w:lang w:val="en-US"/>
        </w:rPr>
        <w:t xml:space="preserve">penambahan madu dalam NaCl yang digunakan untuk </w:t>
      </w:r>
      <w:r w:rsidRPr="00825A2C">
        <w:rPr>
          <w:rFonts w:ascii="Times New Roman" w:hAnsi="Times New Roman" w:cs="Times New Roman"/>
          <w:i/>
          <w:sz w:val="20"/>
          <w:szCs w:val="20"/>
        </w:rPr>
        <w:t>penge</w:t>
      </w:r>
      <w:r w:rsidRPr="00825A2C">
        <w:rPr>
          <w:rFonts w:ascii="Times New Roman" w:hAnsi="Times New Roman" w:cs="Times New Roman"/>
          <w:i/>
          <w:sz w:val="20"/>
          <w:szCs w:val="20"/>
          <w:lang w:val="en-US"/>
        </w:rPr>
        <w:t>n</w:t>
      </w:r>
      <w:r w:rsidRPr="00825A2C">
        <w:rPr>
          <w:rFonts w:ascii="Times New Roman" w:hAnsi="Times New Roman" w:cs="Times New Roman"/>
          <w:i/>
          <w:sz w:val="20"/>
          <w:szCs w:val="20"/>
        </w:rPr>
        <w:t xml:space="preserve">ceran sperma </w:t>
      </w:r>
      <w:r w:rsidRPr="00825A2C">
        <w:rPr>
          <w:rFonts w:ascii="Times New Roman" w:hAnsi="Times New Roman" w:cs="Times New Roman"/>
          <w:i/>
          <w:sz w:val="20"/>
          <w:szCs w:val="20"/>
          <w:lang w:val="en-US"/>
        </w:rPr>
        <w:t>yang dapat menghasilkan</w:t>
      </w:r>
      <w:r w:rsidRPr="00825A2C">
        <w:rPr>
          <w:rFonts w:ascii="Times New Roman" w:hAnsi="Times New Roman" w:cs="Times New Roman"/>
          <w:i/>
          <w:sz w:val="20"/>
          <w:szCs w:val="20"/>
        </w:rPr>
        <w:t xml:space="preserve"> fertilisasi dan daya tetas telur </w:t>
      </w:r>
      <w:r w:rsidRPr="00825A2C">
        <w:rPr>
          <w:rFonts w:ascii="Times New Roman" w:eastAsia="Times New Roman" w:hAnsi="Times New Roman" w:cs="Times New Roman"/>
          <w:i/>
          <w:color w:val="000000" w:themeColor="text1"/>
          <w:sz w:val="20"/>
          <w:szCs w:val="20"/>
        </w:rPr>
        <w:t>ikan tengadak</w:t>
      </w:r>
      <w:r w:rsidRPr="00825A2C">
        <w:rPr>
          <w:rFonts w:ascii="Times New Roman" w:eastAsia="Times New Roman" w:hAnsi="Times New Roman" w:cs="Times New Roman"/>
          <w:i/>
          <w:color w:val="000000" w:themeColor="text1"/>
          <w:sz w:val="20"/>
          <w:szCs w:val="20"/>
          <w:lang w:val="en-US"/>
        </w:rPr>
        <w:t xml:space="preserve"> yang baik.</w:t>
      </w:r>
      <w:r w:rsidR="00597F87" w:rsidRPr="00825A2C">
        <w:rPr>
          <w:rFonts w:ascii="Times New Roman" w:hAnsi="Times New Roman" w:cs="Times New Roman"/>
          <w:i/>
          <w:sz w:val="20"/>
          <w:szCs w:val="20"/>
        </w:rPr>
        <w:t>.</w:t>
      </w:r>
      <w:r w:rsidR="007321AF" w:rsidRPr="00825A2C">
        <w:rPr>
          <w:rFonts w:ascii="Times New Roman" w:hAnsi="Times New Roman" w:cs="Times New Roman"/>
          <w:i/>
          <w:color w:val="000000" w:themeColor="text1"/>
          <w:sz w:val="20"/>
          <w:szCs w:val="20"/>
        </w:rPr>
        <w:t>Penelitian menggunakan Rancangan Acak Leng</w:t>
      </w:r>
      <w:r w:rsidR="001E639B" w:rsidRPr="00825A2C">
        <w:rPr>
          <w:rFonts w:ascii="Times New Roman" w:hAnsi="Times New Roman" w:cs="Times New Roman"/>
          <w:i/>
          <w:color w:val="000000" w:themeColor="text1"/>
          <w:sz w:val="20"/>
          <w:szCs w:val="20"/>
        </w:rPr>
        <w:t>kap (RAL) menurut Hanafiah (</w:t>
      </w:r>
      <w:r w:rsidR="001E639B" w:rsidRPr="00825A2C">
        <w:rPr>
          <w:rFonts w:ascii="Times New Roman" w:hAnsi="Times New Roman" w:cs="Times New Roman"/>
          <w:i/>
          <w:color w:val="000000" w:themeColor="text1"/>
          <w:sz w:val="20"/>
          <w:szCs w:val="20"/>
          <w:lang w:val="en-US"/>
        </w:rPr>
        <w:t>2012</w:t>
      </w:r>
      <w:r w:rsidR="007321AF" w:rsidRPr="00825A2C">
        <w:rPr>
          <w:rFonts w:ascii="Times New Roman" w:hAnsi="Times New Roman" w:cs="Times New Roman"/>
          <w:i/>
          <w:color w:val="000000" w:themeColor="text1"/>
          <w:sz w:val="20"/>
          <w:szCs w:val="20"/>
        </w:rPr>
        <w:t xml:space="preserve">), yang terdiri dari 4 perlakuan dan 3 ulangan. </w:t>
      </w:r>
      <w:r w:rsidRPr="00825A2C">
        <w:rPr>
          <w:rFonts w:ascii="Times New Roman" w:hAnsi="Times New Roman" w:cs="Times New Roman"/>
          <w:i/>
          <w:sz w:val="20"/>
          <w:szCs w:val="20"/>
          <w:lang w:val="en-US"/>
        </w:rPr>
        <w:t>Dimana Perlakuan menggunakan konsentrasi 0 ml madu/100 ml NaCl., 0,2 ml madu/99,8 NaCl., 0,4 ml madu/99,6 NaCl., dan 0,6 ml madu/99,4 NaCl. Hasil penelitian mengenai rasio penambahan madu dalam NaCl untuk pengenceran sperma terhadap fertilisasi dan daya tetas telur ikan tengadak memberikan hasil motilitas dengan nilai 76,67 % yang mana terdapat pada perlakuan C dengan konsentrasi madu 0,4 ml/99,6 ml NaCl. Hasil pengamatan fertilisasi telur ikan tengadak memberikan hasil yang tertiggi terdapat pada perlakuan C dengan nilai 84</w:t>
      </w:r>
      <w:proofErr w:type="gramStart"/>
      <w:r w:rsidRPr="00825A2C">
        <w:rPr>
          <w:rFonts w:ascii="Times New Roman" w:hAnsi="Times New Roman" w:cs="Times New Roman"/>
          <w:i/>
          <w:sz w:val="20"/>
          <w:szCs w:val="20"/>
          <w:lang w:val="en-US"/>
        </w:rPr>
        <w:t>,67</w:t>
      </w:r>
      <w:proofErr w:type="gramEnd"/>
      <w:r w:rsidRPr="00825A2C">
        <w:rPr>
          <w:rFonts w:ascii="Times New Roman" w:hAnsi="Times New Roman" w:cs="Times New Roman"/>
          <w:i/>
          <w:sz w:val="20"/>
          <w:szCs w:val="20"/>
          <w:lang w:val="en-US"/>
        </w:rPr>
        <w:t xml:space="preserve"> %. Hasil pengamatan  daya tetas telur ikan tengadak memberikan hasil yang tertiggi terdapat pada perlakuan D dengan konsentrasi madu 0,6 ml/99,4 ml NaCl dengan nilai 81,39 %. </w:t>
      </w:r>
    </w:p>
    <w:p w:rsidR="00825A2C" w:rsidRPr="00825A2C" w:rsidRDefault="00825A2C" w:rsidP="00FB79DD">
      <w:pPr>
        <w:spacing w:after="0" w:line="360" w:lineRule="auto"/>
        <w:ind w:firstLine="720"/>
        <w:jc w:val="both"/>
        <w:rPr>
          <w:rFonts w:ascii="Times New Roman" w:eastAsia="Times New Roman" w:hAnsi="Times New Roman" w:cs="Times New Roman"/>
          <w:i/>
          <w:sz w:val="20"/>
          <w:szCs w:val="20"/>
          <w:lang w:val="en-US"/>
        </w:rPr>
      </w:pPr>
    </w:p>
    <w:p w:rsidR="007A6953" w:rsidRPr="00822052" w:rsidRDefault="007321AF" w:rsidP="007321AF">
      <w:pPr>
        <w:spacing w:line="240" w:lineRule="auto"/>
        <w:jc w:val="both"/>
        <w:rPr>
          <w:rFonts w:ascii="Times New Roman" w:hAnsi="Times New Roman" w:cs="Times New Roman"/>
          <w:color w:val="000000" w:themeColor="text1"/>
          <w:sz w:val="20"/>
          <w:szCs w:val="20"/>
          <w:lang w:val="en-US"/>
        </w:rPr>
      </w:pPr>
      <w:r w:rsidRPr="00D50CBA">
        <w:rPr>
          <w:rFonts w:ascii="Times New Roman" w:hAnsi="Times New Roman" w:cs="Times New Roman"/>
          <w:i/>
          <w:color w:val="000000" w:themeColor="text1"/>
          <w:sz w:val="20"/>
          <w:szCs w:val="20"/>
        </w:rPr>
        <w:t>Kata Kunci :</w:t>
      </w:r>
      <w:r w:rsidR="00AC184F">
        <w:rPr>
          <w:rFonts w:ascii="Times New Roman" w:hAnsi="Times New Roman" w:cs="Times New Roman"/>
          <w:i/>
          <w:color w:val="000000" w:themeColor="text1"/>
          <w:sz w:val="20"/>
          <w:szCs w:val="20"/>
          <w:lang w:val="en-US"/>
        </w:rPr>
        <w:t xml:space="preserve"> </w:t>
      </w:r>
      <w:r w:rsidR="0044633B">
        <w:rPr>
          <w:rFonts w:ascii="Times New Roman" w:hAnsi="Times New Roman" w:cs="Times New Roman"/>
          <w:i/>
          <w:color w:val="000000" w:themeColor="text1"/>
          <w:sz w:val="20"/>
          <w:szCs w:val="20"/>
          <w:lang w:val="en-US"/>
        </w:rPr>
        <w:t>Madu</w:t>
      </w:r>
      <w:r w:rsidRPr="00D50CBA">
        <w:rPr>
          <w:rFonts w:ascii="Times New Roman" w:hAnsi="Times New Roman" w:cs="Times New Roman"/>
          <w:i/>
          <w:color w:val="000000" w:themeColor="text1"/>
          <w:sz w:val="20"/>
          <w:szCs w:val="20"/>
        </w:rPr>
        <w:t xml:space="preserve">, </w:t>
      </w:r>
      <w:r w:rsidR="0044633B">
        <w:rPr>
          <w:rFonts w:ascii="Times New Roman" w:hAnsi="Times New Roman" w:cs="Times New Roman"/>
          <w:i/>
          <w:color w:val="000000" w:themeColor="text1"/>
          <w:sz w:val="20"/>
          <w:szCs w:val="20"/>
          <w:lang w:val="en-US"/>
        </w:rPr>
        <w:t>Benih Tengadak</w:t>
      </w:r>
      <w:r w:rsidRPr="00D50CBA">
        <w:rPr>
          <w:rFonts w:ascii="Times New Roman" w:hAnsi="Times New Roman" w:cs="Times New Roman"/>
          <w:i/>
          <w:color w:val="000000" w:themeColor="text1"/>
          <w:sz w:val="20"/>
          <w:szCs w:val="20"/>
        </w:rPr>
        <w:t xml:space="preserve">, </w:t>
      </w:r>
      <w:r w:rsidR="0044633B">
        <w:rPr>
          <w:rFonts w:ascii="Times New Roman" w:hAnsi="Times New Roman" w:cs="Times New Roman"/>
          <w:i/>
          <w:color w:val="000000" w:themeColor="text1"/>
          <w:sz w:val="20"/>
          <w:szCs w:val="20"/>
          <w:lang w:val="en-US"/>
        </w:rPr>
        <w:t>Fertilisa</w:t>
      </w:r>
      <w:r w:rsidR="00825A2C">
        <w:rPr>
          <w:rFonts w:ascii="Times New Roman" w:hAnsi="Times New Roman" w:cs="Times New Roman"/>
          <w:i/>
          <w:color w:val="000000" w:themeColor="text1"/>
          <w:sz w:val="20"/>
          <w:szCs w:val="20"/>
          <w:lang w:val="en-US"/>
        </w:rPr>
        <w:t>si, Motilitasi, Daya Tetas Telur</w:t>
      </w:r>
      <w:r>
        <w:rPr>
          <w:rFonts w:ascii="Times New Roman" w:hAnsi="Times New Roman" w:cs="Times New Roman"/>
          <w:color w:val="000000" w:themeColor="text1"/>
          <w:sz w:val="20"/>
          <w:szCs w:val="20"/>
          <w:lang w:val="en-US"/>
        </w:rPr>
        <w:t>.</w:t>
      </w:r>
    </w:p>
    <w:p w:rsidR="007321AF" w:rsidRPr="00967EC6" w:rsidRDefault="007321AF" w:rsidP="007321AF">
      <w:pPr>
        <w:pStyle w:val="NoSpacing"/>
        <w:rPr>
          <w:rFonts w:ascii="Times New Roman" w:hAnsi="Times New Roman" w:cs="Times New Roman"/>
          <w:sz w:val="24"/>
          <w:szCs w:val="24"/>
        </w:rPr>
      </w:pPr>
    </w:p>
    <w:p w:rsidR="007321AF" w:rsidRDefault="007321AF" w:rsidP="007321AF">
      <w:pPr>
        <w:pStyle w:val="NoSpacing"/>
        <w:jc w:val="center"/>
        <w:rPr>
          <w:rFonts w:ascii="Times New Roman" w:hAnsi="Times New Roman" w:cs="Times New Roman"/>
          <w:b/>
          <w:i/>
          <w:color w:val="000000" w:themeColor="text1"/>
          <w:sz w:val="24"/>
          <w:szCs w:val="24"/>
          <w:lang w:val="en-US"/>
        </w:rPr>
      </w:pPr>
      <w:r w:rsidRPr="00097EC1">
        <w:rPr>
          <w:rFonts w:ascii="Times New Roman" w:hAnsi="Times New Roman" w:cs="Times New Roman"/>
          <w:b/>
          <w:i/>
          <w:color w:val="000000" w:themeColor="text1"/>
          <w:sz w:val="24"/>
          <w:szCs w:val="24"/>
        </w:rPr>
        <w:t>ABSTRACT</w:t>
      </w:r>
    </w:p>
    <w:p w:rsidR="00825A2C" w:rsidRPr="00825A2C" w:rsidRDefault="00825A2C" w:rsidP="007321AF">
      <w:pPr>
        <w:pStyle w:val="NoSpacing"/>
        <w:jc w:val="center"/>
        <w:rPr>
          <w:rFonts w:ascii="Times New Roman" w:hAnsi="Times New Roman" w:cs="Times New Roman"/>
          <w:b/>
          <w:i/>
          <w:color w:val="000000" w:themeColor="text1"/>
          <w:sz w:val="24"/>
          <w:szCs w:val="24"/>
          <w:lang w:val="en-US"/>
        </w:rPr>
      </w:pPr>
    </w:p>
    <w:p w:rsidR="00825A2C" w:rsidRPr="00825A2C" w:rsidRDefault="00FB79DD" w:rsidP="004B7FCF">
      <w:pPr>
        <w:spacing w:after="0"/>
        <w:ind w:firstLine="720"/>
        <w:jc w:val="both"/>
        <w:rPr>
          <w:rFonts w:ascii="Times New Roman" w:eastAsia="Times New Roman" w:hAnsi="Times New Roman" w:cs="Times New Roman"/>
          <w:i/>
          <w:sz w:val="20"/>
          <w:szCs w:val="20"/>
          <w:lang w:val="en-US"/>
        </w:rPr>
      </w:pPr>
      <w:r>
        <w:rPr>
          <w:rFonts w:ascii="Times New Roman" w:hAnsi="Times New Roman" w:cs="Times New Roman"/>
          <w:i/>
          <w:sz w:val="20"/>
          <w:szCs w:val="20"/>
        </w:rPr>
        <w:t>This</w:t>
      </w:r>
      <w:r>
        <w:rPr>
          <w:rFonts w:ascii="Times New Roman" w:hAnsi="Times New Roman" w:cs="Times New Roman"/>
          <w:i/>
          <w:sz w:val="20"/>
          <w:szCs w:val="20"/>
          <w:lang w:val="en-US"/>
        </w:rPr>
        <w:t xml:space="preserve"> rese</w:t>
      </w:r>
      <w:r w:rsidR="004B7FCF">
        <w:rPr>
          <w:rFonts w:ascii="Times New Roman" w:hAnsi="Times New Roman" w:cs="Times New Roman"/>
          <w:i/>
          <w:sz w:val="20"/>
          <w:szCs w:val="20"/>
        </w:rPr>
        <w:t>a</w:t>
      </w:r>
      <w:r w:rsidR="00BD62E6">
        <w:rPr>
          <w:rFonts w:ascii="Times New Roman" w:hAnsi="Times New Roman" w:cs="Times New Roman"/>
          <w:i/>
          <w:sz w:val="20"/>
          <w:szCs w:val="20"/>
          <w:lang w:val="en-US"/>
        </w:rPr>
        <w:t>r</w:t>
      </w:r>
      <w:r>
        <w:rPr>
          <w:rFonts w:ascii="Times New Roman" w:hAnsi="Times New Roman" w:cs="Times New Roman"/>
          <w:i/>
          <w:sz w:val="20"/>
          <w:szCs w:val="20"/>
          <w:lang w:val="en-US"/>
        </w:rPr>
        <w:t>ch</w:t>
      </w:r>
      <w:r w:rsidR="00BD62E6">
        <w:rPr>
          <w:rFonts w:ascii="Times New Roman" w:hAnsi="Times New Roman" w:cs="Times New Roman"/>
          <w:i/>
          <w:sz w:val="20"/>
          <w:szCs w:val="20"/>
        </w:rPr>
        <w:t xml:space="preserve"> to determine the</w:t>
      </w:r>
      <w:r w:rsidR="00BD62E6">
        <w:rPr>
          <w:rFonts w:ascii="Times New Roman" w:hAnsi="Times New Roman" w:cs="Times New Roman"/>
          <w:i/>
          <w:sz w:val="20"/>
          <w:szCs w:val="20"/>
          <w:lang w:val="en-US"/>
        </w:rPr>
        <w:t xml:space="preserve"> ration addition of honey in NaCl that be</w:t>
      </w:r>
      <w:r w:rsidR="00190121">
        <w:rPr>
          <w:rFonts w:ascii="Times New Roman" w:hAnsi="Times New Roman" w:cs="Times New Roman"/>
          <w:i/>
          <w:sz w:val="20"/>
          <w:szCs w:val="20"/>
        </w:rPr>
        <w:t xml:space="preserve"> used to dilute sperm that can </w:t>
      </w:r>
      <w:r w:rsidR="00EA516C">
        <w:rPr>
          <w:rFonts w:ascii="Times New Roman" w:hAnsi="Times New Roman" w:cs="Times New Roman"/>
          <w:i/>
          <w:sz w:val="20"/>
          <w:szCs w:val="20"/>
        </w:rPr>
        <w:t xml:space="preserve">produce fertility and A good </w:t>
      </w:r>
      <w:r w:rsidR="00683E24">
        <w:rPr>
          <w:rFonts w:ascii="Times New Roman" w:hAnsi="Times New Roman" w:cs="Times New Roman"/>
          <w:i/>
          <w:sz w:val="20"/>
          <w:szCs w:val="20"/>
        </w:rPr>
        <w:t xml:space="preserve"> hatching</w:t>
      </w:r>
      <w:r w:rsidR="001530A2">
        <w:rPr>
          <w:rFonts w:ascii="Times New Roman" w:hAnsi="Times New Roman" w:cs="Times New Roman"/>
          <w:i/>
          <w:sz w:val="20"/>
          <w:szCs w:val="20"/>
        </w:rPr>
        <w:t xml:space="preserve"> of Tengadak egg </w:t>
      </w:r>
      <w:r w:rsidR="004B7FCF">
        <w:rPr>
          <w:rFonts w:ascii="Times New Roman" w:hAnsi="Times New Roman" w:cs="Times New Roman"/>
          <w:i/>
          <w:sz w:val="20"/>
          <w:szCs w:val="20"/>
        </w:rPr>
        <w:t xml:space="preserve">.Researchuses </w:t>
      </w:r>
      <w:r w:rsidR="004B7FCF" w:rsidRPr="00825A2C">
        <w:rPr>
          <w:rFonts w:ascii="Times New Roman" w:hAnsi="Times New Roman" w:cs="Times New Roman"/>
          <w:i/>
          <w:sz w:val="20"/>
          <w:szCs w:val="20"/>
          <w:lang w:val="en-US"/>
        </w:rPr>
        <w:t>a completely randomized design</w:t>
      </w:r>
      <w:r w:rsidR="004B7FCF">
        <w:rPr>
          <w:rFonts w:ascii="Times New Roman" w:hAnsi="Times New Roman" w:cs="Times New Roman"/>
          <w:i/>
          <w:sz w:val="20"/>
          <w:szCs w:val="20"/>
        </w:rPr>
        <w:t>,</w:t>
      </w:r>
      <w:r w:rsidR="00C36911" w:rsidRPr="00825A2C">
        <w:rPr>
          <w:rFonts w:ascii="Times New Roman" w:hAnsi="Times New Roman" w:cs="Times New Roman"/>
          <w:i/>
          <w:sz w:val="20"/>
          <w:szCs w:val="20"/>
          <w:lang w:val="en-US"/>
        </w:rPr>
        <w:t>according Hanafiah (2012), consisting 4 treatment and 3 replications.</w:t>
      </w:r>
      <w:r w:rsidR="0044633B" w:rsidRPr="00B604D4">
        <w:rPr>
          <w:rFonts w:ascii="Times New Roman" w:hAnsi="Times New Roman" w:cs="Times New Roman"/>
          <w:i/>
          <w:sz w:val="20"/>
          <w:szCs w:val="20"/>
        </w:rPr>
        <w:t xml:space="preserve">Where treatment </w:t>
      </w:r>
      <w:r w:rsidR="004B7FCF">
        <w:rPr>
          <w:rFonts w:ascii="Times New Roman" w:hAnsi="Times New Roman" w:cs="Times New Roman"/>
          <w:i/>
          <w:sz w:val="20"/>
          <w:szCs w:val="20"/>
        </w:rPr>
        <w:t xml:space="preserve">uses </w:t>
      </w:r>
      <w:r w:rsidR="0044633B" w:rsidRPr="00B604D4">
        <w:rPr>
          <w:rFonts w:ascii="Times New Roman" w:hAnsi="Times New Roman" w:cs="Times New Roman"/>
          <w:i/>
          <w:sz w:val="20"/>
          <w:szCs w:val="20"/>
        </w:rPr>
        <w:t>concentration of 0 ml</w:t>
      </w:r>
      <w:r w:rsidR="00683E24">
        <w:rPr>
          <w:rFonts w:ascii="Times New Roman" w:hAnsi="Times New Roman" w:cs="Times New Roman"/>
          <w:i/>
          <w:sz w:val="20"/>
          <w:szCs w:val="20"/>
        </w:rPr>
        <w:t xml:space="preserve"> honey</w:t>
      </w:r>
      <w:r w:rsidR="0044633B" w:rsidRPr="00B604D4">
        <w:rPr>
          <w:rFonts w:ascii="Times New Roman" w:hAnsi="Times New Roman" w:cs="Times New Roman"/>
          <w:i/>
          <w:sz w:val="20"/>
          <w:szCs w:val="20"/>
        </w:rPr>
        <w:t xml:space="preserve"> / 100 ml NaCl., </w:t>
      </w:r>
      <w:r w:rsidR="0044633B" w:rsidRPr="00B604D4">
        <w:rPr>
          <w:rFonts w:ascii="Times New Roman" w:hAnsi="Times New Roman" w:cs="Times New Roman"/>
          <w:i/>
          <w:sz w:val="20"/>
          <w:szCs w:val="20"/>
          <w:lang w:val="en-US"/>
        </w:rPr>
        <w:t xml:space="preserve">Treatment B </w:t>
      </w:r>
      <w:r w:rsidR="0044633B" w:rsidRPr="00B604D4">
        <w:rPr>
          <w:rFonts w:ascii="Times New Roman" w:hAnsi="Times New Roman" w:cs="Times New Roman"/>
          <w:i/>
          <w:sz w:val="20"/>
          <w:szCs w:val="20"/>
        </w:rPr>
        <w:t>0.2 ml honey / 99.8 NaCl.,</w:t>
      </w:r>
      <w:r w:rsidR="0044633B" w:rsidRPr="00B604D4">
        <w:rPr>
          <w:rFonts w:ascii="Times New Roman" w:hAnsi="Times New Roman" w:cs="Times New Roman"/>
          <w:i/>
          <w:sz w:val="20"/>
          <w:szCs w:val="20"/>
          <w:lang w:val="en-US"/>
        </w:rPr>
        <w:t>Treatment C</w:t>
      </w:r>
      <w:r w:rsidR="0044633B" w:rsidRPr="00B604D4">
        <w:rPr>
          <w:rFonts w:ascii="Times New Roman" w:hAnsi="Times New Roman" w:cs="Times New Roman"/>
          <w:i/>
          <w:sz w:val="20"/>
          <w:szCs w:val="20"/>
        </w:rPr>
        <w:t xml:space="preserve"> 0.4 ml honey / 99.6 NaCl., And </w:t>
      </w:r>
      <w:r w:rsidR="0044633B" w:rsidRPr="00B604D4">
        <w:rPr>
          <w:rFonts w:ascii="Times New Roman" w:hAnsi="Times New Roman" w:cs="Times New Roman"/>
          <w:i/>
          <w:sz w:val="20"/>
          <w:szCs w:val="20"/>
          <w:lang w:val="en-US"/>
        </w:rPr>
        <w:t xml:space="preserve">Treatment D </w:t>
      </w:r>
      <w:r w:rsidR="0044633B" w:rsidRPr="00B604D4">
        <w:rPr>
          <w:rFonts w:ascii="Times New Roman" w:hAnsi="Times New Roman" w:cs="Times New Roman"/>
          <w:i/>
          <w:sz w:val="20"/>
          <w:szCs w:val="20"/>
        </w:rPr>
        <w:t>0.6 ml honey / 99.4</w:t>
      </w:r>
      <w:r w:rsidR="0044633B" w:rsidRPr="00825A2C">
        <w:rPr>
          <w:rFonts w:ascii="Times New Roman" w:hAnsi="Times New Roman" w:cs="Times New Roman"/>
          <w:sz w:val="20"/>
          <w:szCs w:val="20"/>
        </w:rPr>
        <w:t xml:space="preserve"> NaCl</w:t>
      </w:r>
      <w:r w:rsidR="0044633B" w:rsidRPr="00825A2C">
        <w:rPr>
          <w:rFonts w:ascii="Times New Roman" w:hAnsi="Times New Roman" w:cs="Times New Roman"/>
          <w:sz w:val="20"/>
          <w:szCs w:val="20"/>
          <w:lang w:val="en-US"/>
        </w:rPr>
        <w:t>.</w:t>
      </w:r>
      <w:r w:rsidR="00683E24">
        <w:rPr>
          <w:rFonts w:ascii="Times New Roman" w:eastAsia="Times New Roman" w:hAnsi="Times New Roman" w:cs="Times New Roman"/>
          <w:i/>
          <w:sz w:val="20"/>
          <w:szCs w:val="20"/>
        </w:rPr>
        <w:t xml:space="preserve">Results of research about ration </w:t>
      </w:r>
      <w:r w:rsidR="00825A2C" w:rsidRPr="00825A2C">
        <w:rPr>
          <w:rFonts w:ascii="Times New Roman" w:eastAsia="Times New Roman" w:hAnsi="Times New Roman" w:cs="Times New Roman"/>
          <w:i/>
          <w:sz w:val="20"/>
          <w:szCs w:val="20"/>
        </w:rPr>
        <w:t>addition of</w:t>
      </w:r>
      <w:r w:rsidR="00683E24">
        <w:rPr>
          <w:rFonts w:ascii="Times New Roman" w:eastAsia="Times New Roman" w:hAnsi="Times New Roman" w:cs="Times New Roman"/>
          <w:i/>
          <w:sz w:val="20"/>
          <w:szCs w:val="20"/>
        </w:rPr>
        <w:t xml:space="preserve"> honey in </w:t>
      </w:r>
      <w:r w:rsidR="00825A2C" w:rsidRPr="00825A2C">
        <w:rPr>
          <w:rFonts w:ascii="Times New Roman" w:eastAsia="Times New Roman" w:hAnsi="Times New Roman" w:cs="Times New Roman"/>
          <w:i/>
          <w:sz w:val="20"/>
          <w:szCs w:val="20"/>
        </w:rPr>
        <w:t>NaCl for dilution of sperm to fertilization and hatching of</w:t>
      </w:r>
      <w:r w:rsidR="00683E24">
        <w:rPr>
          <w:rFonts w:ascii="Times New Roman" w:eastAsia="Times New Roman" w:hAnsi="Times New Roman" w:cs="Times New Roman"/>
          <w:i/>
          <w:sz w:val="20"/>
          <w:szCs w:val="20"/>
        </w:rPr>
        <w:t xml:space="preserve"> Tengadak</w:t>
      </w:r>
      <w:r w:rsidR="00E80357">
        <w:rPr>
          <w:rFonts w:ascii="Times New Roman" w:eastAsia="Times New Roman" w:hAnsi="Times New Roman" w:cs="Times New Roman"/>
          <w:i/>
          <w:sz w:val="20"/>
          <w:szCs w:val="20"/>
        </w:rPr>
        <w:t xml:space="preserve"> egg</w:t>
      </w:r>
      <w:r w:rsidR="00825A2C" w:rsidRPr="00825A2C">
        <w:rPr>
          <w:rFonts w:ascii="Times New Roman" w:eastAsia="Times New Roman" w:hAnsi="Times New Roman" w:cs="Times New Roman"/>
          <w:i/>
          <w:sz w:val="20"/>
          <w:szCs w:val="20"/>
        </w:rPr>
        <w:t xml:space="preserve"> give</w:t>
      </w:r>
      <w:r w:rsidR="00683E24">
        <w:rPr>
          <w:rFonts w:ascii="Times New Roman" w:eastAsia="Times New Roman" w:hAnsi="Times New Roman" w:cs="Times New Roman"/>
          <w:i/>
          <w:sz w:val="20"/>
          <w:szCs w:val="20"/>
        </w:rPr>
        <w:t>s</w:t>
      </w:r>
      <w:r w:rsidR="00825A2C" w:rsidRPr="00825A2C">
        <w:rPr>
          <w:rFonts w:ascii="Times New Roman" w:eastAsia="Times New Roman" w:hAnsi="Times New Roman" w:cs="Times New Roman"/>
          <w:i/>
          <w:sz w:val="20"/>
          <w:szCs w:val="20"/>
        </w:rPr>
        <w:t xml:space="preserve"> results </w:t>
      </w:r>
      <w:r w:rsidR="00683E24">
        <w:rPr>
          <w:rFonts w:ascii="Times New Roman" w:eastAsia="Times New Roman" w:hAnsi="Times New Roman" w:cs="Times New Roman"/>
          <w:i/>
          <w:sz w:val="20"/>
          <w:szCs w:val="20"/>
        </w:rPr>
        <w:t xml:space="preserve">with a value of 76.67% which </w:t>
      </w:r>
      <w:r w:rsidR="00CA3DB4">
        <w:rPr>
          <w:rFonts w:ascii="Times New Roman" w:eastAsia="Times New Roman" w:hAnsi="Times New Roman" w:cs="Times New Roman"/>
          <w:i/>
          <w:sz w:val="20"/>
          <w:szCs w:val="20"/>
        </w:rPr>
        <w:t xml:space="preserve">contained in </w:t>
      </w:r>
      <w:r w:rsidR="00825A2C" w:rsidRPr="00825A2C">
        <w:rPr>
          <w:rFonts w:ascii="Times New Roman" w:eastAsia="Times New Roman" w:hAnsi="Times New Roman" w:cs="Times New Roman"/>
          <w:i/>
          <w:sz w:val="20"/>
          <w:szCs w:val="20"/>
        </w:rPr>
        <w:t xml:space="preserve"> treatment C with a concentration of</w:t>
      </w:r>
      <w:r w:rsidR="00CA3DB4">
        <w:rPr>
          <w:rFonts w:ascii="Times New Roman" w:eastAsia="Times New Roman" w:hAnsi="Times New Roman" w:cs="Times New Roman"/>
          <w:i/>
          <w:sz w:val="20"/>
          <w:szCs w:val="20"/>
        </w:rPr>
        <w:t xml:space="preserve"> honey</w:t>
      </w:r>
      <w:r w:rsidR="00825A2C" w:rsidRPr="00825A2C">
        <w:rPr>
          <w:rFonts w:ascii="Times New Roman" w:eastAsia="Times New Roman" w:hAnsi="Times New Roman" w:cs="Times New Roman"/>
          <w:i/>
          <w:sz w:val="20"/>
          <w:szCs w:val="20"/>
        </w:rPr>
        <w:t xml:space="preserve"> 0.4 ml / 99.6 ml NaCl. The</w:t>
      </w:r>
      <w:r w:rsidR="00CA3DB4">
        <w:rPr>
          <w:rFonts w:ascii="Times New Roman" w:eastAsia="Times New Roman" w:hAnsi="Times New Roman" w:cs="Times New Roman"/>
          <w:i/>
          <w:sz w:val="20"/>
          <w:szCs w:val="20"/>
        </w:rPr>
        <w:t xml:space="preserve"> observation result of</w:t>
      </w:r>
      <w:r w:rsidR="00E80357">
        <w:rPr>
          <w:rFonts w:ascii="Times New Roman" w:eastAsia="Times New Roman" w:hAnsi="Times New Roman" w:cs="Times New Roman"/>
          <w:i/>
          <w:sz w:val="20"/>
          <w:szCs w:val="20"/>
        </w:rPr>
        <w:t xml:space="preserve"> t</w:t>
      </w:r>
      <w:bookmarkStart w:id="0" w:name="_GoBack"/>
      <w:bookmarkEnd w:id="0"/>
      <w:r w:rsidR="00E80357">
        <w:rPr>
          <w:rFonts w:ascii="Times New Roman" w:eastAsia="Times New Roman" w:hAnsi="Times New Roman" w:cs="Times New Roman"/>
          <w:i/>
          <w:sz w:val="20"/>
          <w:szCs w:val="20"/>
        </w:rPr>
        <w:t>engadak egg</w:t>
      </w:r>
      <w:r w:rsidR="00825A2C" w:rsidRPr="00825A2C">
        <w:rPr>
          <w:rFonts w:ascii="Times New Roman" w:eastAsia="Times New Roman" w:hAnsi="Times New Roman" w:cs="Times New Roman"/>
          <w:i/>
          <w:sz w:val="20"/>
          <w:szCs w:val="20"/>
        </w:rPr>
        <w:t xml:space="preserve"> fertilization</w:t>
      </w:r>
      <w:r w:rsidR="00CA3DB4">
        <w:rPr>
          <w:rFonts w:ascii="Times New Roman" w:eastAsia="Times New Roman" w:hAnsi="Times New Roman" w:cs="Times New Roman"/>
          <w:i/>
          <w:sz w:val="20"/>
          <w:szCs w:val="20"/>
        </w:rPr>
        <w:t xml:space="preserve"> gives highets results</w:t>
      </w:r>
      <w:r w:rsidR="00825A2C" w:rsidRPr="00825A2C">
        <w:rPr>
          <w:rFonts w:ascii="Times New Roman" w:eastAsia="Times New Roman" w:hAnsi="Times New Roman" w:cs="Times New Roman"/>
          <w:i/>
          <w:sz w:val="20"/>
          <w:szCs w:val="20"/>
        </w:rPr>
        <w:t xml:space="preserve"> in treatment C with a value of 84.67%. The observation</w:t>
      </w:r>
      <w:r w:rsidR="00CA3DB4">
        <w:rPr>
          <w:rFonts w:ascii="Times New Roman" w:eastAsia="Times New Roman" w:hAnsi="Times New Roman" w:cs="Times New Roman"/>
          <w:i/>
          <w:sz w:val="20"/>
          <w:szCs w:val="20"/>
        </w:rPr>
        <w:t xml:space="preserve"> result </w:t>
      </w:r>
      <w:r w:rsidR="00825A2C" w:rsidRPr="00825A2C">
        <w:rPr>
          <w:rFonts w:ascii="Times New Roman" w:eastAsia="Times New Roman" w:hAnsi="Times New Roman" w:cs="Times New Roman"/>
          <w:i/>
          <w:sz w:val="20"/>
          <w:szCs w:val="20"/>
        </w:rPr>
        <w:t xml:space="preserve"> of </w:t>
      </w:r>
      <w:r w:rsidR="00CA3DB4">
        <w:rPr>
          <w:rFonts w:ascii="Times New Roman" w:eastAsia="Times New Roman" w:hAnsi="Times New Roman" w:cs="Times New Roman"/>
          <w:i/>
          <w:sz w:val="20"/>
          <w:szCs w:val="20"/>
        </w:rPr>
        <w:t>Tengad</w:t>
      </w:r>
      <w:r w:rsidR="00E80357">
        <w:rPr>
          <w:rFonts w:ascii="Times New Roman" w:eastAsia="Times New Roman" w:hAnsi="Times New Roman" w:cs="Times New Roman"/>
          <w:i/>
          <w:sz w:val="20"/>
          <w:szCs w:val="20"/>
        </w:rPr>
        <w:t xml:space="preserve">ak egg </w:t>
      </w:r>
      <w:r w:rsidR="00CA3DB4">
        <w:rPr>
          <w:rFonts w:ascii="Times New Roman" w:eastAsia="Times New Roman" w:hAnsi="Times New Roman" w:cs="Times New Roman"/>
          <w:i/>
          <w:sz w:val="20"/>
          <w:szCs w:val="20"/>
        </w:rPr>
        <w:t xml:space="preserve"> hatc</w:t>
      </w:r>
      <w:r w:rsidR="00825A2C" w:rsidRPr="00825A2C">
        <w:rPr>
          <w:rFonts w:ascii="Times New Roman" w:eastAsia="Times New Roman" w:hAnsi="Times New Roman" w:cs="Times New Roman"/>
          <w:i/>
          <w:sz w:val="20"/>
          <w:szCs w:val="20"/>
        </w:rPr>
        <w:t>hab</w:t>
      </w:r>
      <w:r w:rsidR="00CA3DB4">
        <w:rPr>
          <w:rFonts w:ascii="Times New Roman" w:eastAsia="Times New Roman" w:hAnsi="Times New Roman" w:cs="Times New Roman"/>
          <w:i/>
          <w:sz w:val="20"/>
          <w:szCs w:val="20"/>
        </w:rPr>
        <w:t>ility results gives highets result in</w:t>
      </w:r>
      <w:r w:rsidR="00825A2C" w:rsidRPr="00825A2C">
        <w:rPr>
          <w:rFonts w:ascii="Times New Roman" w:eastAsia="Times New Roman" w:hAnsi="Times New Roman" w:cs="Times New Roman"/>
          <w:i/>
          <w:sz w:val="20"/>
          <w:szCs w:val="20"/>
        </w:rPr>
        <w:t xml:space="preserve"> treatment D with a</w:t>
      </w:r>
      <w:r w:rsidR="00EB511A">
        <w:rPr>
          <w:rFonts w:ascii="Times New Roman" w:eastAsia="Times New Roman" w:hAnsi="Times New Roman" w:cs="Times New Roman"/>
          <w:i/>
          <w:sz w:val="20"/>
          <w:szCs w:val="20"/>
        </w:rPr>
        <w:t xml:space="preserve"> honey</w:t>
      </w:r>
      <w:r w:rsidR="00825A2C" w:rsidRPr="00825A2C">
        <w:rPr>
          <w:rFonts w:ascii="Times New Roman" w:eastAsia="Times New Roman" w:hAnsi="Times New Roman" w:cs="Times New Roman"/>
          <w:i/>
          <w:sz w:val="20"/>
          <w:szCs w:val="20"/>
        </w:rPr>
        <w:t xml:space="preserve"> concentration of 0.6 ml / 99.4 ml NaCl with a value of 81.39%.</w:t>
      </w:r>
    </w:p>
    <w:p w:rsidR="00825A2C" w:rsidRDefault="00825A2C" w:rsidP="00825A2C">
      <w:pPr>
        <w:jc w:val="both"/>
        <w:rPr>
          <w:rFonts w:ascii="Times New Roman" w:hAnsi="Times New Roman" w:cs="Times New Roman"/>
          <w:i/>
          <w:sz w:val="20"/>
          <w:szCs w:val="20"/>
          <w:lang w:val="en-US"/>
        </w:rPr>
      </w:pPr>
    </w:p>
    <w:p w:rsidR="001E639B" w:rsidRPr="00A7572B" w:rsidRDefault="00825A2C" w:rsidP="00825A2C">
      <w:pPr>
        <w:jc w:val="both"/>
        <w:rPr>
          <w:rFonts w:ascii="Times New Roman" w:hAnsi="Times New Roman" w:cs="Times New Roman"/>
          <w:i/>
          <w:sz w:val="20"/>
          <w:szCs w:val="20"/>
        </w:rPr>
      </w:pPr>
      <w:proofErr w:type="gramStart"/>
      <w:r>
        <w:rPr>
          <w:rFonts w:ascii="Times New Roman" w:hAnsi="Times New Roman" w:cs="Times New Roman"/>
          <w:i/>
          <w:color w:val="000000" w:themeColor="text1"/>
          <w:sz w:val="20"/>
          <w:szCs w:val="20"/>
          <w:lang w:val="en-US"/>
        </w:rPr>
        <w:t>Keywords :</w:t>
      </w:r>
      <w:proofErr w:type="gramEnd"/>
      <w:r>
        <w:rPr>
          <w:rFonts w:ascii="Times New Roman" w:hAnsi="Times New Roman" w:cs="Times New Roman"/>
          <w:i/>
          <w:color w:val="000000" w:themeColor="text1"/>
          <w:sz w:val="20"/>
          <w:szCs w:val="20"/>
          <w:lang w:val="en-US"/>
        </w:rPr>
        <w:t xml:space="preserve"> Honey</w:t>
      </w:r>
      <w:r w:rsidR="00C36911" w:rsidRPr="00825A2C">
        <w:rPr>
          <w:rFonts w:ascii="Times New Roman" w:hAnsi="Times New Roman" w:cs="Times New Roman"/>
          <w:i/>
          <w:color w:val="000000" w:themeColor="text1"/>
          <w:sz w:val="20"/>
          <w:szCs w:val="20"/>
          <w:lang w:val="en-US"/>
        </w:rPr>
        <w:t xml:space="preserve">, </w:t>
      </w:r>
      <w:r w:rsidR="00A7572B">
        <w:rPr>
          <w:rFonts w:ascii="Times New Roman" w:hAnsi="Times New Roman" w:cs="Times New Roman"/>
          <w:i/>
          <w:color w:val="000000" w:themeColor="text1"/>
          <w:sz w:val="20"/>
          <w:szCs w:val="20"/>
        </w:rPr>
        <w:t>Tengadak seed</w:t>
      </w:r>
      <w:r w:rsidR="00C36911" w:rsidRPr="00825A2C">
        <w:rPr>
          <w:rFonts w:ascii="Times New Roman" w:hAnsi="Times New Roman" w:cs="Times New Roman"/>
          <w:i/>
          <w:color w:val="000000" w:themeColor="text1"/>
          <w:sz w:val="20"/>
          <w:szCs w:val="20"/>
          <w:lang w:val="en-US"/>
        </w:rPr>
        <w:t>,</w:t>
      </w:r>
      <w:r>
        <w:rPr>
          <w:rFonts w:ascii="Times New Roman" w:hAnsi="Times New Roman" w:cs="Times New Roman"/>
          <w:i/>
          <w:color w:val="000000" w:themeColor="text1"/>
          <w:sz w:val="20"/>
          <w:szCs w:val="20"/>
          <w:lang w:val="en-US"/>
        </w:rPr>
        <w:t>Ferteli</w:t>
      </w:r>
      <w:r w:rsidR="00A7572B">
        <w:rPr>
          <w:rFonts w:ascii="Times New Roman" w:hAnsi="Times New Roman" w:cs="Times New Roman"/>
          <w:i/>
          <w:color w:val="000000" w:themeColor="text1"/>
          <w:sz w:val="20"/>
          <w:szCs w:val="20"/>
          <w:lang w:val="en-US"/>
        </w:rPr>
        <w:t xml:space="preserve">tation, Mortility, </w:t>
      </w:r>
      <w:r w:rsidR="00A7572B">
        <w:rPr>
          <w:rFonts w:ascii="Times New Roman" w:hAnsi="Times New Roman" w:cs="Times New Roman"/>
          <w:i/>
          <w:color w:val="000000" w:themeColor="text1"/>
          <w:sz w:val="20"/>
          <w:szCs w:val="20"/>
        </w:rPr>
        <w:t xml:space="preserve">power </w:t>
      </w:r>
      <w:r w:rsidR="00A7572B">
        <w:rPr>
          <w:rFonts w:ascii="Times New Roman" w:hAnsi="Times New Roman" w:cs="Times New Roman"/>
          <w:i/>
          <w:color w:val="000000" w:themeColor="text1"/>
          <w:sz w:val="20"/>
          <w:szCs w:val="20"/>
          <w:lang w:val="en-US"/>
        </w:rPr>
        <w:t xml:space="preserve">Hatching </w:t>
      </w:r>
      <w:r w:rsidR="00A7572B">
        <w:rPr>
          <w:rFonts w:ascii="Times New Roman" w:hAnsi="Times New Roman" w:cs="Times New Roman"/>
          <w:i/>
          <w:color w:val="000000" w:themeColor="text1"/>
          <w:sz w:val="20"/>
          <w:szCs w:val="20"/>
        </w:rPr>
        <w:t xml:space="preserve">egg </w:t>
      </w:r>
    </w:p>
    <w:p w:rsidR="007321AF" w:rsidRDefault="007321AF" w:rsidP="00526D18">
      <w:pPr>
        <w:spacing w:line="240" w:lineRule="auto"/>
        <w:jc w:val="both"/>
        <w:rPr>
          <w:rFonts w:ascii="Times New Roman" w:hAnsi="Times New Roman" w:cs="Times New Roman"/>
          <w:b/>
          <w:color w:val="000000" w:themeColor="text1"/>
          <w:sz w:val="20"/>
          <w:szCs w:val="20"/>
        </w:rPr>
      </w:pPr>
    </w:p>
    <w:p w:rsidR="001530A2" w:rsidRPr="001530A2" w:rsidRDefault="001530A2" w:rsidP="00526D18">
      <w:pPr>
        <w:spacing w:line="240" w:lineRule="auto"/>
        <w:jc w:val="both"/>
        <w:rPr>
          <w:rFonts w:ascii="Times New Roman" w:hAnsi="Times New Roman" w:cs="Times New Roman"/>
          <w:b/>
          <w:color w:val="000000" w:themeColor="text1"/>
          <w:sz w:val="20"/>
          <w:szCs w:val="20"/>
        </w:rPr>
      </w:pPr>
    </w:p>
    <w:p w:rsidR="00FB79DD" w:rsidRDefault="00FB79DD" w:rsidP="00526D18">
      <w:pPr>
        <w:spacing w:line="240" w:lineRule="auto"/>
        <w:jc w:val="both"/>
        <w:rPr>
          <w:rFonts w:ascii="Times New Roman" w:hAnsi="Times New Roman" w:cs="Times New Roman"/>
          <w:b/>
          <w:color w:val="000000" w:themeColor="text1"/>
          <w:sz w:val="20"/>
          <w:szCs w:val="20"/>
          <w:lang w:val="en-US"/>
        </w:rPr>
      </w:pPr>
    </w:p>
    <w:p w:rsidR="00FB79DD" w:rsidRPr="00526D18" w:rsidRDefault="00FB79DD" w:rsidP="00526D18">
      <w:pPr>
        <w:spacing w:line="240" w:lineRule="auto"/>
        <w:jc w:val="both"/>
        <w:rPr>
          <w:rFonts w:ascii="Times New Roman" w:hAnsi="Times New Roman" w:cs="Times New Roman"/>
          <w:b/>
          <w:color w:val="000000" w:themeColor="text1"/>
          <w:sz w:val="20"/>
          <w:szCs w:val="20"/>
          <w:lang w:val="en-US"/>
        </w:rPr>
        <w:sectPr w:rsidR="00FB79DD" w:rsidRPr="00526D18" w:rsidSect="005809B1">
          <w:headerReference w:type="default" r:id="rId7"/>
          <w:pgSz w:w="12240" w:h="15840"/>
          <w:pgMar w:top="1440" w:right="1440" w:bottom="1440" w:left="1440" w:header="720" w:footer="720" w:gutter="0"/>
          <w:cols w:space="720"/>
          <w:docGrid w:linePitch="360"/>
        </w:sectPr>
      </w:pPr>
    </w:p>
    <w:p w:rsidR="007321AF" w:rsidRPr="00574657" w:rsidRDefault="00574657" w:rsidP="00EB0600">
      <w:pPr>
        <w:spacing w:line="240" w:lineRule="auto"/>
        <w:jc w:val="center"/>
        <w:rPr>
          <w:rFonts w:ascii="Times New Roman" w:hAnsi="Times New Roman" w:cs="Times New Roman"/>
          <w:b/>
          <w:color w:val="000000" w:themeColor="text1"/>
          <w:sz w:val="20"/>
          <w:szCs w:val="20"/>
        </w:rPr>
      </w:pPr>
      <w:r w:rsidRPr="00574657">
        <w:rPr>
          <w:rFonts w:ascii="Times New Roman" w:hAnsi="Times New Roman" w:cs="Times New Roman"/>
          <w:b/>
          <w:color w:val="000000" w:themeColor="text1"/>
          <w:sz w:val="20"/>
          <w:szCs w:val="20"/>
        </w:rPr>
        <w:lastRenderedPageBreak/>
        <w:t>PENDAHULUAN</w:t>
      </w:r>
    </w:p>
    <w:p w:rsidR="004B2351" w:rsidRPr="00137F9A" w:rsidRDefault="004B2351" w:rsidP="004B2351">
      <w:pPr>
        <w:spacing w:after="0" w:line="240" w:lineRule="auto"/>
        <w:ind w:firstLine="568"/>
        <w:jc w:val="both"/>
        <w:rPr>
          <w:rFonts w:ascii="Times New Roman" w:hAnsi="Times New Roman" w:cs="Times New Roman"/>
          <w:sz w:val="20"/>
          <w:szCs w:val="20"/>
        </w:rPr>
      </w:pPr>
      <w:r w:rsidRPr="004B2351">
        <w:rPr>
          <w:rFonts w:ascii="Times New Roman" w:hAnsi="Times New Roman" w:cs="Times New Roman"/>
          <w:sz w:val="20"/>
          <w:szCs w:val="20"/>
        </w:rPr>
        <w:t>Ikan tengadak (</w:t>
      </w:r>
      <w:r w:rsidRPr="004B2351">
        <w:rPr>
          <w:rFonts w:ascii="Times New Roman" w:hAnsi="Times New Roman" w:cs="Times New Roman"/>
          <w:i/>
          <w:sz w:val="20"/>
          <w:szCs w:val="20"/>
        </w:rPr>
        <w:t>Barbonymus schwanenfeldii</w:t>
      </w:r>
      <w:r w:rsidRPr="004B2351">
        <w:rPr>
          <w:rFonts w:ascii="Times New Roman" w:hAnsi="Times New Roman" w:cs="Times New Roman"/>
          <w:sz w:val="20"/>
          <w:szCs w:val="20"/>
        </w:rPr>
        <w:t>) merupakan komoditas lokal yang memiliki nilai ekonomi tinggi dan sangat prosfektif untuk dikembangkan. Jenis ikan ini di alam dapat mencapai ukuran besar (panjang 34cm dan berat lebih dari500g</w:t>
      </w:r>
      <w:r w:rsidRPr="004B2351">
        <w:rPr>
          <w:rFonts w:ascii="Times New Roman" w:hAnsi="Times New Roman" w:cs="Times New Roman"/>
          <w:sz w:val="20"/>
          <w:szCs w:val="20"/>
          <w:lang w:val="en-US"/>
        </w:rPr>
        <w:t>r</w:t>
      </w:r>
      <w:r w:rsidRPr="004B2351">
        <w:rPr>
          <w:rFonts w:ascii="Times New Roman" w:hAnsi="Times New Roman" w:cs="Times New Roman"/>
          <w:sz w:val="20"/>
          <w:szCs w:val="20"/>
        </w:rPr>
        <w:t>/ekor, bahkan pernah ditemukan ikan yang berukuran panjang baku 45cm)</w:t>
      </w:r>
      <w:r w:rsidRPr="004B2351">
        <w:rPr>
          <w:rFonts w:ascii="Times New Roman" w:hAnsi="Times New Roman" w:cs="Times New Roman"/>
          <w:sz w:val="20"/>
          <w:szCs w:val="20"/>
          <w:lang w:val="en-US"/>
        </w:rPr>
        <w:t xml:space="preserve">. </w:t>
      </w:r>
      <w:proofErr w:type="gramStart"/>
      <w:r w:rsidRPr="004B2351">
        <w:rPr>
          <w:rFonts w:ascii="Times New Roman" w:hAnsi="Times New Roman" w:cs="Times New Roman"/>
          <w:sz w:val="20"/>
          <w:szCs w:val="20"/>
          <w:lang w:val="en-US"/>
        </w:rPr>
        <w:t>D</w:t>
      </w:r>
      <w:r w:rsidRPr="004B2351">
        <w:rPr>
          <w:rFonts w:ascii="Times New Roman" w:hAnsi="Times New Roman" w:cs="Times New Roman"/>
          <w:sz w:val="20"/>
          <w:szCs w:val="20"/>
        </w:rPr>
        <w:t>agingnya memiliki cita rasa yang khas dan mengandung nilai gizi yang tinggi, sehingga disukai konsumen.</w:t>
      </w:r>
      <w:proofErr w:type="gramEnd"/>
      <w:r w:rsidRPr="004B2351">
        <w:rPr>
          <w:rFonts w:ascii="Times New Roman" w:hAnsi="Times New Roman" w:cs="Times New Roman"/>
          <w:sz w:val="20"/>
          <w:szCs w:val="20"/>
        </w:rPr>
        <w:t xml:space="preserve"> Ikan tengadak termasuk ikan air tawar yang memiliki prospek cerah sebagai komoditas budidaya dimasa yang akan datang, namun, sampai saat ini ikan tengadak yang dipasarkan umumnya merupakan hasil tangkapan dari perairan umum (danau dan sungai).</w:t>
      </w:r>
    </w:p>
    <w:p w:rsidR="004B2351" w:rsidRPr="006B7125" w:rsidRDefault="004B2351" w:rsidP="004B2351">
      <w:pPr>
        <w:spacing w:after="0" w:line="240" w:lineRule="auto"/>
        <w:ind w:firstLine="568"/>
        <w:jc w:val="both"/>
        <w:rPr>
          <w:rFonts w:ascii="Times New Roman" w:hAnsi="Times New Roman" w:cs="Times New Roman"/>
          <w:sz w:val="20"/>
          <w:szCs w:val="20"/>
        </w:rPr>
      </w:pPr>
      <w:r w:rsidRPr="004B2351">
        <w:rPr>
          <w:rStyle w:val="topmenu"/>
          <w:rFonts w:ascii="Times New Roman" w:hAnsi="Times New Roman" w:cs="Times New Roman"/>
          <w:sz w:val="20"/>
          <w:szCs w:val="20"/>
        </w:rPr>
        <w:t xml:space="preserve">Belum berkembangnya usaha budidaya ikan tengadak salah satunya disebabkan benih yang diperlukan belum dapat diproduksi secara normal. Hal ini karena pemijahan induk ikan </w:t>
      </w:r>
      <w:r w:rsidRPr="004B2351">
        <w:rPr>
          <w:rStyle w:val="topmenu"/>
          <w:rFonts w:ascii="Times New Roman" w:hAnsi="Times New Roman" w:cs="Times New Roman"/>
          <w:sz w:val="20"/>
          <w:szCs w:val="20"/>
          <w:lang w:val="en-US"/>
        </w:rPr>
        <w:t>tengadak</w:t>
      </w:r>
      <w:r w:rsidRPr="004B2351">
        <w:rPr>
          <w:rStyle w:val="topmenu"/>
          <w:rFonts w:ascii="Times New Roman" w:hAnsi="Times New Roman" w:cs="Times New Roman"/>
          <w:sz w:val="20"/>
          <w:szCs w:val="20"/>
        </w:rPr>
        <w:t xml:space="preserve"> hanya dapat dilakukan secara buatan</w:t>
      </w:r>
      <w:r w:rsidRPr="004B2351">
        <w:rPr>
          <w:rFonts w:ascii="Times New Roman" w:hAnsi="Times New Roman" w:cs="Times New Roman"/>
          <w:bCs/>
          <w:iCs/>
          <w:sz w:val="20"/>
          <w:szCs w:val="20"/>
        </w:rPr>
        <w:t xml:space="preserve">dengan menggunakan hormon. </w:t>
      </w:r>
      <w:r w:rsidRPr="006B7125">
        <w:rPr>
          <w:rFonts w:ascii="Times New Roman" w:hAnsi="Times New Roman" w:cs="Times New Roman"/>
          <w:bCs/>
          <w:iCs/>
          <w:sz w:val="20"/>
          <w:szCs w:val="20"/>
        </w:rPr>
        <w:t>Namunpermasalahan</w:t>
      </w:r>
      <w:r w:rsidRPr="004B2351">
        <w:rPr>
          <w:rFonts w:ascii="Times New Roman" w:hAnsi="Times New Roman" w:cs="Times New Roman"/>
          <w:bCs/>
          <w:iCs/>
          <w:sz w:val="20"/>
          <w:szCs w:val="20"/>
        </w:rPr>
        <w:t xml:space="preserve"> yang sering dihadapi dalam pemijahan buatan adalah masih rendahnya fertilisasi sperma yang akhirnya mengakibatkan rendahnya daya tetas telur sehingga produksi larva rendah (Nurman, 1998).</w:t>
      </w:r>
      <w:r w:rsidRPr="006B7125">
        <w:rPr>
          <w:rFonts w:ascii="Times New Roman" w:hAnsi="Times New Roman" w:cs="Times New Roman"/>
          <w:bCs/>
          <w:iCs/>
          <w:sz w:val="20"/>
          <w:szCs w:val="20"/>
        </w:rPr>
        <w:t>Rendahnya fertilisasi sperma dalam pembenihan disebabkan oleh tingginya konsentrasi sperma.Menurut Tang dan Affandi (1999), konsentrasi sperma yang tinggi dapat menghambat aktivitas spermatozoa, karena berkurangnya daya gerak sehingga spermatozoa sulit menemukan atau menembus mikropil sel telur yang mengakibatkan rendahnya fertilisasi sperma.</w:t>
      </w:r>
    </w:p>
    <w:p w:rsidR="004B2351" w:rsidRDefault="004B2351" w:rsidP="009F307A">
      <w:pPr>
        <w:spacing w:after="0" w:line="240" w:lineRule="auto"/>
        <w:ind w:right="18" w:firstLine="630"/>
        <w:jc w:val="both"/>
        <w:rPr>
          <w:rFonts w:ascii="Times New Roman" w:hAnsi="Times New Roman" w:cs="Times New Roman"/>
          <w:bCs/>
          <w:iCs/>
          <w:sz w:val="20"/>
          <w:szCs w:val="20"/>
          <w:lang w:val="en-US"/>
        </w:rPr>
      </w:pPr>
      <w:r w:rsidRPr="004B2351">
        <w:rPr>
          <w:rFonts w:ascii="Times New Roman" w:hAnsi="Times New Roman" w:cs="Times New Roman"/>
          <w:bCs/>
          <w:iCs/>
          <w:sz w:val="20"/>
          <w:szCs w:val="20"/>
          <w:lang w:val="en-US"/>
        </w:rPr>
        <w:t xml:space="preserve">Untuk mengatasi hal ini, maka sperma yang </w:t>
      </w:r>
      <w:proofErr w:type="gramStart"/>
      <w:r w:rsidRPr="004B2351">
        <w:rPr>
          <w:rFonts w:ascii="Times New Roman" w:hAnsi="Times New Roman" w:cs="Times New Roman"/>
          <w:bCs/>
          <w:iCs/>
          <w:sz w:val="20"/>
          <w:szCs w:val="20"/>
          <w:lang w:val="en-US"/>
        </w:rPr>
        <w:t>akan</w:t>
      </w:r>
      <w:proofErr w:type="gramEnd"/>
      <w:r w:rsidRPr="004B2351">
        <w:rPr>
          <w:rFonts w:ascii="Times New Roman" w:hAnsi="Times New Roman" w:cs="Times New Roman"/>
          <w:bCs/>
          <w:iCs/>
          <w:sz w:val="20"/>
          <w:szCs w:val="20"/>
          <w:lang w:val="en-US"/>
        </w:rPr>
        <w:t xml:space="preserve"> digunakan akan diencerkan. Bahan yang sering digunakan untuk mengencerkan sperma yaitu larutan NaCl fisiologis dengan konsentrasi 0</w:t>
      </w:r>
      <w:proofErr w:type="gramStart"/>
      <w:r w:rsidRPr="004B2351">
        <w:rPr>
          <w:rFonts w:ascii="Times New Roman" w:hAnsi="Times New Roman" w:cs="Times New Roman"/>
          <w:bCs/>
          <w:iCs/>
          <w:sz w:val="20"/>
          <w:szCs w:val="20"/>
          <w:lang w:val="en-US"/>
        </w:rPr>
        <w:t>,9</w:t>
      </w:r>
      <w:proofErr w:type="gramEnd"/>
      <w:r w:rsidRPr="004B2351">
        <w:rPr>
          <w:rFonts w:ascii="Times New Roman" w:hAnsi="Times New Roman" w:cs="Times New Roman"/>
          <w:bCs/>
          <w:iCs/>
          <w:sz w:val="20"/>
          <w:szCs w:val="20"/>
          <w:lang w:val="en-US"/>
        </w:rPr>
        <w:t>%, namun larutan pengencer NaCl fisiologis kurang mengandung sumber  energy yang dibutuhkan oleh spermatozoa (Rustidja, 2000). Menurut Effendy (1997), kemampuan spermatozoa hidup secara normal setelah keluar dari testis hanya berkisar antara 1-2 menit, selanjutnya dikatakan oleh Woynarovich dan Horvath (1980) bahwa umur sperma ikan mas (</w:t>
      </w:r>
      <w:r w:rsidRPr="004B2351">
        <w:rPr>
          <w:rFonts w:ascii="Times New Roman" w:hAnsi="Times New Roman" w:cs="Times New Roman"/>
          <w:bCs/>
          <w:i/>
          <w:iCs/>
          <w:sz w:val="20"/>
          <w:szCs w:val="20"/>
          <w:lang w:val="en-US"/>
        </w:rPr>
        <w:t>C. carpio L.</w:t>
      </w:r>
      <w:r w:rsidRPr="004B2351">
        <w:rPr>
          <w:rFonts w:ascii="Times New Roman" w:hAnsi="Times New Roman" w:cs="Times New Roman"/>
          <w:bCs/>
          <w:iCs/>
          <w:sz w:val="20"/>
          <w:szCs w:val="20"/>
          <w:lang w:val="en-US"/>
        </w:rPr>
        <w:t>) didalam air tawar hanya 30-60 detik.</w:t>
      </w:r>
    </w:p>
    <w:p w:rsidR="004B2351" w:rsidRPr="004B2351" w:rsidRDefault="004B2351" w:rsidP="009F307A">
      <w:pPr>
        <w:spacing w:after="0" w:line="240" w:lineRule="auto"/>
        <w:ind w:right="18" w:firstLine="630"/>
        <w:jc w:val="both"/>
        <w:rPr>
          <w:rFonts w:ascii="Times New Roman" w:hAnsi="Times New Roman" w:cs="Times New Roman"/>
          <w:bCs/>
          <w:iCs/>
          <w:sz w:val="20"/>
          <w:szCs w:val="20"/>
          <w:lang w:val="en-US"/>
        </w:rPr>
      </w:pPr>
      <w:r w:rsidRPr="004B2351">
        <w:rPr>
          <w:rFonts w:ascii="Times New Roman" w:hAnsi="Times New Roman" w:cs="Times New Roman"/>
          <w:color w:val="000000"/>
          <w:sz w:val="20"/>
          <w:szCs w:val="20"/>
          <w:lang w:val="en-US"/>
        </w:rPr>
        <w:t xml:space="preserve">Madu merupakan cairan </w:t>
      </w:r>
      <w:proofErr w:type="gramStart"/>
      <w:r w:rsidRPr="004B2351">
        <w:rPr>
          <w:rFonts w:ascii="Times New Roman" w:hAnsi="Times New Roman" w:cs="Times New Roman"/>
          <w:color w:val="000000"/>
          <w:sz w:val="20"/>
          <w:szCs w:val="20"/>
          <w:lang w:val="en-US"/>
        </w:rPr>
        <w:t>manis</w:t>
      </w:r>
      <w:proofErr w:type="gramEnd"/>
      <w:r w:rsidRPr="004B2351">
        <w:rPr>
          <w:rFonts w:ascii="Times New Roman" w:hAnsi="Times New Roman" w:cs="Times New Roman"/>
          <w:color w:val="000000"/>
          <w:sz w:val="20"/>
          <w:szCs w:val="20"/>
          <w:lang w:val="en-US"/>
        </w:rPr>
        <w:t xml:space="preserve"> yang dihasilkan oleh lebah madu berasal dari sumber nektar (SNI 01-3504-2004). Madu yang diproduksi lebah madu sebenarnya adalah makanan koloni lebah yang ketersediaannya melimpah saat musim berbunga dan disimpan dalam sel sarang sebagai persediaan makan pada musim panceklik.Lebah memproduksi madu dengan bahan nektar yang merupakan cairan mengandung gula yang disekresikan oleh kelenjar nektar tanaman (Sihombing, 1997).Nektar memiliki kandungan kimia yang berbeda-beda antara satu tanaman dengan tanaman lainnya.</w:t>
      </w:r>
      <w:r w:rsidRPr="004B2351">
        <w:rPr>
          <w:rFonts w:ascii="Times New Roman" w:hAnsi="Times New Roman" w:cs="Times New Roman"/>
          <w:bCs/>
          <w:iCs/>
          <w:sz w:val="20"/>
          <w:szCs w:val="20"/>
          <w:lang w:val="en-US"/>
        </w:rPr>
        <w:t>Dari uraian tersebut dapat disimpulkan bahawa madu dapat digunakan sebagai energi dalam larutan fisiologis NaCL 0,9% untuk proses fertilisasi.</w:t>
      </w:r>
    </w:p>
    <w:p w:rsidR="004B2351" w:rsidRPr="00B12FE4" w:rsidRDefault="004B2351" w:rsidP="004B235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val="en-US"/>
        </w:rPr>
      </w:pPr>
      <w:r w:rsidRPr="004B2351">
        <w:rPr>
          <w:rFonts w:ascii="Times New Roman" w:hAnsi="Times New Roman" w:cs="Times New Roman"/>
          <w:sz w:val="20"/>
          <w:szCs w:val="20"/>
        </w:rPr>
        <w:lastRenderedPageBreak/>
        <w:t>Penelitian ini bertujuan untuk men</w:t>
      </w:r>
      <w:r w:rsidRPr="004B2351">
        <w:rPr>
          <w:rFonts w:ascii="Times New Roman" w:hAnsi="Times New Roman" w:cs="Times New Roman"/>
          <w:sz w:val="20"/>
          <w:szCs w:val="20"/>
          <w:lang w:val="en-US"/>
        </w:rPr>
        <w:t>entukan</w:t>
      </w:r>
      <w:r w:rsidRPr="004B2351">
        <w:rPr>
          <w:rFonts w:ascii="Times New Roman" w:hAnsi="Times New Roman" w:cs="Times New Roman"/>
          <w:sz w:val="20"/>
          <w:szCs w:val="20"/>
        </w:rPr>
        <w:t xml:space="preserve"> rasio </w:t>
      </w:r>
      <w:r w:rsidRPr="004B2351">
        <w:rPr>
          <w:rFonts w:ascii="Times New Roman" w:hAnsi="Times New Roman" w:cs="Times New Roman"/>
          <w:sz w:val="20"/>
          <w:szCs w:val="20"/>
          <w:lang w:val="en-US"/>
        </w:rPr>
        <w:t xml:space="preserve">penambahan madu dalam NaCl yang digunakan untuk </w:t>
      </w:r>
      <w:r w:rsidRPr="004B2351">
        <w:rPr>
          <w:rFonts w:ascii="Times New Roman" w:hAnsi="Times New Roman" w:cs="Times New Roman"/>
          <w:sz w:val="20"/>
          <w:szCs w:val="20"/>
        </w:rPr>
        <w:t>penge</w:t>
      </w:r>
      <w:r w:rsidRPr="004B2351">
        <w:rPr>
          <w:rFonts w:ascii="Times New Roman" w:hAnsi="Times New Roman" w:cs="Times New Roman"/>
          <w:sz w:val="20"/>
          <w:szCs w:val="20"/>
          <w:lang w:val="en-US"/>
        </w:rPr>
        <w:t>n</w:t>
      </w:r>
      <w:r w:rsidRPr="004B2351">
        <w:rPr>
          <w:rFonts w:ascii="Times New Roman" w:hAnsi="Times New Roman" w:cs="Times New Roman"/>
          <w:sz w:val="20"/>
          <w:szCs w:val="20"/>
        </w:rPr>
        <w:t xml:space="preserve">ceran sperma </w:t>
      </w:r>
      <w:r w:rsidRPr="004B2351">
        <w:rPr>
          <w:rFonts w:ascii="Times New Roman" w:hAnsi="Times New Roman" w:cs="Times New Roman"/>
          <w:sz w:val="20"/>
          <w:szCs w:val="20"/>
          <w:lang w:val="en-US"/>
        </w:rPr>
        <w:t>yang dapat menghasilkan</w:t>
      </w:r>
      <w:r w:rsidRPr="004B2351">
        <w:rPr>
          <w:rFonts w:ascii="Times New Roman" w:hAnsi="Times New Roman" w:cs="Times New Roman"/>
          <w:sz w:val="20"/>
          <w:szCs w:val="20"/>
        </w:rPr>
        <w:t xml:space="preserve"> fertilisasi dan daya tetas telur </w:t>
      </w:r>
      <w:r w:rsidRPr="004B2351">
        <w:rPr>
          <w:rFonts w:ascii="Times New Roman" w:eastAsia="Times New Roman" w:hAnsi="Times New Roman" w:cs="Times New Roman"/>
          <w:color w:val="000000" w:themeColor="text1"/>
          <w:sz w:val="20"/>
          <w:szCs w:val="20"/>
        </w:rPr>
        <w:t>ikan tengadak</w:t>
      </w:r>
      <w:r w:rsidRPr="004B2351">
        <w:rPr>
          <w:rFonts w:ascii="Times New Roman" w:eastAsia="Times New Roman" w:hAnsi="Times New Roman" w:cs="Times New Roman"/>
          <w:color w:val="000000" w:themeColor="text1"/>
          <w:sz w:val="20"/>
          <w:szCs w:val="20"/>
          <w:lang w:val="en-US"/>
        </w:rPr>
        <w:t xml:space="preserve"> yang baik.</w:t>
      </w:r>
    </w:p>
    <w:p w:rsidR="007936C7" w:rsidRPr="004B2351" w:rsidRDefault="007936C7" w:rsidP="00526D18">
      <w:pPr>
        <w:pStyle w:val="ListParagraph"/>
        <w:spacing w:after="0" w:line="240" w:lineRule="auto"/>
        <w:ind w:left="0" w:firstLine="567"/>
        <w:jc w:val="both"/>
        <w:rPr>
          <w:rFonts w:ascii="Times New Roman" w:hAnsi="Times New Roman" w:cs="Times New Roman"/>
          <w:sz w:val="20"/>
          <w:szCs w:val="20"/>
          <w:lang w:val="en-US"/>
        </w:rPr>
      </w:pPr>
    </w:p>
    <w:p w:rsidR="005125F0" w:rsidRDefault="00574657" w:rsidP="00FA5496">
      <w:pPr>
        <w:spacing w:after="0" w:line="240" w:lineRule="auto"/>
        <w:jc w:val="center"/>
        <w:rPr>
          <w:rFonts w:ascii="Times New Roman" w:hAnsi="Times New Roman" w:cs="Times New Roman"/>
          <w:b/>
          <w:color w:val="000000" w:themeColor="text1"/>
          <w:sz w:val="20"/>
          <w:szCs w:val="20"/>
          <w:lang w:val="en-US"/>
        </w:rPr>
      </w:pPr>
      <w:r w:rsidRPr="00574657">
        <w:rPr>
          <w:rFonts w:ascii="Times New Roman" w:hAnsi="Times New Roman" w:cs="Times New Roman"/>
          <w:b/>
          <w:color w:val="000000" w:themeColor="text1"/>
          <w:sz w:val="20"/>
          <w:szCs w:val="20"/>
        </w:rPr>
        <w:t>METODE PENELITIAN</w:t>
      </w:r>
    </w:p>
    <w:p w:rsidR="00CB1BA0" w:rsidRPr="00CB1BA0" w:rsidRDefault="00CB1BA0" w:rsidP="00FA5496">
      <w:pPr>
        <w:spacing w:after="0" w:line="240" w:lineRule="auto"/>
        <w:jc w:val="center"/>
        <w:rPr>
          <w:rFonts w:ascii="Times New Roman" w:hAnsi="Times New Roman" w:cs="Times New Roman"/>
          <w:b/>
          <w:color w:val="000000" w:themeColor="text1"/>
          <w:sz w:val="20"/>
          <w:szCs w:val="20"/>
          <w:lang w:val="en-US"/>
        </w:rPr>
      </w:pPr>
    </w:p>
    <w:p w:rsidR="00CB1BA0" w:rsidRPr="00CB1BA0" w:rsidRDefault="00CB1BA0" w:rsidP="00CB1BA0">
      <w:pPr>
        <w:autoSpaceDE w:val="0"/>
        <w:autoSpaceDN w:val="0"/>
        <w:adjustRightInd w:val="0"/>
        <w:spacing w:after="0" w:line="240" w:lineRule="auto"/>
        <w:jc w:val="both"/>
        <w:rPr>
          <w:rFonts w:ascii="Times New Roman" w:hAnsi="Times New Roman" w:cs="Times New Roman"/>
          <w:b/>
          <w:sz w:val="20"/>
          <w:szCs w:val="20"/>
        </w:rPr>
      </w:pPr>
      <w:r w:rsidRPr="00CB1BA0">
        <w:rPr>
          <w:rFonts w:ascii="Times New Roman" w:hAnsi="Times New Roman" w:cs="Times New Roman"/>
          <w:b/>
          <w:sz w:val="20"/>
          <w:szCs w:val="20"/>
        </w:rPr>
        <w:t>Waktu dan Tempat</w:t>
      </w:r>
    </w:p>
    <w:p w:rsidR="00CB1BA0" w:rsidRPr="00CB1BA0" w:rsidRDefault="00CB1BA0" w:rsidP="00CB1BA0">
      <w:pPr>
        <w:autoSpaceDE w:val="0"/>
        <w:autoSpaceDN w:val="0"/>
        <w:adjustRightInd w:val="0"/>
        <w:spacing w:after="0" w:line="240" w:lineRule="auto"/>
        <w:ind w:firstLine="720"/>
        <w:jc w:val="both"/>
        <w:rPr>
          <w:rFonts w:ascii="Times New Roman" w:hAnsi="Times New Roman" w:cs="Times New Roman"/>
          <w:sz w:val="20"/>
          <w:szCs w:val="20"/>
          <w:lang w:val="en-US"/>
        </w:rPr>
      </w:pPr>
      <w:r w:rsidRPr="00CB1BA0">
        <w:rPr>
          <w:rFonts w:ascii="Times New Roman" w:hAnsi="Times New Roman" w:cs="Times New Roman"/>
          <w:sz w:val="20"/>
          <w:szCs w:val="20"/>
        </w:rPr>
        <w:t>Penelitian ini dilaksanakan di Balai Budidaya Ikan Sental (BBIS) Anjongan, penelitian ini dilaksanakan</w:t>
      </w:r>
      <w:r w:rsidRPr="00CB1BA0">
        <w:rPr>
          <w:rFonts w:ascii="Times New Roman" w:hAnsi="Times New Roman" w:cs="Times New Roman"/>
          <w:sz w:val="20"/>
          <w:szCs w:val="20"/>
          <w:lang w:val="en-US"/>
        </w:rPr>
        <w:t xml:space="preserve"> selama Enam hari, dua hari Persiapan Alat dan Bahan, Empat hari P</w:t>
      </w:r>
      <w:r w:rsidR="00AC184F">
        <w:rPr>
          <w:rFonts w:ascii="Times New Roman" w:hAnsi="Times New Roman" w:cs="Times New Roman"/>
          <w:sz w:val="20"/>
          <w:szCs w:val="20"/>
          <w:lang w:val="en-US"/>
        </w:rPr>
        <w:t>elaksanaan penelitian, yang</w:t>
      </w:r>
      <w:r w:rsidRPr="00CB1BA0">
        <w:rPr>
          <w:rFonts w:ascii="Times New Roman" w:hAnsi="Times New Roman" w:cs="Times New Roman"/>
          <w:sz w:val="20"/>
          <w:szCs w:val="20"/>
          <w:lang w:val="en-US"/>
        </w:rPr>
        <w:t xml:space="preserve"> dimulai pada bulan Februari 2016</w:t>
      </w:r>
      <w:r w:rsidRPr="00CB1BA0">
        <w:rPr>
          <w:rFonts w:ascii="Times New Roman" w:hAnsi="Times New Roman" w:cs="Times New Roman"/>
          <w:sz w:val="20"/>
          <w:szCs w:val="20"/>
        </w:rPr>
        <w:t>.</w:t>
      </w:r>
    </w:p>
    <w:p w:rsidR="00CB1BA0" w:rsidRDefault="00CB1BA0" w:rsidP="00CB1BA0">
      <w:pPr>
        <w:autoSpaceDE w:val="0"/>
        <w:autoSpaceDN w:val="0"/>
        <w:adjustRightInd w:val="0"/>
        <w:spacing w:after="0" w:line="240" w:lineRule="auto"/>
        <w:jc w:val="both"/>
        <w:rPr>
          <w:rFonts w:ascii="Times New Roman" w:hAnsi="Times New Roman" w:cs="Times New Roman"/>
          <w:b/>
          <w:sz w:val="20"/>
          <w:szCs w:val="20"/>
          <w:lang w:val="en-US"/>
        </w:rPr>
      </w:pPr>
    </w:p>
    <w:p w:rsidR="00CB1BA0" w:rsidRPr="00CB1BA0" w:rsidRDefault="00CB1BA0" w:rsidP="00CB1BA0">
      <w:pPr>
        <w:autoSpaceDE w:val="0"/>
        <w:autoSpaceDN w:val="0"/>
        <w:adjustRightInd w:val="0"/>
        <w:spacing w:after="0" w:line="240" w:lineRule="auto"/>
        <w:jc w:val="both"/>
        <w:rPr>
          <w:rFonts w:ascii="Times New Roman" w:hAnsi="Times New Roman" w:cs="Times New Roman"/>
          <w:b/>
          <w:sz w:val="20"/>
          <w:szCs w:val="20"/>
        </w:rPr>
      </w:pPr>
      <w:r w:rsidRPr="00CB1BA0">
        <w:rPr>
          <w:rFonts w:ascii="Times New Roman" w:hAnsi="Times New Roman" w:cs="Times New Roman"/>
          <w:b/>
          <w:sz w:val="20"/>
          <w:szCs w:val="20"/>
        </w:rPr>
        <w:t>Alat</w:t>
      </w:r>
    </w:p>
    <w:p w:rsidR="00CB1BA0" w:rsidRDefault="00CB1BA0" w:rsidP="00CB1BA0">
      <w:pPr>
        <w:autoSpaceDE w:val="0"/>
        <w:autoSpaceDN w:val="0"/>
        <w:adjustRightInd w:val="0"/>
        <w:spacing w:after="0" w:line="240" w:lineRule="auto"/>
        <w:ind w:firstLine="708"/>
        <w:jc w:val="both"/>
        <w:rPr>
          <w:rFonts w:ascii="Times New Roman" w:hAnsi="Times New Roman" w:cs="Times New Roman"/>
          <w:sz w:val="20"/>
          <w:szCs w:val="20"/>
          <w:lang w:val="en-US"/>
        </w:rPr>
      </w:pPr>
      <w:r w:rsidRPr="00CB1BA0">
        <w:rPr>
          <w:rFonts w:ascii="Times New Roman" w:hAnsi="Times New Roman" w:cs="Times New Roman"/>
          <w:sz w:val="20"/>
          <w:szCs w:val="20"/>
        </w:rPr>
        <w:t xml:space="preserve">Alat yang digunakan dalam kegiatan ini adalah </w:t>
      </w:r>
      <w:r w:rsidRPr="00CB1BA0">
        <w:rPr>
          <w:rFonts w:ascii="Times New Roman" w:hAnsi="Times New Roman" w:cs="Times New Roman"/>
          <w:sz w:val="20"/>
          <w:szCs w:val="20"/>
          <w:lang w:val="en-US"/>
        </w:rPr>
        <w:t xml:space="preserve"> toples bervolume 10 liter sebanyak 12 wadah</w:t>
      </w:r>
      <w:r w:rsidRPr="00CB1BA0">
        <w:rPr>
          <w:rFonts w:ascii="Times New Roman" w:hAnsi="Times New Roman" w:cs="Times New Roman"/>
          <w:sz w:val="20"/>
          <w:szCs w:val="20"/>
        </w:rPr>
        <w:t>, mikroskop, termometer, pH test, DO meter,bulu ayam, mangkok, suntikan,spuit</w:t>
      </w:r>
      <w:r w:rsidRPr="00CB1BA0">
        <w:rPr>
          <w:rFonts w:ascii="Times New Roman" w:hAnsi="Times New Roman" w:cs="Times New Roman"/>
          <w:sz w:val="20"/>
          <w:szCs w:val="20"/>
          <w:lang w:val="en-US"/>
        </w:rPr>
        <w:t>,</w:t>
      </w:r>
      <w:r w:rsidRPr="00CB1BA0">
        <w:rPr>
          <w:rFonts w:ascii="Times New Roman" w:hAnsi="Times New Roman" w:cs="Times New Roman"/>
          <w:sz w:val="20"/>
          <w:szCs w:val="20"/>
        </w:rPr>
        <w:t xml:space="preserve"> pensil, buku catatan, penggaris dan alat dokumentasi.</w:t>
      </w:r>
    </w:p>
    <w:p w:rsidR="00CB1BA0" w:rsidRPr="00CB1BA0" w:rsidRDefault="00CB1BA0" w:rsidP="00CB1BA0">
      <w:pPr>
        <w:autoSpaceDE w:val="0"/>
        <w:autoSpaceDN w:val="0"/>
        <w:adjustRightInd w:val="0"/>
        <w:spacing w:after="0" w:line="240" w:lineRule="auto"/>
        <w:ind w:firstLine="708"/>
        <w:jc w:val="both"/>
        <w:rPr>
          <w:rFonts w:ascii="Times New Roman" w:hAnsi="Times New Roman" w:cs="Times New Roman"/>
          <w:sz w:val="20"/>
          <w:szCs w:val="20"/>
          <w:lang w:val="en-US"/>
        </w:rPr>
      </w:pPr>
    </w:p>
    <w:p w:rsidR="00CB1BA0" w:rsidRPr="00CB1BA0" w:rsidRDefault="00CB1BA0" w:rsidP="00CB1BA0">
      <w:pPr>
        <w:autoSpaceDE w:val="0"/>
        <w:autoSpaceDN w:val="0"/>
        <w:adjustRightInd w:val="0"/>
        <w:spacing w:after="0" w:line="240" w:lineRule="auto"/>
        <w:jc w:val="both"/>
        <w:rPr>
          <w:rFonts w:ascii="Times New Roman" w:hAnsi="Times New Roman" w:cs="Times New Roman"/>
          <w:sz w:val="20"/>
          <w:szCs w:val="20"/>
          <w:lang w:val="en-US"/>
        </w:rPr>
      </w:pPr>
      <w:r w:rsidRPr="00CB1BA0">
        <w:rPr>
          <w:rFonts w:ascii="Times New Roman" w:hAnsi="Times New Roman" w:cs="Times New Roman"/>
          <w:b/>
          <w:sz w:val="20"/>
          <w:szCs w:val="20"/>
        </w:rPr>
        <w:t>Bahan</w:t>
      </w:r>
    </w:p>
    <w:p w:rsidR="00CB1BA0" w:rsidRDefault="00CB1BA0" w:rsidP="00CB1BA0">
      <w:pPr>
        <w:autoSpaceDE w:val="0"/>
        <w:autoSpaceDN w:val="0"/>
        <w:adjustRightInd w:val="0"/>
        <w:spacing w:after="0" w:line="240" w:lineRule="auto"/>
        <w:ind w:firstLine="720"/>
        <w:jc w:val="both"/>
        <w:rPr>
          <w:rFonts w:ascii="Times New Roman" w:hAnsi="Times New Roman" w:cs="Times New Roman"/>
          <w:sz w:val="20"/>
          <w:szCs w:val="20"/>
          <w:lang w:val="en-US"/>
        </w:rPr>
      </w:pPr>
      <w:r w:rsidRPr="00CB1BA0">
        <w:rPr>
          <w:rFonts w:ascii="Times New Roman" w:hAnsi="Times New Roman" w:cs="Times New Roman"/>
          <w:sz w:val="20"/>
          <w:szCs w:val="20"/>
        </w:rPr>
        <w:t xml:space="preserve">Bahan yang digunakan dalam penelitian ini adalah 1 ekor </w:t>
      </w:r>
      <w:r w:rsidRPr="00CB1BA0">
        <w:rPr>
          <w:rFonts w:ascii="Times New Roman" w:hAnsi="Times New Roman" w:cs="Times New Roman"/>
          <w:sz w:val="20"/>
          <w:szCs w:val="20"/>
          <w:lang w:val="en-US"/>
        </w:rPr>
        <w:t xml:space="preserve">induk jantan </w:t>
      </w:r>
      <w:r w:rsidRPr="00CB1BA0">
        <w:rPr>
          <w:rFonts w:ascii="Times New Roman" w:hAnsi="Times New Roman" w:cs="Times New Roman"/>
          <w:sz w:val="20"/>
          <w:szCs w:val="20"/>
        </w:rPr>
        <w:t xml:space="preserve">ikan </w:t>
      </w:r>
      <w:r w:rsidRPr="00CB1BA0">
        <w:rPr>
          <w:rFonts w:ascii="Times New Roman" w:hAnsi="Times New Roman" w:cs="Times New Roman"/>
          <w:sz w:val="20"/>
          <w:szCs w:val="20"/>
          <w:lang w:val="en-US"/>
        </w:rPr>
        <w:t>tengadak</w:t>
      </w:r>
      <w:r w:rsidRPr="00CB1BA0">
        <w:rPr>
          <w:rFonts w:ascii="Times New Roman" w:hAnsi="Times New Roman" w:cs="Times New Roman"/>
          <w:sz w:val="20"/>
          <w:szCs w:val="20"/>
        </w:rPr>
        <w:t xml:space="preserve"> yang telah matang gonad dengan berat kurang lebih </w:t>
      </w:r>
      <w:r w:rsidRPr="00CB1BA0">
        <w:rPr>
          <w:rFonts w:ascii="Times New Roman" w:hAnsi="Times New Roman" w:cs="Times New Roman"/>
          <w:sz w:val="20"/>
          <w:szCs w:val="20"/>
          <w:lang w:val="en-US"/>
        </w:rPr>
        <w:t>300 gr</w:t>
      </w:r>
      <w:r w:rsidRPr="00CB1BA0">
        <w:rPr>
          <w:rFonts w:ascii="Times New Roman" w:hAnsi="Times New Roman" w:cs="Times New Roman"/>
          <w:sz w:val="20"/>
          <w:szCs w:val="20"/>
        </w:rPr>
        <w:t xml:space="preserve">, 1 ekor ikan betina yang sudah matang gonad dengan berat </w:t>
      </w:r>
      <w:r w:rsidRPr="00CB1BA0">
        <w:rPr>
          <w:rFonts w:ascii="Times New Roman" w:hAnsi="Times New Roman" w:cs="Times New Roman"/>
          <w:sz w:val="20"/>
          <w:szCs w:val="20"/>
          <w:lang w:val="en-US"/>
        </w:rPr>
        <w:t>400 gr</w:t>
      </w:r>
      <w:r w:rsidRPr="00CB1BA0">
        <w:rPr>
          <w:rFonts w:ascii="Times New Roman" w:hAnsi="Times New Roman" w:cs="Times New Roman"/>
          <w:sz w:val="20"/>
          <w:szCs w:val="20"/>
        </w:rPr>
        <w:t>, larutan NaCl, ovaprim</w:t>
      </w:r>
      <w:r w:rsidRPr="00CB1BA0">
        <w:rPr>
          <w:rFonts w:ascii="Times New Roman" w:hAnsi="Times New Roman" w:cs="Times New Roman"/>
          <w:sz w:val="20"/>
          <w:szCs w:val="20"/>
          <w:lang w:val="en-US"/>
        </w:rPr>
        <w:t xml:space="preserve">, madu dan  telur ikan tengadak 1200 butir </w:t>
      </w:r>
      <w:r w:rsidRPr="00CB1BA0">
        <w:rPr>
          <w:rFonts w:ascii="Times New Roman" w:hAnsi="Times New Roman" w:cs="Times New Roman"/>
          <w:sz w:val="20"/>
          <w:szCs w:val="20"/>
        </w:rPr>
        <w:t>.</w:t>
      </w:r>
    </w:p>
    <w:p w:rsidR="00E224D0" w:rsidRPr="00E224D0" w:rsidRDefault="00E224D0" w:rsidP="00CB1BA0">
      <w:pPr>
        <w:autoSpaceDE w:val="0"/>
        <w:autoSpaceDN w:val="0"/>
        <w:adjustRightInd w:val="0"/>
        <w:spacing w:after="0" w:line="240" w:lineRule="auto"/>
        <w:ind w:firstLine="720"/>
        <w:jc w:val="both"/>
        <w:rPr>
          <w:rFonts w:ascii="Times New Roman" w:hAnsi="Times New Roman" w:cs="Times New Roman"/>
          <w:sz w:val="20"/>
          <w:szCs w:val="20"/>
          <w:lang w:val="en-US"/>
        </w:rPr>
      </w:pPr>
    </w:p>
    <w:p w:rsidR="00E224D0" w:rsidRPr="00E224D0" w:rsidRDefault="00E224D0" w:rsidP="00E224D0">
      <w:pPr>
        <w:spacing w:after="0" w:line="480" w:lineRule="auto"/>
        <w:jc w:val="both"/>
        <w:rPr>
          <w:rFonts w:ascii="Times New Roman" w:hAnsi="Times New Roman" w:cs="Times New Roman"/>
          <w:b/>
          <w:sz w:val="20"/>
          <w:szCs w:val="20"/>
          <w:lang w:val="en-US"/>
        </w:rPr>
      </w:pPr>
      <w:r w:rsidRPr="00E224D0">
        <w:rPr>
          <w:rFonts w:ascii="Times New Roman" w:hAnsi="Times New Roman" w:cs="Times New Roman"/>
          <w:b/>
          <w:sz w:val="20"/>
          <w:szCs w:val="20"/>
          <w:lang w:val="en-US"/>
        </w:rPr>
        <w:t>Prosedur Penelitian</w:t>
      </w:r>
    </w:p>
    <w:p w:rsidR="00E224D0" w:rsidRPr="00E224D0" w:rsidRDefault="00E224D0" w:rsidP="00E224D0">
      <w:pPr>
        <w:spacing w:after="0" w:line="240" w:lineRule="auto"/>
        <w:ind w:firstLine="720"/>
        <w:jc w:val="both"/>
        <w:rPr>
          <w:rFonts w:ascii="Times New Roman" w:hAnsi="Times New Roman" w:cs="Times New Roman"/>
          <w:sz w:val="20"/>
          <w:szCs w:val="20"/>
          <w:lang w:val="en-US"/>
        </w:rPr>
      </w:pPr>
      <w:proofErr w:type="gramStart"/>
      <w:r w:rsidRPr="00E224D0">
        <w:rPr>
          <w:rFonts w:ascii="Times New Roman" w:hAnsi="Times New Roman" w:cs="Times New Roman"/>
          <w:sz w:val="20"/>
          <w:szCs w:val="20"/>
          <w:lang w:val="en-US"/>
        </w:rPr>
        <w:t>Penelitian ini dimulai dengan menyiapkan wadah penelitian yaitu berupa wadah 10 Liter.</w:t>
      </w:r>
      <w:proofErr w:type="gramEnd"/>
      <w:r w:rsidR="00AC184F">
        <w:rPr>
          <w:rFonts w:ascii="Times New Roman" w:hAnsi="Times New Roman" w:cs="Times New Roman"/>
          <w:sz w:val="20"/>
          <w:szCs w:val="20"/>
          <w:lang w:val="en-US"/>
        </w:rPr>
        <w:t xml:space="preserve"> </w:t>
      </w:r>
      <w:proofErr w:type="gramStart"/>
      <w:r w:rsidRPr="00E224D0">
        <w:rPr>
          <w:rFonts w:ascii="Times New Roman" w:hAnsi="Times New Roman" w:cs="Times New Roman"/>
          <w:sz w:val="20"/>
          <w:szCs w:val="20"/>
          <w:lang w:val="en-US"/>
        </w:rPr>
        <w:t>Sebelum digunakan wadah harus dalam keadaan bersih dan steril.</w:t>
      </w:r>
      <w:proofErr w:type="gramEnd"/>
      <w:r w:rsidRPr="00E224D0">
        <w:rPr>
          <w:rFonts w:ascii="Times New Roman" w:hAnsi="Times New Roman" w:cs="Times New Roman"/>
          <w:sz w:val="20"/>
          <w:szCs w:val="20"/>
          <w:lang w:val="en-US"/>
        </w:rPr>
        <w:t xml:space="preserve"> Persiapan wadah dilakukan dengan </w:t>
      </w:r>
      <w:proofErr w:type="gramStart"/>
      <w:r w:rsidRPr="00E224D0">
        <w:rPr>
          <w:rFonts w:ascii="Times New Roman" w:hAnsi="Times New Roman" w:cs="Times New Roman"/>
          <w:sz w:val="20"/>
          <w:szCs w:val="20"/>
          <w:lang w:val="en-US"/>
        </w:rPr>
        <w:t>cara</w:t>
      </w:r>
      <w:proofErr w:type="gramEnd"/>
      <w:r w:rsidRPr="00E224D0">
        <w:rPr>
          <w:rFonts w:ascii="Times New Roman" w:hAnsi="Times New Roman" w:cs="Times New Roman"/>
          <w:sz w:val="20"/>
          <w:szCs w:val="20"/>
          <w:lang w:val="en-US"/>
        </w:rPr>
        <w:t xml:space="preserve"> mengelap dasar dan dinding toples dari kotoran dan penyakit yang ada. Sebelum melakukan penelitian, semua wadah disiapkan dengan </w:t>
      </w:r>
      <w:proofErr w:type="gramStart"/>
      <w:r w:rsidRPr="00E224D0">
        <w:rPr>
          <w:rFonts w:ascii="Times New Roman" w:hAnsi="Times New Roman" w:cs="Times New Roman"/>
          <w:sz w:val="20"/>
          <w:szCs w:val="20"/>
          <w:lang w:val="en-US"/>
        </w:rPr>
        <w:t>cara</w:t>
      </w:r>
      <w:proofErr w:type="gramEnd"/>
      <w:r w:rsidRPr="00E224D0">
        <w:rPr>
          <w:rFonts w:ascii="Times New Roman" w:hAnsi="Times New Roman" w:cs="Times New Roman"/>
          <w:sz w:val="20"/>
          <w:szCs w:val="20"/>
          <w:lang w:val="en-US"/>
        </w:rPr>
        <w:t xml:space="preserve"> diisi air dengan pemberian aerator sebagai penyuplai oksigen. Pengencer dibuat dengan menggunakan madu yang dilarutkan pada Nacl dalam spuit.</w:t>
      </w:r>
      <w:r w:rsidRPr="00E224D0">
        <w:rPr>
          <w:rFonts w:ascii="Times New Roman" w:hAnsi="Times New Roman" w:cs="Times New Roman"/>
          <w:sz w:val="20"/>
          <w:szCs w:val="20"/>
        </w:rPr>
        <w:t>Variasi larutan pengencer madu yaitu dari 0 ml; 0,</w:t>
      </w:r>
      <w:r w:rsidRPr="00E224D0">
        <w:rPr>
          <w:rFonts w:ascii="Times New Roman" w:hAnsi="Times New Roman" w:cs="Times New Roman"/>
          <w:sz w:val="20"/>
          <w:szCs w:val="20"/>
          <w:lang w:val="en-US"/>
        </w:rPr>
        <w:t>2</w:t>
      </w:r>
      <w:r w:rsidRPr="00E224D0">
        <w:rPr>
          <w:rFonts w:ascii="Times New Roman" w:hAnsi="Times New Roman" w:cs="Times New Roman"/>
          <w:sz w:val="20"/>
          <w:szCs w:val="20"/>
        </w:rPr>
        <w:t xml:space="preserve"> ml; 0</w:t>
      </w:r>
      <w:r w:rsidRPr="00E224D0">
        <w:rPr>
          <w:rFonts w:ascii="Times New Roman" w:hAnsi="Times New Roman" w:cs="Times New Roman"/>
          <w:sz w:val="20"/>
          <w:szCs w:val="20"/>
          <w:lang w:val="en-US"/>
        </w:rPr>
        <w:t>4</w:t>
      </w:r>
      <w:r w:rsidRPr="00E224D0">
        <w:rPr>
          <w:rFonts w:ascii="Times New Roman" w:hAnsi="Times New Roman" w:cs="Times New Roman"/>
          <w:sz w:val="20"/>
          <w:szCs w:val="20"/>
        </w:rPr>
        <w:t xml:space="preserve"> ml; 0,</w:t>
      </w:r>
      <w:r w:rsidRPr="00E224D0">
        <w:rPr>
          <w:rFonts w:ascii="Times New Roman" w:hAnsi="Times New Roman" w:cs="Times New Roman"/>
          <w:sz w:val="20"/>
          <w:szCs w:val="20"/>
          <w:lang w:val="en-US"/>
        </w:rPr>
        <w:t>6</w:t>
      </w:r>
      <w:r w:rsidRPr="00E224D0">
        <w:rPr>
          <w:rFonts w:ascii="Times New Roman" w:hAnsi="Times New Roman" w:cs="Times New Roman"/>
          <w:sz w:val="20"/>
          <w:szCs w:val="20"/>
        </w:rPr>
        <w:t xml:space="preserve"> ml. Sedangkan NaCl fisiologis yaitu 100 ml, 99,</w:t>
      </w:r>
      <w:r w:rsidRPr="00E224D0">
        <w:rPr>
          <w:rFonts w:ascii="Times New Roman" w:hAnsi="Times New Roman" w:cs="Times New Roman"/>
          <w:sz w:val="20"/>
          <w:szCs w:val="20"/>
          <w:lang w:val="en-US"/>
        </w:rPr>
        <w:t>8</w:t>
      </w:r>
      <w:r w:rsidRPr="00E224D0">
        <w:rPr>
          <w:rFonts w:ascii="Times New Roman" w:hAnsi="Times New Roman" w:cs="Times New Roman"/>
          <w:sz w:val="20"/>
          <w:szCs w:val="20"/>
        </w:rPr>
        <w:t xml:space="preserve"> ml; 99,</w:t>
      </w:r>
      <w:r w:rsidRPr="00E224D0">
        <w:rPr>
          <w:rFonts w:ascii="Times New Roman" w:hAnsi="Times New Roman" w:cs="Times New Roman"/>
          <w:sz w:val="20"/>
          <w:szCs w:val="20"/>
          <w:lang w:val="en-US"/>
        </w:rPr>
        <w:t>6</w:t>
      </w:r>
      <w:r w:rsidRPr="00E224D0">
        <w:rPr>
          <w:rFonts w:ascii="Times New Roman" w:hAnsi="Times New Roman" w:cs="Times New Roman"/>
          <w:sz w:val="20"/>
          <w:szCs w:val="20"/>
        </w:rPr>
        <w:t xml:space="preserve"> ml dan 99,</w:t>
      </w:r>
      <w:r w:rsidRPr="00E224D0">
        <w:rPr>
          <w:rFonts w:ascii="Times New Roman" w:hAnsi="Times New Roman" w:cs="Times New Roman"/>
          <w:sz w:val="20"/>
          <w:szCs w:val="20"/>
          <w:lang w:val="en-US"/>
        </w:rPr>
        <w:t>4</w:t>
      </w:r>
      <w:r w:rsidRPr="00E224D0">
        <w:rPr>
          <w:rFonts w:ascii="Times New Roman" w:hAnsi="Times New Roman" w:cs="Times New Roman"/>
          <w:sz w:val="20"/>
          <w:szCs w:val="20"/>
        </w:rPr>
        <w:t xml:space="preserve"> ml</w:t>
      </w:r>
      <w:r w:rsidRPr="00E224D0">
        <w:rPr>
          <w:rFonts w:ascii="Times New Roman" w:hAnsi="Times New Roman" w:cs="Times New Roman"/>
          <w:sz w:val="20"/>
          <w:szCs w:val="20"/>
          <w:lang w:val="en-US"/>
        </w:rPr>
        <w:t xml:space="preserve"> (Tumanung.S </w:t>
      </w:r>
      <w:r w:rsidRPr="00E224D0">
        <w:rPr>
          <w:rFonts w:ascii="Times New Roman" w:hAnsi="Times New Roman" w:cs="Times New Roman"/>
          <w:i/>
          <w:sz w:val="20"/>
          <w:szCs w:val="20"/>
          <w:lang w:val="en-US"/>
        </w:rPr>
        <w:t xml:space="preserve">et.al., </w:t>
      </w:r>
      <w:r w:rsidRPr="00E224D0">
        <w:rPr>
          <w:rFonts w:ascii="Times New Roman" w:hAnsi="Times New Roman" w:cs="Times New Roman"/>
          <w:sz w:val="20"/>
          <w:szCs w:val="20"/>
          <w:lang w:val="en-US"/>
        </w:rPr>
        <w:t>2015)</w:t>
      </w:r>
      <w:r w:rsidRPr="00E224D0">
        <w:rPr>
          <w:rFonts w:ascii="Times New Roman" w:hAnsi="Times New Roman" w:cs="Times New Roman"/>
          <w:sz w:val="20"/>
          <w:szCs w:val="20"/>
        </w:rPr>
        <w:t>.</w:t>
      </w:r>
    </w:p>
    <w:p w:rsidR="00E224D0" w:rsidRPr="00E224D0" w:rsidRDefault="00E224D0" w:rsidP="009F307A">
      <w:pPr>
        <w:spacing w:after="0" w:line="240" w:lineRule="auto"/>
        <w:ind w:firstLine="630"/>
        <w:jc w:val="both"/>
        <w:rPr>
          <w:rFonts w:ascii="Times New Roman" w:hAnsi="Times New Roman" w:cs="Times New Roman"/>
          <w:sz w:val="20"/>
          <w:szCs w:val="20"/>
          <w:lang w:val="en-US"/>
        </w:rPr>
      </w:pPr>
      <w:proofErr w:type="gramStart"/>
      <w:r w:rsidRPr="00E224D0">
        <w:rPr>
          <w:rFonts w:ascii="Times New Roman" w:hAnsi="Times New Roman" w:cs="Times New Roman"/>
          <w:sz w:val="20"/>
          <w:szCs w:val="20"/>
          <w:lang w:val="en-US"/>
        </w:rPr>
        <w:t xml:space="preserve">Telur hasil dari </w:t>
      </w:r>
      <w:r w:rsidRPr="00E224D0">
        <w:rPr>
          <w:rFonts w:ascii="Times New Roman" w:hAnsi="Times New Roman" w:cs="Times New Roman"/>
          <w:i/>
          <w:sz w:val="20"/>
          <w:szCs w:val="20"/>
          <w:lang w:val="en-US"/>
        </w:rPr>
        <w:t>stripping</w:t>
      </w:r>
      <w:r w:rsidRPr="00E224D0">
        <w:rPr>
          <w:rFonts w:ascii="Times New Roman" w:hAnsi="Times New Roman" w:cs="Times New Roman"/>
          <w:sz w:val="20"/>
          <w:szCs w:val="20"/>
          <w:lang w:val="en-US"/>
        </w:rPr>
        <w:t xml:space="preserve"> di tempatkan ke dalam mangkok sebanyak 12 buah masing – masing 100 butir/mangkok.</w:t>
      </w:r>
      <w:proofErr w:type="gramEnd"/>
      <w:r w:rsidR="00AC184F">
        <w:rPr>
          <w:rFonts w:ascii="Times New Roman" w:hAnsi="Times New Roman" w:cs="Times New Roman"/>
          <w:sz w:val="20"/>
          <w:szCs w:val="20"/>
          <w:lang w:val="en-US"/>
        </w:rPr>
        <w:t xml:space="preserve"> </w:t>
      </w:r>
      <w:proofErr w:type="gramStart"/>
      <w:r w:rsidRPr="00E224D0">
        <w:rPr>
          <w:rFonts w:ascii="Times New Roman" w:hAnsi="Times New Roman" w:cs="Times New Roman"/>
          <w:sz w:val="20"/>
          <w:szCs w:val="20"/>
          <w:lang w:val="en-US"/>
        </w:rPr>
        <w:t>Selanjutnya mencampurkan sperma dan larutan pengencer yang dibuat ke dalam mangkok yang telah berisi telur dengan setiap perlakuan.Selanjutnyat</w:t>
      </w:r>
      <w:r w:rsidRPr="00E224D0">
        <w:rPr>
          <w:rFonts w:ascii="Times New Roman" w:hAnsi="Times New Roman" w:cs="Times New Roman"/>
          <w:sz w:val="20"/>
          <w:szCs w:val="20"/>
        </w:rPr>
        <w:t xml:space="preserve">elur dimasukan ke dalam </w:t>
      </w:r>
      <w:r w:rsidRPr="00E224D0">
        <w:rPr>
          <w:rFonts w:ascii="Times New Roman" w:hAnsi="Times New Roman" w:cs="Times New Roman"/>
          <w:sz w:val="20"/>
          <w:szCs w:val="20"/>
          <w:lang w:val="en-US"/>
        </w:rPr>
        <w:t>12wadah 10 literdan</w:t>
      </w:r>
      <w:r w:rsidRPr="00E224D0">
        <w:rPr>
          <w:rFonts w:ascii="Times New Roman" w:hAnsi="Times New Roman" w:cs="Times New Roman"/>
          <w:sz w:val="20"/>
          <w:szCs w:val="20"/>
        </w:rPr>
        <w:t xml:space="preserve"> diisi air bersih sebanyak </w:t>
      </w:r>
      <w:r w:rsidRPr="00E224D0">
        <w:rPr>
          <w:rFonts w:ascii="Times New Roman" w:hAnsi="Times New Roman" w:cs="Times New Roman"/>
          <w:sz w:val="20"/>
          <w:szCs w:val="20"/>
          <w:lang w:val="en-US"/>
        </w:rPr>
        <w:t>5</w:t>
      </w:r>
      <w:r w:rsidRPr="00E224D0">
        <w:rPr>
          <w:rFonts w:ascii="Times New Roman" w:hAnsi="Times New Roman" w:cs="Times New Roman"/>
          <w:sz w:val="20"/>
          <w:szCs w:val="20"/>
        </w:rPr>
        <w:t xml:space="preserve"> liter</w:t>
      </w:r>
      <w:r w:rsidRPr="00E224D0">
        <w:rPr>
          <w:rFonts w:ascii="Times New Roman" w:hAnsi="Times New Roman" w:cs="Times New Roman"/>
          <w:sz w:val="20"/>
          <w:szCs w:val="20"/>
          <w:lang w:val="en-US"/>
        </w:rPr>
        <w:t xml:space="preserve"> yang </w:t>
      </w:r>
      <w:r w:rsidRPr="00E224D0">
        <w:rPr>
          <w:rFonts w:ascii="Times New Roman" w:hAnsi="Times New Roman" w:cs="Times New Roman"/>
          <w:sz w:val="20"/>
          <w:szCs w:val="20"/>
        </w:rPr>
        <w:t xml:space="preserve">diberi aerasi dengan jumlah telur masing-masing </w:t>
      </w:r>
      <w:r w:rsidRPr="00E224D0">
        <w:rPr>
          <w:rFonts w:ascii="Times New Roman" w:hAnsi="Times New Roman" w:cs="Times New Roman"/>
          <w:sz w:val="20"/>
          <w:szCs w:val="20"/>
          <w:lang w:val="en-US"/>
        </w:rPr>
        <w:t>wadah100</w:t>
      </w:r>
      <w:r w:rsidRPr="00E224D0">
        <w:rPr>
          <w:rFonts w:ascii="Times New Roman" w:hAnsi="Times New Roman" w:cs="Times New Roman"/>
          <w:sz w:val="20"/>
          <w:szCs w:val="20"/>
        </w:rPr>
        <w:t xml:space="preserve"> b</w:t>
      </w:r>
      <w:r w:rsidRPr="00E224D0">
        <w:rPr>
          <w:rFonts w:ascii="Times New Roman" w:hAnsi="Times New Roman" w:cs="Times New Roman"/>
          <w:sz w:val="20"/>
          <w:szCs w:val="20"/>
          <w:lang w:val="en-US"/>
        </w:rPr>
        <w:t>utir</w:t>
      </w:r>
      <w:r w:rsidRPr="00E224D0">
        <w:rPr>
          <w:rFonts w:ascii="Times New Roman" w:hAnsi="Times New Roman" w:cs="Times New Roman"/>
          <w:sz w:val="20"/>
          <w:szCs w:val="20"/>
        </w:rPr>
        <w:t>.Setiap perlakuan diulang masing-masing sebanyak tiga kali</w:t>
      </w:r>
      <w:r w:rsidRPr="00E224D0">
        <w:rPr>
          <w:rFonts w:ascii="Times New Roman" w:hAnsi="Times New Roman" w:cs="Times New Roman"/>
          <w:sz w:val="20"/>
          <w:szCs w:val="20"/>
          <w:lang w:val="en-US"/>
        </w:rPr>
        <w:t xml:space="preserve"> untuk pengamatan fertilasasi dan daya tetas telur </w:t>
      </w:r>
      <w:r w:rsidRPr="00E224D0">
        <w:rPr>
          <w:rFonts w:ascii="Times New Roman" w:hAnsi="Times New Roman" w:cs="Times New Roman"/>
          <w:sz w:val="20"/>
          <w:szCs w:val="20"/>
        </w:rPr>
        <w:t>secara acak menurut daftar bilangan acak.</w:t>
      </w:r>
      <w:proofErr w:type="gramEnd"/>
      <w:r w:rsidR="00AC184F">
        <w:rPr>
          <w:rFonts w:ascii="Times New Roman" w:hAnsi="Times New Roman" w:cs="Times New Roman"/>
          <w:sz w:val="20"/>
          <w:szCs w:val="20"/>
          <w:lang w:val="en-US"/>
        </w:rPr>
        <w:t xml:space="preserve"> </w:t>
      </w:r>
      <w:proofErr w:type="gramStart"/>
      <w:r w:rsidRPr="00E224D0">
        <w:rPr>
          <w:rFonts w:ascii="Times New Roman" w:hAnsi="Times New Roman" w:cs="Times New Roman"/>
          <w:sz w:val="20"/>
          <w:szCs w:val="20"/>
          <w:lang w:val="en-US"/>
        </w:rPr>
        <w:t xml:space="preserve">Adapun parameter yang diukur pada </w:t>
      </w:r>
      <w:r w:rsidRPr="00E224D0">
        <w:rPr>
          <w:rFonts w:ascii="Times New Roman" w:hAnsi="Times New Roman" w:cs="Times New Roman"/>
          <w:sz w:val="20"/>
          <w:szCs w:val="20"/>
          <w:lang w:val="en-US"/>
        </w:rPr>
        <w:lastRenderedPageBreak/>
        <w:t>penelitian ini adalah meliputi ferlitilisasi, daya tetas telur, serta parameter kualitas air.</w:t>
      </w:r>
      <w:proofErr w:type="gramEnd"/>
    </w:p>
    <w:p w:rsidR="00574657" w:rsidRPr="00574657" w:rsidRDefault="00574657" w:rsidP="00574657">
      <w:pPr>
        <w:spacing w:after="0" w:line="240" w:lineRule="auto"/>
        <w:rPr>
          <w:rFonts w:ascii="Times New Roman" w:hAnsi="Times New Roman" w:cs="Times New Roman"/>
          <w:b/>
          <w:color w:val="000000" w:themeColor="text1"/>
          <w:sz w:val="20"/>
          <w:szCs w:val="20"/>
          <w:lang w:val="en-US"/>
        </w:rPr>
      </w:pPr>
    </w:p>
    <w:p w:rsidR="00E224D0" w:rsidRPr="00E224D0" w:rsidRDefault="00E224D0" w:rsidP="00E224D0">
      <w:pPr>
        <w:pStyle w:val="ListParagraph"/>
        <w:spacing w:after="0" w:line="240" w:lineRule="auto"/>
        <w:ind w:left="0"/>
        <w:rPr>
          <w:rFonts w:ascii="Times New Roman" w:hAnsi="Times New Roman" w:cs="Times New Roman"/>
          <w:b/>
          <w:sz w:val="20"/>
          <w:szCs w:val="20"/>
        </w:rPr>
      </w:pPr>
      <w:r w:rsidRPr="00E224D0">
        <w:rPr>
          <w:rFonts w:ascii="Times New Roman" w:hAnsi="Times New Roman" w:cs="Times New Roman"/>
          <w:b/>
          <w:sz w:val="20"/>
          <w:szCs w:val="20"/>
        </w:rPr>
        <w:t>RancanganPerlakuan</w:t>
      </w:r>
    </w:p>
    <w:p w:rsidR="00E224D0" w:rsidRPr="00E224D0" w:rsidRDefault="00E224D0" w:rsidP="00E224D0">
      <w:pPr>
        <w:pStyle w:val="ListParagraph"/>
        <w:spacing w:after="0" w:line="240" w:lineRule="auto"/>
        <w:ind w:left="0"/>
        <w:rPr>
          <w:rFonts w:ascii="Times New Roman" w:hAnsi="Times New Roman" w:cs="Times New Roman"/>
          <w:b/>
          <w:sz w:val="20"/>
          <w:szCs w:val="20"/>
        </w:rPr>
      </w:pPr>
    </w:p>
    <w:p w:rsidR="00E224D0" w:rsidRDefault="00E224D0" w:rsidP="00E224D0">
      <w:pPr>
        <w:autoSpaceDE w:val="0"/>
        <w:autoSpaceDN w:val="0"/>
        <w:adjustRightInd w:val="0"/>
        <w:spacing w:after="0" w:line="240" w:lineRule="auto"/>
        <w:ind w:firstLine="630"/>
        <w:jc w:val="both"/>
        <w:rPr>
          <w:rFonts w:ascii="Times New Roman" w:hAnsi="Times New Roman" w:cs="Times New Roman"/>
          <w:sz w:val="20"/>
          <w:szCs w:val="20"/>
          <w:lang w:val="en-US"/>
        </w:rPr>
      </w:pPr>
      <w:r w:rsidRPr="00E224D0">
        <w:rPr>
          <w:rFonts w:ascii="Times New Roman" w:hAnsi="Times New Roman" w:cs="Times New Roman"/>
          <w:sz w:val="20"/>
          <w:szCs w:val="20"/>
        </w:rPr>
        <w:t xml:space="preserve">Rancangan penelitian yang digunakan adalah Rancangan Acak Lengkap (RAL) yaitu </w:t>
      </w:r>
      <w:r w:rsidRPr="00E224D0">
        <w:rPr>
          <w:rFonts w:ascii="Times New Roman" w:hAnsi="Times New Roman" w:cs="Times New Roman"/>
          <w:sz w:val="20"/>
          <w:szCs w:val="20"/>
          <w:lang w:val="en-US"/>
        </w:rPr>
        <w:t>4</w:t>
      </w:r>
      <w:r w:rsidRPr="00E224D0">
        <w:rPr>
          <w:rFonts w:ascii="Times New Roman" w:hAnsi="Times New Roman" w:cs="Times New Roman"/>
          <w:sz w:val="20"/>
          <w:szCs w:val="20"/>
        </w:rPr>
        <w:t xml:space="preserve"> perlakuan dan tiga kali ulangan. Berdasarkan penelitian </w:t>
      </w:r>
      <w:r w:rsidRPr="00E224D0">
        <w:rPr>
          <w:rFonts w:ascii="Times New Roman" w:hAnsi="Times New Roman" w:cs="Times New Roman"/>
          <w:color w:val="000000"/>
          <w:spacing w:val="-11"/>
          <w:sz w:val="20"/>
          <w:szCs w:val="20"/>
        </w:rPr>
        <w:t>y</w:t>
      </w:r>
      <w:r w:rsidRPr="00E224D0">
        <w:rPr>
          <w:rFonts w:ascii="Times New Roman" w:hAnsi="Times New Roman" w:cs="Times New Roman"/>
          <w:color w:val="000000"/>
          <w:spacing w:val="5"/>
          <w:sz w:val="20"/>
          <w:szCs w:val="20"/>
        </w:rPr>
        <w:t>a</w:t>
      </w:r>
      <w:r w:rsidRPr="00E224D0">
        <w:rPr>
          <w:rFonts w:ascii="Times New Roman" w:hAnsi="Times New Roman" w:cs="Times New Roman"/>
          <w:color w:val="000000"/>
          <w:sz w:val="20"/>
          <w:szCs w:val="20"/>
        </w:rPr>
        <w:t>ng</w:t>
      </w:r>
      <w:r w:rsidR="00AC184F">
        <w:rPr>
          <w:rFonts w:ascii="Times New Roman" w:hAnsi="Times New Roman" w:cs="Times New Roman"/>
          <w:color w:val="000000"/>
          <w:sz w:val="20"/>
          <w:szCs w:val="20"/>
          <w:lang w:val="en-US"/>
        </w:rPr>
        <w:t xml:space="preserve"> </w:t>
      </w:r>
      <w:r w:rsidRPr="00E224D0">
        <w:rPr>
          <w:rFonts w:ascii="Times New Roman" w:hAnsi="Times New Roman" w:cs="Times New Roman"/>
          <w:color w:val="000000"/>
          <w:sz w:val="20"/>
          <w:szCs w:val="20"/>
        </w:rPr>
        <w:t>dilakukan</w:t>
      </w:r>
      <w:r w:rsidR="00AC184F">
        <w:rPr>
          <w:rFonts w:ascii="Times New Roman" w:hAnsi="Times New Roman" w:cs="Times New Roman"/>
          <w:color w:val="000000"/>
          <w:sz w:val="20"/>
          <w:szCs w:val="20"/>
          <w:lang w:val="en-US"/>
        </w:rPr>
        <w:t xml:space="preserve"> </w:t>
      </w:r>
      <w:r w:rsidRPr="00E224D0">
        <w:rPr>
          <w:rFonts w:ascii="Times New Roman" w:hAnsi="Times New Roman" w:cs="Times New Roman"/>
          <w:color w:val="000000"/>
          <w:sz w:val="20"/>
          <w:szCs w:val="20"/>
        </w:rPr>
        <w:t>o</w:t>
      </w:r>
      <w:r w:rsidRPr="00E224D0">
        <w:rPr>
          <w:rFonts w:ascii="Times New Roman" w:hAnsi="Times New Roman" w:cs="Times New Roman"/>
          <w:color w:val="000000"/>
          <w:spacing w:val="-4"/>
          <w:sz w:val="20"/>
          <w:szCs w:val="20"/>
        </w:rPr>
        <w:t>l</w:t>
      </w:r>
      <w:r w:rsidRPr="00E224D0">
        <w:rPr>
          <w:rFonts w:ascii="Times New Roman" w:hAnsi="Times New Roman" w:cs="Times New Roman"/>
          <w:color w:val="000000"/>
          <w:spacing w:val="5"/>
          <w:sz w:val="20"/>
          <w:szCs w:val="20"/>
        </w:rPr>
        <w:t>e</w:t>
      </w:r>
      <w:r w:rsidRPr="00E224D0">
        <w:rPr>
          <w:rFonts w:ascii="Times New Roman" w:hAnsi="Times New Roman" w:cs="Times New Roman"/>
          <w:color w:val="000000"/>
          <w:sz w:val="20"/>
          <w:szCs w:val="20"/>
        </w:rPr>
        <w:t>h</w:t>
      </w:r>
      <w:r w:rsidR="00AC184F">
        <w:rPr>
          <w:rFonts w:ascii="Times New Roman" w:hAnsi="Times New Roman" w:cs="Times New Roman"/>
          <w:color w:val="000000"/>
          <w:sz w:val="20"/>
          <w:szCs w:val="20"/>
          <w:lang w:val="en-US"/>
        </w:rPr>
        <w:t xml:space="preserve"> </w:t>
      </w:r>
      <w:r w:rsidRPr="00E224D0">
        <w:rPr>
          <w:rFonts w:ascii="Times New Roman" w:hAnsi="Times New Roman" w:cs="Times New Roman"/>
          <w:sz w:val="20"/>
          <w:szCs w:val="20"/>
          <w:lang w:val="en-US"/>
        </w:rPr>
        <w:t xml:space="preserve">Tumanung.S </w:t>
      </w:r>
      <w:r w:rsidRPr="00E224D0">
        <w:rPr>
          <w:rFonts w:ascii="Times New Roman" w:hAnsi="Times New Roman" w:cs="Times New Roman"/>
          <w:i/>
          <w:sz w:val="20"/>
          <w:szCs w:val="20"/>
          <w:lang w:val="en-US"/>
        </w:rPr>
        <w:t>et.al.</w:t>
      </w:r>
      <w:r w:rsidRPr="00E224D0">
        <w:rPr>
          <w:rFonts w:ascii="Times New Roman" w:hAnsi="Times New Roman" w:cs="Times New Roman"/>
          <w:sz w:val="20"/>
          <w:szCs w:val="20"/>
          <w:lang w:val="en-US"/>
        </w:rPr>
        <w:t>, (2015)</w:t>
      </w:r>
    </w:p>
    <w:p w:rsidR="00FC6820" w:rsidRPr="00E224D0" w:rsidRDefault="00FC6820" w:rsidP="00E224D0">
      <w:pPr>
        <w:autoSpaceDE w:val="0"/>
        <w:autoSpaceDN w:val="0"/>
        <w:adjustRightInd w:val="0"/>
        <w:spacing w:after="0" w:line="240" w:lineRule="auto"/>
        <w:ind w:firstLine="630"/>
        <w:jc w:val="both"/>
        <w:rPr>
          <w:rFonts w:ascii="Times New Roman" w:hAnsi="Times New Roman" w:cs="Times New Roman"/>
          <w:sz w:val="20"/>
          <w:szCs w:val="20"/>
          <w:lang w:val="en-US"/>
        </w:rPr>
      </w:pPr>
    </w:p>
    <w:p w:rsidR="00E224D0" w:rsidRPr="00E224D0" w:rsidRDefault="00E224D0" w:rsidP="00E224D0">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0"/>
          <w:szCs w:val="20"/>
          <w:lang w:val="en-US"/>
        </w:rPr>
      </w:pPr>
      <w:r w:rsidRPr="00E224D0">
        <w:rPr>
          <w:rFonts w:ascii="Times New Roman" w:hAnsi="Times New Roman" w:cs="Times New Roman"/>
          <w:sz w:val="20"/>
          <w:szCs w:val="20"/>
        </w:rPr>
        <w:t>Perlakuan A = (0 ml madu dalam 100 ml NaCl Fisiologis)</w:t>
      </w:r>
    </w:p>
    <w:p w:rsidR="00E224D0" w:rsidRPr="00E224D0" w:rsidRDefault="00E224D0" w:rsidP="00E224D0">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0"/>
          <w:szCs w:val="20"/>
          <w:lang w:val="en-US"/>
        </w:rPr>
      </w:pPr>
      <w:r w:rsidRPr="00E224D0">
        <w:rPr>
          <w:rFonts w:ascii="Times New Roman" w:hAnsi="Times New Roman" w:cs="Times New Roman"/>
          <w:sz w:val="20"/>
          <w:szCs w:val="20"/>
        </w:rPr>
        <w:t>Perlakuan B = (0,</w:t>
      </w:r>
      <w:r w:rsidRPr="00E224D0">
        <w:rPr>
          <w:rFonts w:ascii="Times New Roman" w:hAnsi="Times New Roman" w:cs="Times New Roman"/>
          <w:sz w:val="20"/>
          <w:szCs w:val="20"/>
          <w:lang w:val="en-US"/>
        </w:rPr>
        <w:t>2</w:t>
      </w:r>
      <w:r w:rsidRPr="00E224D0">
        <w:rPr>
          <w:rFonts w:ascii="Times New Roman" w:hAnsi="Times New Roman" w:cs="Times New Roman"/>
          <w:sz w:val="20"/>
          <w:szCs w:val="20"/>
        </w:rPr>
        <w:t xml:space="preserve"> ml madu dalam 99,</w:t>
      </w:r>
      <w:r w:rsidRPr="00E224D0">
        <w:rPr>
          <w:rFonts w:ascii="Times New Roman" w:hAnsi="Times New Roman" w:cs="Times New Roman"/>
          <w:sz w:val="20"/>
          <w:szCs w:val="20"/>
          <w:lang w:val="en-US"/>
        </w:rPr>
        <w:t>8</w:t>
      </w:r>
      <w:r w:rsidRPr="00E224D0">
        <w:rPr>
          <w:rFonts w:ascii="Times New Roman" w:hAnsi="Times New Roman" w:cs="Times New Roman"/>
          <w:sz w:val="20"/>
          <w:szCs w:val="20"/>
        </w:rPr>
        <w:t xml:space="preserve"> ml NaCl Fisiologis)</w:t>
      </w:r>
    </w:p>
    <w:p w:rsidR="00E224D0" w:rsidRPr="00E224D0" w:rsidRDefault="00E224D0" w:rsidP="00E224D0">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0"/>
          <w:szCs w:val="20"/>
          <w:lang w:val="en-US"/>
        </w:rPr>
      </w:pPr>
      <w:r w:rsidRPr="00E224D0">
        <w:rPr>
          <w:rFonts w:ascii="Times New Roman" w:hAnsi="Times New Roman" w:cs="Times New Roman"/>
          <w:sz w:val="20"/>
          <w:szCs w:val="20"/>
        </w:rPr>
        <w:t>Perlakuan C = (0,</w:t>
      </w:r>
      <w:r w:rsidRPr="00E224D0">
        <w:rPr>
          <w:rFonts w:ascii="Times New Roman" w:hAnsi="Times New Roman" w:cs="Times New Roman"/>
          <w:sz w:val="20"/>
          <w:szCs w:val="20"/>
          <w:lang w:val="en-US"/>
        </w:rPr>
        <w:t>4</w:t>
      </w:r>
      <w:r w:rsidRPr="00E224D0">
        <w:rPr>
          <w:rFonts w:ascii="Times New Roman" w:hAnsi="Times New Roman" w:cs="Times New Roman"/>
          <w:sz w:val="20"/>
          <w:szCs w:val="20"/>
        </w:rPr>
        <w:t xml:space="preserve"> ml madu dalam 99,</w:t>
      </w:r>
      <w:r w:rsidRPr="00E224D0">
        <w:rPr>
          <w:rFonts w:ascii="Times New Roman" w:hAnsi="Times New Roman" w:cs="Times New Roman"/>
          <w:sz w:val="20"/>
          <w:szCs w:val="20"/>
          <w:lang w:val="en-US"/>
        </w:rPr>
        <w:t>6</w:t>
      </w:r>
      <w:r w:rsidRPr="00E224D0">
        <w:rPr>
          <w:rFonts w:ascii="Times New Roman" w:hAnsi="Times New Roman" w:cs="Times New Roman"/>
          <w:sz w:val="20"/>
          <w:szCs w:val="20"/>
        </w:rPr>
        <w:t xml:space="preserve"> ml NaCl Fisiologis)</w:t>
      </w:r>
    </w:p>
    <w:p w:rsidR="00E224D0" w:rsidRPr="00E224D0" w:rsidRDefault="00E224D0" w:rsidP="00E224D0">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0"/>
          <w:szCs w:val="20"/>
          <w:lang w:val="en-US"/>
        </w:rPr>
      </w:pPr>
      <w:r w:rsidRPr="00E224D0">
        <w:rPr>
          <w:rFonts w:ascii="Times New Roman" w:hAnsi="Times New Roman" w:cs="Times New Roman"/>
          <w:sz w:val="20"/>
          <w:szCs w:val="20"/>
        </w:rPr>
        <w:t>Perlakuan D = (0,</w:t>
      </w:r>
      <w:r w:rsidRPr="00E224D0">
        <w:rPr>
          <w:rFonts w:ascii="Times New Roman" w:hAnsi="Times New Roman" w:cs="Times New Roman"/>
          <w:sz w:val="20"/>
          <w:szCs w:val="20"/>
          <w:lang w:val="en-US"/>
        </w:rPr>
        <w:t xml:space="preserve">6  </w:t>
      </w:r>
      <w:r w:rsidRPr="00E224D0">
        <w:rPr>
          <w:rFonts w:ascii="Times New Roman" w:hAnsi="Times New Roman" w:cs="Times New Roman"/>
          <w:sz w:val="20"/>
          <w:szCs w:val="20"/>
        </w:rPr>
        <w:t xml:space="preserve"> ml madu dalam 99,</w:t>
      </w:r>
      <w:r w:rsidRPr="00E224D0">
        <w:rPr>
          <w:rFonts w:ascii="Times New Roman" w:hAnsi="Times New Roman" w:cs="Times New Roman"/>
          <w:sz w:val="20"/>
          <w:szCs w:val="20"/>
          <w:lang w:val="en-US"/>
        </w:rPr>
        <w:t>4</w:t>
      </w:r>
      <w:r w:rsidRPr="00E224D0">
        <w:rPr>
          <w:rFonts w:ascii="Times New Roman" w:hAnsi="Times New Roman" w:cs="Times New Roman"/>
          <w:sz w:val="20"/>
          <w:szCs w:val="20"/>
        </w:rPr>
        <w:t xml:space="preserve"> ml NaCl Fisiologis)</w:t>
      </w:r>
    </w:p>
    <w:p w:rsidR="00C17543" w:rsidRDefault="00C17543" w:rsidP="00C17543">
      <w:pPr>
        <w:spacing w:after="0" w:line="240" w:lineRule="auto"/>
        <w:ind w:firstLine="360"/>
        <w:jc w:val="both"/>
        <w:rPr>
          <w:rFonts w:ascii="Times New Roman" w:hAnsi="Times New Roman" w:cs="Times New Roman"/>
          <w:b/>
          <w:sz w:val="20"/>
          <w:szCs w:val="20"/>
          <w:lang w:val="en-US"/>
        </w:rPr>
      </w:pPr>
    </w:p>
    <w:p w:rsidR="0055615D" w:rsidRPr="0055615D" w:rsidRDefault="0055615D" w:rsidP="009F307A">
      <w:pPr>
        <w:pStyle w:val="ListParagraph"/>
        <w:spacing w:after="0" w:line="240" w:lineRule="auto"/>
        <w:ind w:left="0" w:firstLine="630"/>
        <w:jc w:val="both"/>
        <w:rPr>
          <w:rFonts w:ascii="Times New Roman" w:hAnsi="Times New Roman" w:cs="Times New Roman"/>
          <w:sz w:val="20"/>
          <w:szCs w:val="20"/>
          <w:lang w:val="en-US"/>
        </w:rPr>
      </w:pPr>
      <w:r w:rsidRPr="0055615D">
        <w:rPr>
          <w:rFonts w:ascii="Times New Roman" w:hAnsi="Times New Roman" w:cs="Times New Roman"/>
          <w:sz w:val="20"/>
          <w:szCs w:val="20"/>
        </w:rPr>
        <w:t>Rancangan yang digunakana</w:t>
      </w:r>
      <w:r w:rsidRPr="0055615D">
        <w:rPr>
          <w:rFonts w:ascii="Times New Roman" w:hAnsi="Times New Roman" w:cs="Times New Roman"/>
          <w:sz w:val="20"/>
          <w:szCs w:val="20"/>
          <w:lang w:val="en-US"/>
        </w:rPr>
        <w:t xml:space="preserve"> a</w:t>
      </w:r>
      <w:r w:rsidRPr="0055615D">
        <w:rPr>
          <w:rFonts w:ascii="Times New Roman" w:hAnsi="Times New Roman" w:cs="Times New Roman"/>
          <w:sz w:val="20"/>
          <w:szCs w:val="20"/>
        </w:rPr>
        <w:t>dalah</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Rancangan</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Acak</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Lengkap (RAL) dengan</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4 perlakuandan 3 ulangan.</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Model Rancangan</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Acak</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Lengkap (RAL) yang dipergunakan</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menurut</w:t>
      </w:r>
      <w:r w:rsidR="006B7125">
        <w:rPr>
          <w:rFonts w:ascii="Times New Roman" w:hAnsi="Times New Roman" w:cs="Times New Roman"/>
          <w:sz w:val="20"/>
          <w:szCs w:val="20"/>
          <w:lang w:val="en-US"/>
        </w:rPr>
        <w:t xml:space="preserve"> </w:t>
      </w:r>
      <w:r w:rsidRPr="0055615D">
        <w:rPr>
          <w:rFonts w:ascii="Times New Roman" w:hAnsi="Times New Roman" w:cs="Times New Roman"/>
          <w:sz w:val="20"/>
          <w:szCs w:val="20"/>
        </w:rPr>
        <w:t>Hanafiah (</w:t>
      </w:r>
      <w:r w:rsidRPr="0055615D">
        <w:rPr>
          <w:rFonts w:ascii="Times New Roman" w:hAnsi="Times New Roman" w:cs="Times New Roman"/>
          <w:sz w:val="20"/>
          <w:szCs w:val="20"/>
          <w:lang w:val="en-US"/>
        </w:rPr>
        <w:t>2012</w:t>
      </w:r>
      <w:r w:rsidRPr="0055615D">
        <w:rPr>
          <w:rFonts w:ascii="Times New Roman" w:hAnsi="Times New Roman" w:cs="Times New Roman"/>
          <w:sz w:val="20"/>
          <w:szCs w:val="20"/>
        </w:rPr>
        <w:t>) adalah :</w:t>
      </w:r>
    </w:p>
    <w:p w:rsidR="0055615D" w:rsidRDefault="0055615D" w:rsidP="0055615D">
      <w:pPr>
        <w:tabs>
          <w:tab w:val="left" w:pos="5310"/>
        </w:tabs>
        <w:spacing w:after="0" w:line="240" w:lineRule="auto"/>
        <w:rPr>
          <w:rFonts w:ascii="Times New Roman" w:hAnsi="Times New Roman" w:cs="Times New Roman"/>
          <w:sz w:val="20"/>
          <w:szCs w:val="20"/>
          <w:vertAlign w:val="subscript"/>
          <w:lang w:val="fi-FI"/>
        </w:rPr>
      </w:pPr>
      <w:r w:rsidRPr="0055615D">
        <w:rPr>
          <w:rFonts w:ascii="Times New Roman" w:hAnsi="Times New Roman" w:cs="Times New Roman"/>
          <w:sz w:val="20"/>
          <w:szCs w:val="20"/>
          <w:lang w:val="fi-FI"/>
        </w:rPr>
        <w:t xml:space="preserve">  Y</w:t>
      </w:r>
      <w:r w:rsidRPr="0055615D">
        <w:rPr>
          <w:rFonts w:ascii="Times New Roman" w:hAnsi="Times New Roman" w:cs="Times New Roman"/>
          <w:sz w:val="20"/>
          <w:szCs w:val="20"/>
          <w:vertAlign w:val="subscript"/>
          <w:lang w:val="fi-FI"/>
        </w:rPr>
        <w:t xml:space="preserve">ij </w:t>
      </w:r>
      <w:r w:rsidRPr="0055615D">
        <w:rPr>
          <w:rFonts w:ascii="Times New Roman" w:hAnsi="Times New Roman" w:cs="Times New Roman"/>
          <w:sz w:val="20"/>
          <w:szCs w:val="20"/>
          <w:lang w:val="fi-FI"/>
        </w:rPr>
        <w:t xml:space="preserve">= µ + </w:t>
      </w:r>
      <w:r w:rsidRPr="0055615D">
        <w:rPr>
          <w:rFonts w:ascii="Times New Roman" w:hAnsi="Times New Roman" w:cs="Times New Roman"/>
          <w:sz w:val="20"/>
          <w:szCs w:val="20"/>
        </w:rPr>
        <w:t>τ</w:t>
      </w:r>
      <w:r w:rsidRPr="0055615D">
        <w:rPr>
          <w:rFonts w:ascii="Times New Roman" w:hAnsi="Times New Roman" w:cs="Times New Roman"/>
          <w:sz w:val="20"/>
          <w:szCs w:val="20"/>
          <w:vertAlign w:val="subscript"/>
          <w:lang w:val="fi-FI"/>
        </w:rPr>
        <w:t>i</w:t>
      </w:r>
      <w:r w:rsidRPr="0055615D">
        <w:rPr>
          <w:rFonts w:ascii="Times New Roman" w:hAnsi="Times New Roman" w:cs="Times New Roman"/>
          <w:sz w:val="20"/>
          <w:szCs w:val="20"/>
          <w:lang w:val="fi-FI"/>
        </w:rPr>
        <w:t xml:space="preserve"> + </w:t>
      </w:r>
      <w:r w:rsidRPr="0055615D">
        <w:rPr>
          <w:rFonts w:ascii="Times New Roman" w:hAnsi="Times New Roman" w:cs="Times New Roman"/>
          <w:sz w:val="20"/>
          <w:szCs w:val="20"/>
        </w:rPr>
        <w:t>ε</w:t>
      </w:r>
      <w:r w:rsidRPr="0055615D">
        <w:rPr>
          <w:rFonts w:ascii="Times New Roman" w:hAnsi="Times New Roman" w:cs="Times New Roman"/>
          <w:sz w:val="20"/>
          <w:szCs w:val="20"/>
          <w:vertAlign w:val="subscript"/>
          <w:lang w:val="fi-FI"/>
        </w:rPr>
        <w:t>ij</w:t>
      </w:r>
    </w:p>
    <w:p w:rsidR="0055615D" w:rsidRPr="0055615D" w:rsidRDefault="0055615D" w:rsidP="0055615D">
      <w:pPr>
        <w:tabs>
          <w:tab w:val="left" w:pos="5310"/>
        </w:tabs>
        <w:spacing w:after="0" w:line="240" w:lineRule="auto"/>
        <w:ind w:left="720"/>
        <w:rPr>
          <w:rFonts w:ascii="Times New Roman" w:hAnsi="Times New Roman" w:cs="Times New Roman"/>
          <w:sz w:val="20"/>
          <w:szCs w:val="20"/>
          <w:vertAlign w:val="subscript"/>
          <w:lang w:val="fi-FI"/>
        </w:rPr>
      </w:pPr>
      <w:r w:rsidRPr="0055615D">
        <w:rPr>
          <w:rFonts w:ascii="Times New Roman" w:hAnsi="Times New Roman" w:cs="Times New Roman"/>
          <w:sz w:val="20"/>
          <w:szCs w:val="20"/>
          <w:vertAlign w:val="subscript"/>
          <w:lang w:val="fi-FI"/>
        </w:rPr>
        <w:tab/>
      </w:r>
    </w:p>
    <w:p w:rsidR="0055615D" w:rsidRPr="0055615D" w:rsidRDefault="00FC6820" w:rsidP="00FC6820">
      <w:pPr>
        <w:spacing w:after="0" w:line="240" w:lineRule="auto"/>
        <w:ind w:left="1710" w:hanging="1710"/>
        <w:jc w:val="both"/>
        <w:rPr>
          <w:rFonts w:ascii="Times New Roman" w:hAnsi="Times New Roman" w:cs="Times New Roman"/>
          <w:sz w:val="20"/>
          <w:szCs w:val="20"/>
          <w:lang w:val="sv-SE"/>
        </w:rPr>
      </w:pPr>
      <w:r>
        <w:rPr>
          <w:rFonts w:ascii="Times New Roman" w:hAnsi="Times New Roman" w:cs="Times New Roman"/>
          <w:sz w:val="20"/>
          <w:szCs w:val="20"/>
          <w:lang w:val="sv-SE"/>
        </w:rPr>
        <w:t>Keterangan :</w:t>
      </w:r>
      <w:r w:rsidR="0055615D" w:rsidRPr="0055615D">
        <w:rPr>
          <w:rFonts w:ascii="Times New Roman" w:hAnsi="Times New Roman" w:cs="Times New Roman"/>
          <w:sz w:val="20"/>
          <w:szCs w:val="20"/>
          <w:lang w:val="sv-SE"/>
        </w:rPr>
        <w:t>Y</w:t>
      </w:r>
      <w:r w:rsidR="0055615D" w:rsidRPr="0055615D">
        <w:rPr>
          <w:rFonts w:ascii="Times New Roman" w:hAnsi="Times New Roman" w:cs="Times New Roman"/>
          <w:sz w:val="20"/>
          <w:szCs w:val="20"/>
          <w:vertAlign w:val="subscript"/>
          <w:lang w:val="sv-SE"/>
        </w:rPr>
        <w:t>ij</w:t>
      </w:r>
      <w:r w:rsidR="0055615D" w:rsidRPr="0055615D">
        <w:rPr>
          <w:rFonts w:ascii="Times New Roman" w:hAnsi="Times New Roman" w:cs="Times New Roman"/>
          <w:sz w:val="20"/>
          <w:szCs w:val="20"/>
          <w:lang w:val="sv-SE"/>
        </w:rPr>
        <w:t xml:space="preserve"> =  nilai pengamatan dari perlakuan ke-i dan ulangan ke-j</w:t>
      </w:r>
    </w:p>
    <w:p w:rsidR="0055615D" w:rsidRPr="0055615D" w:rsidRDefault="0055615D" w:rsidP="00AC184F">
      <w:pPr>
        <w:spacing w:after="0" w:line="240" w:lineRule="auto"/>
        <w:jc w:val="both"/>
        <w:rPr>
          <w:rFonts w:ascii="Times New Roman" w:hAnsi="Times New Roman" w:cs="Times New Roman"/>
          <w:sz w:val="20"/>
          <w:szCs w:val="20"/>
          <w:lang w:val="fi-FI"/>
        </w:rPr>
      </w:pPr>
      <w:r w:rsidRPr="0055615D">
        <w:rPr>
          <w:rFonts w:ascii="Times New Roman" w:hAnsi="Times New Roman" w:cs="Times New Roman"/>
          <w:sz w:val="20"/>
          <w:szCs w:val="20"/>
          <w:lang w:val="fi-FI"/>
        </w:rPr>
        <w:t>µ   =  nilai rata-rata harapan</w:t>
      </w:r>
    </w:p>
    <w:p w:rsidR="0055615D" w:rsidRPr="0055615D" w:rsidRDefault="0055615D" w:rsidP="00AC184F">
      <w:pPr>
        <w:spacing w:after="0" w:line="240" w:lineRule="auto"/>
        <w:jc w:val="both"/>
        <w:rPr>
          <w:rFonts w:ascii="Times New Roman" w:hAnsi="Times New Roman" w:cs="Times New Roman"/>
          <w:sz w:val="20"/>
          <w:szCs w:val="20"/>
          <w:lang w:val="fi-FI"/>
        </w:rPr>
      </w:pPr>
      <w:r w:rsidRPr="0055615D">
        <w:rPr>
          <w:rFonts w:ascii="Times New Roman" w:hAnsi="Times New Roman" w:cs="Times New Roman"/>
          <w:sz w:val="20"/>
          <w:szCs w:val="20"/>
        </w:rPr>
        <w:t>τ</w:t>
      </w:r>
      <w:r w:rsidRPr="0055615D">
        <w:rPr>
          <w:rFonts w:ascii="Times New Roman" w:hAnsi="Times New Roman" w:cs="Times New Roman"/>
          <w:sz w:val="20"/>
          <w:szCs w:val="20"/>
          <w:vertAlign w:val="subscript"/>
          <w:lang w:val="fi-FI"/>
        </w:rPr>
        <w:t>i</w:t>
      </w:r>
      <w:r w:rsidRPr="0055615D">
        <w:rPr>
          <w:rFonts w:ascii="Times New Roman" w:hAnsi="Times New Roman" w:cs="Times New Roman"/>
          <w:sz w:val="20"/>
          <w:szCs w:val="20"/>
          <w:lang w:val="fi-FI"/>
        </w:rPr>
        <w:t xml:space="preserve">   =  pengaruh perlakuan ke-i</w:t>
      </w:r>
    </w:p>
    <w:p w:rsidR="00C17543" w:rsidRPr="00137F9A" w:rsidRDefault="0055615D" w:rsidP="00AC184F">
      <w:pPr>
        <w:spacing w:after="0" w:line="240" w:lineRule="auto"/>
        <w:jc w:val="both"/>
        <w:rPr>
          <w:rFonts w:ascii="Times New Roman" w:hAnsi="Times New Roman" w:cs="Times New Roman"/>
          <w:sz w:val="20"/>
          <w:szCs w:val="20"/>
          <w:lang w:val="sv-SE"/>
        </w:rPr>
      </w:pPr>
      <w:r w:rsidRPr="0055615D">
        <w:rPr>
          <w:rFonts w:ascii="Times New Roman" w:hAnsi="Times New Roman" w:cs="Times New Roman"/>
          <w:sz w:val="20"/>
          <w:szCs w:val="20"/>
        </w:rPr>
        <w:t>ε</w:t>
      </w:r>
      <w:r w:rsidRPr="0055615D">
        <w:rPr>
          <w:rFonts w:ascii="Times New Roman" w:hAnsi="Times New Roman" w:cs="Times New Roman"/>
          <w:sz w:val="20"/>
          <w:szCs w:val="20"/>
          <w:vertAlign w:val="subscript"/>
          <w:lang w:val="sv-SE"/>
        </w:rPr>
        <w:t>ij</w:t>
      </w:r>
      <w:r w:rsidRPr="0055615D">
        <w:rPr>
          <w:rFonts w:ascii="Times New Roman" w:hAnsi="Times New Roman" w:cs="Times New Roman"/>
          <w:sz w:val="20"/>
          <w:szCs w:val="20"/>
          <w:lang w:val="sv-SE"/>
        </w:rPr>
        <w:t>=  pengaruh galat dari perlakuan ke-i dan ulangan ke-j</w:t>
      </w:r>
    </w:p>
    <w:p w:rsidR="00C17543" w:rsidRDefault="00C17543" w:rsidP="00AC184F">
      <w:pPr>
        <w:spacing w:after="0" w:line="240" w:lineRule="auto"/>
        <w:jc w:val="both"/>
        <w:rPr>
          <w:rFonts w:ascii="Times New Roman" w:hAnsi="Times New Roman" w:cs="Times New Roman"/>
          <w:b/>
          <w:sz w:val="20"/>
          <w:szCs w:val="20"/>
          <w:lang w:val="en-US"/>
        </w:rPr>
      </w:pPr>
    </w:p>
    <w:p w:rsidR="00FC6820" w:rsidRPr="00FC6820" w:rsidRDefault="00FC6820" w:rsidP="00FC6820">
      <w:pPr>
        <w:spacing w:after="0" w:line="240" w:lineRule="auto"/>
        <w:rPr>
          <w:rFonts w:ascii="Times New Roman" w:hAnsi="Times New Roman" w:cs="Times New Roman"/>
          <w:sz w:val="20"/>
          <w:szCs w:val="20"/>
        </w:rPr>
      </w:pPr>
      <w:r w:rsidRPr="00FC6820">
        <w:rPr>
          <w:rFonts w:ascii="Times New Roman" w:hAnsi="Times New Roman" w:cs="Times New Roman"/>
          <w:sz w:val="20"/>
          <w:szCs w:val="20"/>
        </w:rPr>
        <w:t>Tabel.1 Model Susunan Data Untuk RAL</w:t>
      </w: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1E0"/>
      </w:tblPr>
      <w:tblGrid>
        <w:gridCol w:w="908"/>
        <w:gridCol w:w="609"/>
        <w:gridCol w:w="602"/>
        <w:gridCol w:w="606"/>
        <w:gridCol w:w="603"/>
        <w:gridCol w:w="971"/>
      </w:tblGrid>
      <w:tr w:rsidR="00FC6820" w:rsidRPr="00FC6820" w:rsidTr="00FC6820">
        <w:trPr>
          <w:trHeight w:val="292"/>
        </w:trPr>
        <w:tc>
          <w:tcPr>
            <w:tcW w:w="908" w:type="dxa"/>
            <w:vMerge w:val="restart"/>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Ulangan</w:t>
            </w:r>
          </w:p>
        </w:tc>
        <w:tc>
          <w:tcPr>
            <w:tcW w:w="1817" w:type="dxa"/>
            <w:gridSpan w:val="3"/>
            <w:tcBorders>
              <w:top w:val="single" w:sz="4" w:space="0" w:color="auto"/>
              <w:bottom w:val="single" w:sz="4" w:space="0" w:color="auto"/>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Perlakuan</w:t>
            </w:r>
          </w:p>
        </w:tc>
        <w:tc>
          <w:tcPr>
            <w:tcW w:w="603" w:type="dxa"/>
            <w:tcBorders>
              <w:top w:val="single" w:sz="4" w:space="0" w:color="auto"/>
              <w:bottom w:val="single" w:sz="4" w:space="0" w:color="auto"/>
              <w:right w:val="nil"/>
            </w:tcBorders>
          </w:tcPr>
          <w:p w:rsidR="00FC6820" w:rsidRPr="00FC6820" w:rsidRDefault="00FC6820" w:rsidP="00FC6820">
            <w:pPr>
              <w:jc w:val="center"/>
              <w:rPr>
                <w:rFonts w:ascii="Times New Roman" w:hAnsi="Times New Roman" w:cs="Times New Roman"/>
                <w:sz w:val="20"/>
                <w:szCs w:val="20"/>
              </w:rPr>
            </w:pPr>
          </w:p>
        </w:tc>
        <w:tc>
          <w:tcPr>
            <w:tcW w:w="971" w:type="dxa"/>
            <w:vMerge w:val="restart"/>
            <w:tcBorders>
              <w:top w:val="single" w:sz="4" w:space="0" w:color="auto"/>
              <w:left w:val="nil"/>
              <w:bottom w:val="single" w:sz="4" w:space="0" w:color="auto"/>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Jumlah</w:t>
            </w:r>
          </w:p>
        </w:tc>
      </w:tr>
      <w:tr w:rsidR="00FC6820" w:rsidRPr="00FC6820" w:rsidTr="00FC6820">
        <w:trPr>
          <w:trHeight w:val="77"/>
        </w:trPr>
        <w:tc>
          <w:tcPr>
            <w:tcW w:w="908" w:type="dxa"/>
            <w:vMerge/>
            <w:tcBorders>
              <w:top w:val="nil"/>
              <w:bottom w:val="single" w:sz="4" w:space="0" w:color="auto"/>
            </w:tcBorders>
          </w:tcPr>
          <w:p w:rsidR="00FC6820" w:rsidRPr="00FC6820" w:rsidRDefault="00FC6820" w:rsidP="00FC6820">
            <w:pPr>
              <w:jc w:val="both"/>
              <w:rPr>
                <w:rFonts w:ascii="Times New Roman" w:hAnsi="Times New Roman" w:cs="Times New Roman"/>
                <w:sz w:val="20"/>
                <w:szCs w:val="20"/>
              </w:rPr>
            </w:pPr>
          </w:p>
        </w:tc>
        <w:tc>
          <w:tcPr>
            <w:tcW w:w="609"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A</w:t>
            </w:r>
          </w:p>
        </w:tc>
        <w:tc>
          <w:tcPr>
            <w:tcW w:w="602"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B</w:t>
            </w:r>
          </w:p>
        </w:tc>
        <w:tc>
          <w:tcPr>
            <w:tcW w:w="606" w:type="dxa"/>
            <w:tcBorders>
              <w:top w:val="single" w:sz="4" w:space="0" w:color="auto"/>
              <w:bottom w:val="single" w:sz="4" w:space="0" w:color="auto"/>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C</w:t>
            </w:r>
          </w:p>
        </w:tc>
        <w:tc>
          <w:tcPr>
            <w:tcW w:w="603" w:type="dxa"/>
            <w:tcBorders>
              <w:top w:val="nil"/>
              <w:bottom w:val="single" w:sz="4" w:space="0" w:color="auto"/>
              <w:right w:val="nil"/>
            </w:tcBorders>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D</w:t>
            </w:r>
          </w:p>
        </w:tc>
        <w:tc>
          <w:tcPr>
            <w:tcW w:w="971" w:type="dxa"/>
            <w:vMerge/>
            <w:tcBorders>
              <w:top w:val="nil"/>
              <w:left w:val="nil"/>
              <w:bottom w:val="single" w:sz="4" w:space="0" w:color="auto"/>
              <w:right w:val="nil"/>
            </w:tcBorders>
          </w:tcPr>
          <w:p w:rsidR="00FC6820" w:rsidRPr="00FC6820" w:rsidRDefault="00FC6820" w:rsidP="00FC6820">
            <w:pPr>
              <w:jc w:val="both"/>
              <w:rPr>
                <w:rFonts w:ascii="Times New Roman" w:hAnsi="Times New Roman" w:cs="Times New Roman"/>
                <w:sz w:val="20"/>
                <w:szCs w:val="20"/>
              </w:rPr>
            </w:pPr>
          </w:p>
        </w:tc>
      </w:tr>
      <w:tr w:rsidR="00FC6820" w:rsidRPr="00FC6820" w:rsidTr="00FC6820">
        <w:trPr>
          <w:trHeight w:val="282"/>
        </w:trPr>
        <w:tc>
          <w:tcPr>
            <w:tcW w:w="908" w:type="dxa"/>
            <w:tcBorders>
              <w:top w:val="single" w:sz="4" w:space="0" w:color="auto"/>
              <w:bottom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1</w:t>
            </w:r>
          </w:p>
        </w:tc>
        <w:tc>
          <w:tcPr>
            <w:tcW w:w="609" w:type="dxa"/>
            <w:tcBorders>
              <w:top w:val="single" w:sz="4" w:space="0" w:color="auto"/>
              <w:bottom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A1</w:t>
            </w:r>
          </w:p>
        </w:tc>
        <w:tc>
          <w:tcPr>
            <w:tcW w:w="602" w:type="dxa"/>
            <w:tcBorders>
              <w:top w:val="single" w:sz="4" w:space="0" w:color="auto"/>
              <w:bottom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B1</w:t>
            </w:r>
          </w:p>
        </w:tc>
        <w:tc>
          <w:tcPr>
            <w:tcW w:w="606" w:type="dxa"/>
            <w:tcBorders>
              <w:top w:val="single" w:sz="4" w:space="0" w:color="auto"/>
              <w:bottom w:val="nil"/>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C1</w:t>
            </w:r>
          </w:p>
        </w:tc>
        <w:tc>
          <w:tcPr>
            <w:tcW w:w="603" w:type="dxa"/>
            <w:tcBorders>
              <w:top w:val="single" w:sz="4" w:space="0" w:color="auto"/>
              <w:bottom w:val="nil"/>
              <w:right w:val="nil"/>
            </w:tcBorders>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D1</w:t>
            </w:r>
          </w:p>
        </w:tc>
        <w:tc>
          <w:tcPr>
            <w:tcW w:w="971" w:type="dxa"/>
            <w:tcBorders>
              <w:top w:val="single" w:sz="4" w:space="0" w:color="auto"/>
              <w:left w:val="nil"/>
              <w:bottom w:val="nil"/>
              <w:right w:val="nil"/>
            </w:tcBorders>
            <w:vAlign w:val="center"/>
          </w:tcPr>
          <w:p w:rsidR="00FC6820" w:rsidRPr="00FC6820" w:rsidRDefault="00FC6820" w:rsidP="00FC6820">
            <w:pPr>
              <w:jc w:val="center"/>
              <w:rPr>
                <w:rFonts w:ascii="Times New Roman" w:hAnsi="Times New Roman" w:cs="Times New Roman"/>
                <w:sz w:val="20"/>
                <w:szCs w:val="20"/>
              </w:rPr>
            </w:pPr>
          </w:p>
        </w:tc>
      </w:tr>
      <w:tr w:rsidR="00FC6820" w:rsidRPr="00FC6820" w:rsidTr="00FC6820">
        <w:trPr>
          <w:trHeight w:val="301"/>
        </w:trPr>
        <w:tc>
          <w:tcPr>
            <w:tcW w:w="908" w:type="dxa"/>
            <w:tcBorders>
              <w:top w:val="nil"/>
              <w:bottom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2</w:t>
            </w:r>
          </w:p>
        </w:tc>
        <w:tc>
          <w:tcPr>
            <w:tcW w:w="609" w:type="dxa"/>
            <w:tcBorders>
              <w:top w:val="nil"/>
              <w:bottom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A2</w:t>
            </w:r>
          </w:p>
        </w:tc>
        <w:tc>
          <w:tcPr>
            <w:tcW w:w="602" w:type="dxa"/>
            <w:tcBorders>
              <w:top w:val="nil"/>
              <w:bottom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B2</w:t>
            </w:r>
          </w:p>
        </w:tc>
        <w:tc>
          <w:tcPr>
            <w:tcW w:w="606" w:type="dxa"/>
            <w:tcBorders>
              <w:top w:val="nil"/>
              <w:bottom w:val="nil"/>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C2</w:t>
            </w:r>
          </w:p>
        </w:tc>
        <w:tc>
          <w:tcPr>
            <w:tcW w:w="603" w:type="dxa"/>
            <w:tcBorders>
              <w:top w:val="nil"/>
              <w:bottom w:val="nil"/>
              <w:right w:val="nil"/>
            </w:tcBorders>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D2</w:t>
            </w:r>
          </w:p>
        </w:tc>
        <w:tc>
          <w:tcPr>
            <w:tcW w:w="971" w:type="dxa"/>
            <w:tcBorders>
              <w:top w:val="nil"/>
              <w:left w:val="nil"/>
              <w:bottom w:val="nil"/>
              <w:right w:val="nil"/>
            </w:tcBorders>
            <w:vAlign w:val="center"/>
          </w:tcPr>
          <w:p w:rsidR="00FC6820" w:rsidRPr="00FC6820" w:rsidRDefault="00FC6820" w:rsidP="00FC6820">
            <w:pPr>
              <w:jc w:val="center"/>
              <w:rPr>
                <w:rFonts w:ascii="Times New Roman" w:hAnsi="Times New Roman" w:cs="Times New Roman"/>
                <w:sz w:val="20"/>
                <w:szCs w:val="20"/>
              </w:rPr>
            </w:pPr>
          </w:p>
        </w:tc>
      </w:tr>
      <w:tr w:rsidR="00FC6820" w:rsidRPr="00FC6820" w:rsidTr="00FC6820">
        <w:trPr>
          <w:trHeight w:val="301"/>
        </w:trPr>
        <w:tc>
          <w:tcPr>
            <w:tcW w:w="908" w:type="dxa"/>
            <w:tcBorders>
              <w:top w:val="nil"/>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3</w:t>
            </w:r>
          </w:p>
        </w:tc>
        <w:tc>
          <w:tcPr>
            <w:tcW w:w="609" w:type="dxa"/>
            <w:tcBorders>
              <w:top w:val="nil"/>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A3</w:t>
            </w:r>
          </w:p>
        </w:tc>
        <w:tc>
          <w:tcPr>
            <w:tcW w:w="602" w:type="dxa"/>
            <w:tcBorders>
              <w:top w:val="nil"/>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B3</w:t>
            </w:r>
          </w:p>
        </w:tc>
        <w:tc>
          <w:tcPr>
            <w:tcW w:w="606" w:type="dxa"/>
            <w:tcBorders>
              <w:top w:val="nil"/>
              <w:bottom w:val="single" w:sz="4" w:space="0" w:color="auto"/>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C3</w:t>
            </w:r>
          </w:p>
        </w:tc>
        <w:tc>
          <w:tcPr>
            <w:tcW w:w="603" w:type="dxa"/>
            <w:tcBorders>
              <w:top w:val="nil"/>
              <w:bottom w:val="single" w:sz="4" w:space="0" w:color="auto"/>
              <w:right w:val="nil"/>
            </w:tcBorders>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D3</w:t>
            </w:r>
          </w:p>
        </w:tc>
        <w:tc>
          <w:tcPr>
            <w:tcW w:w="971" w:type="dxa"/>
            <w:tcBorders>
              <w:top w:val="nil"/>
              <w:left w:val="nil"/>
              <w:bottom w:val="single" w:sz="4" w:space="0" w:color="auto"/>
              <w:right w:val="nil"/>
            </w:tcBorders>
            <w:vAlign w:val="center"/>
          </w:tcPr>
          <w:p w:rsidR="00FC6820" w:rsidRPr="00FC6820" w:rsidRDefault="00FC6820" w:rsidP="00FC6820">
            <w:pPr>
              <w:jc w:val="center"/>
              <w:rPr>
                <w:rFonts w:ascii="Times New Roman" w:hAnsi="Times New Roman" w:cs="Times New Roman"/>
                <w:sz w:val="20"/>
                <w:szCs w:val="20"/>
              </w:rPr>
            </w:pPr>
          </w:p>
        </w:tc>
      </w:tr>
      <w:tr w:rsidR="00FC6820" w:rsidRPr="00FC6820" w:rsidTr="00FC6820">
        <w:trPr>
          <w:trHeight w:val="292"/>
        </w:trPr>
        <w:tc>
          <w:tcPr>
            <w:tcW w:w="908"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Jumlah</w:t>
            </w:r>
          </w:p>
        </w:tc>
        <w:tc>
          <w:tcPr>
            <w:tcW w:w="609"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A</w:t>
            </w:r>
          </w:p>
        </w:tc>
        <w:tc>
          <w:tcPr>
            <w:tcW w:w="602"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B</w:t>
            </w:r>
          </w:p>
        </w:tc>
        <w:tc>
          <w:tcPr>
            <w:tcW w:w="606" w:type="dxa"/>
            <w:tcBorders>
              <w:top w:val="single" w:sz="4" w:space="0" w:color="auto"/>
              <w:bottom w:val="single" w:sz="4" w:space="0" w:color="auto"/>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C</w:t>
            </w:r>
          </w:p>
        </w:tc>
        <w:tc>
          <w:tcPr>
            <w:tcW w:w="603" w:type="dxa"/>
            <w:tcBorders>
              <w:top w:val="single" w:sz="4" w:space="0" w:color="auto"/>
              <w:bottom w:val="single" w:sz="4" w:space="0" w:color="auto"/>
              <w:right w:val="nil"/>
            </w:tcBorders>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D</w:t>
            </w:r>
          </w:p>
        </w:tc>
        <w:tc>
          <w:tcPr>
            <w:tcW w:w="971" w:type="dxa"/>
            <w:tcBorders>
              <w:top w:val="single" w:sz="4" w:space="0" w:color="auto"/>
              <w:left w:val="nil"/>
              <w:bottom w:val="single" w:sz="4" w:space="0" w:color="auto"/>
              <w:right w:val="nil"/>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p>
        </w:tc>
      </w:tr>
      <w:tr w:rsidR="00FC6820" w:rsidRPr="00FC6820" w:rsidTr="00FC6820">
        <w:trPr>
          <w:trHeight w:val="235"/>
        </w:trPr>
        <w:tc>
          <w:tcPr>
            <w:tcW w:w="908"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 xml:space="preserve">Rata-Rata </w:t>
            </w:r>
          </w:p>
        </w:tc>
        <w:tc>
          <w:tcPr>
            <w:tcW w:w="609"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A</w:t>
            </w:r>
          </w:p>
        </w:tc>
        <w:tc>
          <w:tcPr>
            <w:tcW w:w="602"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B</w:t>
            </w:r>
          </w:p>
        </w:tc>
        <w:tc>
          <w:tcPr>
            <w:tcW w:w="606"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C</w:t>
            </w:r>
          </w:p>
        </w:tc>
        <w:tc>
          <w:tcPr>
            <w:tcW w:w="603" w:type="dxa"/>
            <w:tcBorders>
              <w:top w:val="single" w:sz="4" w:space="0" w:color="auto"/>
              <w:bottom w:val="single" w:sz="4" w:space="0" w:color="auto"/>
            </w:tcBorders>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r w:rsidRPr="00FC6820">
              <w:rPr>
                <w:rFonts w:ascii="Times New Roman" w:hAnsi="Times New Roman" w:cs="Times New Roman"/>
                <w:sz w:val="20"/>
                <w:szCs w:val="20"/>
                <w:vertAlign w:val="subscript"/>
              </w:rPr>
              <w:t>D</w:t>
            </w:r>
          </w:p>
        </w:tc>
        <w:tc>
          <w:tcPr>
            <w:tcW w:w="971" w:type="dxa"/>
            <w:tcBorders>
              <w:top w:val="single" w:sz="4" w:space="0" w:color="auto"/>
              <w:bottom w:val="single" w:sz="4" w:space="0" w:color="auto"/>
            </w:tcBorders>
            <w:vAlign w:val="center"/>
          </w:tcPr>
          <w:p w:rsidR="00FC6820" w:rsidRPr="00FC6820" w:rsidRDefault="00FC6820" w:rsidP="00FC6820">
            <w:pPr>
              <w:jc w:val="center"/>
              <w:rPr>
                <w:rFonts w:ascii="Times New Roman" w:hAnsi="Times New Roman" w:cs="Times New Roman"/>
                <w:sz w:val="20"/>
                <w:szCs w:val="20"/>
              </w:rPr>
            </w:pPr>
            <w:r w:rsidRPr="00FC6820">
              <w:rPr>
                <w:rFonts w:ascii="Times New Roman" w:hAnsi="Times New Roman" w:cs="Times New Roman"/>
                <w:sz w:val="20"/>
                <w:szCs w:val="20"/>
              </w:rPr>
              <w:t>Y</w:t>
            </w:r>
          </w:p>
        </w:tc>
      </w:tr>
    </w:tbl>
    <w:p w:rsidR="00C17543" w:rsidRDefault="00C17543" w:rsidP="00C17543">
      <w:pPr>
        <w:spacing w:after="0" w:line="240" w:lineRule="auto"/>
        <w:ind w:firstLine="360"/>
        <w:jc w:val="both"/>
        <w:rPr>
          <w:rFonts w:ascii="Times New Roman" w:hAnsi="Times New Roman" w:cs="Times New Roman"/>
          <w:b/>
          <w:sz w:val="20"/>
          <w:szCs w:val="20"/>
          <w:lang w:val="en-US"/>
        </w:rPr>
      </w:pPr>
    </w:p>
    <w:p w:rsidR="00FC6820" w:rsidRDefault="00FC6820" w:rsidP="009F307A">
      <w:pPr>
        <w:autoSpaceDE w:val="0"/>
        <w:autoSpaceDN w:val="0"/>
        <w:adjustRightInd w:val="0"/>
        <w:spacing w:after="0" w:line="240" w:lineRule="auto"/>
        <w:jc w:val="both"/>
        <w:rPr>
          <w:rFonts w:ascii="Times New Roman" w:hAnsi="Times New Roman" w:cs="Times New Roman"/>
          <w:b/>
          <w:sz w:val="20"/>
          <w:szCs w:val="20"/>
          <w:lang w:val="en-US"/>
        </w:rPr>
      </w:pPr>
      <w:r w:rsidRPr="009F307A">
        <w:rPr>
          <w:rFonts w:ascii="Times New Roman" w:hAnsi="Times New Roman" w:cs="Times New Roman"/>
          <w:b/>
          <w:sz w:val="20"/>
          <w:szCs w:val="20"/>
          <w:lang w:val="en-US"/>
        </w:rPr>
        <w:t>Variabel Pengamatan</w:t>
      </w:r>
    </w:p>
    <w:p w:rsidR="009F307A" w:rsidRPr="009F307A" w:rsidRDefault="009F307A" w:rsidP="009F307A">
      <w:pPr>
        <w:autoSpaceDE w:val="0"/>
        <w:autoSpaceDN w:val="0"/>
        <w:adjustRightInd w:val="0"/>
        <w:spacing w:after="0" w:line="240" w:lineRule="auto"/>
        <w:jc w:val="both"/>
        <w:rPr>
          <w:rFonts w:ascii="Times New Roman" w:hAnsi="Times New Roman" w:cs="Times New Roman"/>
          <w:b/>
          <w:sz w:val="20"/>
          <w:szCs w:val="20"/>
          <w:lang w:val="en-US"/>
        </w:rPr>
      </w:pPr>
    </w:p>
    <w:p w:rsidR="00C17543" w:rsidRDefault="009F307A" w:rsidP="009F307A">
      <w:pPr>
        <w:autoSpaceDE w:val="0"/>
        <w:autoSpaceDN w:val="0"/>
        <w:adjustRightInd w:val="0"/>
        <w:spacing w:after="0" w:line="240" w:lineRule="auto"/>
        <w:jc w:val="both"/>
        <w:rPr>
          <w:rFonts w:ascii="Times New Roman" w:hAnsi="Times New Roman" w:cs="Times New Roman"/>
          <w:b/>
          <w:sz w:val="20"/>
          <w:szCs w:val="20"/>
          <w:lang w:val="en-US"/>
        </w:rPr>
      </w:pPr>
      <w:r w:rsidRPr="009F307A">
        <w:rPr>
          <w:rFonts w:ascii="Times New Roman" w:hAnsi="Times New Roman" w:cs="Times New Roman"/>
          <w:b/>
          <w:sz w:val="20"/>
          <w:szCs w:val="20"/>
          <w:lang w:val="en-US"/>
        </w:rPr>
        <w:t>Pengamatan Motilitas Spermatozoa</w:t>
      </w:r>
    </w:p>
    <w:p w:rsidR="009F307A" w:rsidRPr="009F307A" w:rsidRDefault="009F307A" w:rsidP="009F307A">
      <w:pPr>
        <w:autoSpaceDE w:val="0"/>
        <w:autoSpaceDN w:val="0"/>
        <w:adjustRightInd w:val="0"/>
        <w:spacing w:after="0" w:line="240" w:lineRule="auto"/>
        <w:jc w:val="both"/>
        <w:rPr>
          <w:rFonts w:ascii="Times New Roman" w:hAnsi="Times New Roman" w:cs="Times New Roman"/>
          <w:b/>
          <w:sz w:val="20"/>
          <w:szCs w:val="20"/>
          <w:lang w:val="en-US"/>
        </w:rPr>
      </w:pPr>
    </w:p>
    <w:p w:rsidR="009F307A" w:rsidRPr="009F307A" w:rsidRDefault="009F307A" w:rsidP="009F307A">
      <w:pPr>
        <w:autoSpaceDE w:val="0"/>
        <w:autoSpaceDN w:val="0"/>
        <w:adjustRightInd w:val="0"/>
        <w:spacing w:after="0" w:line="240" w:lineRule="auto"/>
        <w:ind w:firstLine="567"/>
        <w:jc w:val="both"/>
        <w:rPr>
          <w:rFonts w:ascii="Times New Roman" w:hAnsi="Times New Roman" w:cs="Times New Roman"/>
          <w:sz w:val="20"/>
          <w:szCs w:val="20"/>
          <w:lang w:val="en-US"/>
        </w:rPr>
      </w:pPr>
      <w:r w:rsidRPr="009F307A">
        <w:rPr>
          <w:rFonts w:ascii="Times New Roman" w:hAnsi="Times New Roman" w:cs="Times New Roman"/>
          <w:sz w:val="20"/>
          <w:szCs w:val="20"/>
          <w:lang w:val="en-US"/>
        </w:rPr>
        <w:t>Pengamatan motilitas spermatozoa dengan cara sperma diambil 0</w:t>
      </w:r>
      <w:proofErr w:type="gramStart"/>
      <w:r w:rsidRPr="009F307A">
        <w:rPr>
          <w:rFonts w:ascii="Times New Roman" w:hAnsi="Times New Roman" w:cs="Times New Roman"/>
          <w:sz w:val="20"/>
          <w:szCs w:val="20"/>
          <w:lang w:val="en-US"/>
        </w:rPr>
        <w:t>,05</w:t>
      </w:r>
      <w:proofErr w:type="gramEnd"/>
      <w:r w:rsidRPr="009F307A">
        <w:rPr>
          <w:rFonts w:ascii="Times New Roman" w:hAnsi="Times New Roman" w:cs="Times New Roman"/>
          <w:sz w:val="20"/>
          <w:szCs w:val="20"/>
          <w:lang w:val="en-US"/>
        </w:rPr>
        <w:t xml:space="preserve"> ml dari setiap perlakuan dan diamati dibawah mikroskop dengan pembesaran 400x. Proses fertilisasi dilakukan dengan mengambil telur dengan sendok dan dihitung masing-masing perlakuan sebanyak 100 butir telur. </w:t>
      </w:r>
      <w:proofErr w:type="gramStart"/>
      <w:r w:rsidRPr="009F307A">
        <w:rPr>
          <w:rFonts w:ascii="Times New Roman" w:hAnsi="Times New Roman" w:cs="Times New Roman"/>
          <w:sz w:val="20"/>
          <w:szCs w:val="20"/>
          <w:lang w:val="en-US"/>
        </w:rPr>
        <w:t>Pembuahan dilakukan dengan mencampurkan sperma dan telur dalam mangkuk yang sudah berisi larutan pengencer, kemudian di aduk dengan bulu ayam kurang lebih 2 menit sampai tercampur merata.</w:t>
      </w:r>
      <w:proofErr w:type="gramEnd"/>
      <w:r w:rsidRPr="009F307A">
        <w:rPr>
          <w:rFonts w:ascii="Times New Roman" w:hAnsi="Times New Roman" w:cs="Times New Roman"/>
          <w:sz w:val="20"/>
          <w:szCs w:val="20"/>
          <w:lang w:val="en-US"/>
        </w:rPr>
        <w:t xml:space="preserve"> </w:t>
      </w:r>
      <w:r w:rsidRPr="009F307A">
        <w:rPr>
          <w:rFonts w:ascii="Times New Roman" w:hAnsi="Times New Roman" w:cs="Times New Roman"/>
          <w:sz w:val="20"/>
          <w:szCs w:val="20"/>
          <w:lang w:val="en-US"/>
        </w:rPr>
        <w:lastRenderedPageBreak/>
        <w:t>Setelah proses pembuahan dilakukan, selanjutnya sisa air pengenceran dibuang sampai tersisa telur saja, lalu telur-</w:t>
      </w:r>
      <w:proofErr w:type="gramStart"/>
      <w:r w:rsidRPr="009F307A">
        <w:rPr>
          <w:rFonts w:ascii="Times New Roman" w:hAnsi="Times New Roman" w:cs="Times New Roman"/>
          <w:sz w:val="20"/>
          <w:szCs w:val="20"/>
          <w:lang w:val="en-US"/>
        </w:rPr>
        <w:t>telur  dimasukan</w:t>
      </w:r>
      <w:proofErr w:type="gramEnd"/>
      <w:r w:rsidRPr="009F307A">
        <w:rPr>
          <w:rFonts w:ascii="Times New Roman" w:hAnsi="Times New Roman" w:cs="Times New Roman"/>
          <w:sz w:val="20"/>
          <w:szCs w:val="20"/>
          <w:lang w:val="en-US"/>
        </w:rPr>
        <w:t xml:space="preserve"> kedalam toples untuk dilakukan pengamatan tingkat fertilisasi.  </w:t>
      </w:r>
    </w:p>
    <w:p w:rsidR="00C17543" w:rsidRDefault="00C17543" w:rsidP="00C17543">
      <w:pPr>
        <w:spacing w:after="0" w:line="240" w:lineRule="auto"/>
        <w:ind w:firstLine="360"/>
        <w:jc w:val="both"/>
        <w:rPr>
          <w:rFonts w:ascii="Times New Roman" w:hAnsi="Times New Roman" w:cs="Times New Roman"/>
          <w:b/>
          <w:sz w:val="20"/>
          <w:szCs w:val="20"/>
          <w:lang w:val="en-US"/>
        </w:rPr>
      </w:pPr>
    </w:p>
    <w:p w:rsidR="009F307A" w:rsidRDefault="009F307A" w:rsidP="009F307A">
      <w:pPr>
        <w:autoSpaceDE w:val="0"/>
        <w:autoSpaceDN w:val="0"/>
        <w:adjustRightInd w:val="0"/>
        <w:spacing w:after="0" w:line="240" w:lineRule="auto"/>
        <w:jc w:val="both"/>
        <w:rPr>
          <w:rFonts w:ascii="Times New Roman" w:hAnsi="Times New Roman" w:cs="Times New Roman"/>
          <w:b/>
          <w:sz w:val="20"/>
          <w:szCs w:val="20"/>
          <w:lang w:val="en-US"/>
        </w:rPr>
      </w:pPr>
      <w:r w:rsidRPr="009F307A">
        <w:rPr>
          <w:rFonts w:ascii="Times New Roman" w:hAnsi="Times New Roman" w:cs="Times New Roman"/>
          <w:b/>
          <w:sz w:val="20"/>
          <w:szCs w:val="20"/>
          <w:lang w:val="en-US"/>
        </w:rPr>
        <w:t>Fertilisasi</w:t>
      </w:r>
    </w:p>
    <w:p w:rsidR="009F307A" w:rsidRPr="009F307A" w:rsidRDefault="009F307A" w:rsidP="009F307A">
      <w:pPr>
        <w:autoSpaceDE w:val="0"/>
        <w:autoSpaceDN w:val="0"/>
        <w:adjustRightInd w:val="0"/>
        <w:spacing w:after="0" w:line="240" w:lineRule="auto"/>
        <w:jc w:val="both"/>
        <w:rPr>
          <w:rFonts w:ascii="Times New Roman" w:hAnsi="Times New Roman" w:cs="Times New Roman"/>
          <w:sz w:val="20"/>
          <w:szCs w:val="20"/>
        </w:rPr>
      </w:pPr>
    </w:p>
    <w:p w:rsidR="009F307A" w:rsidRDefault="009F307A" w:rsidP="009F307A">
      <w:pPr>
        <w:pStyle w:val="ListParagraph"/>
        <w:autoSpaceDE w:val="0"/>
        <w:autoSpaceDN w:val="0"/>
        <w:adjustRightInd w:val="0"/>
        <w:spacing w:after="0" w:line="240" w:lineRule="auto"/>
        <w:ind w:left="0" w:firstLine="540"/>
        <w:jc w:val="both"/>
        <w:rPr>
          <w:rFonts w:ascii="Times New Roman" w:hAnsi="Times New Roman" w:cs="Times New Roman"/>
          <w:sz w:val="20"/>
          <w:szCs w:val="20"/>
          <w:lang w:val="en-US"/>
        </w:rPr>
      </w:pPr>
      <w:r w:rsidRPr="009F307A">
        <w:rPr>
          <w:rFonts w:ascii="Times New Roman" w:hAnsi="Times New Roman" w:cs="Times New Roman"/>
          <w:sz w:val="20"/>
          <w:szCs w:val="20"/>
          <w:lang w:val="en-US"/>
        </w:rPr>
        <w:t xml:space="preserve">Proses dimana sel telur dan seperma bersatu membentuk zigot, memulai rangkaian kegiatan yang mengakibatkan pembuahan. </w:t>
      </w:r>
      <w:r w:rsidRPr="009F307A">
        <w:rPr>
          <w:rFonts w:ascii="Times New Roman" w:hAnsi="Times New Roman" w:cs="Times New Roman"/>
          <w:sz w:val="20"/>
          <w:szCs w:val="20"/>
        </w:rPr>
        <w:t>Untuk menentukan tingkat fertilisasi dihitung dengan mengunakan rumus (Murtidjo, 2001) :</w:t>
      </w:r>
    </w:p>
    <w:p w:rsidR="009F307A" w:rsidRPr="009F307A" w:rsidRDefault="009F307A" w:rsidP="009F307A">
      <w:pPr>
        <w:pStyle w:val="ListParagraph"/>
        <w:autoSpaceDE w:val="0"/>
        <w:autoSpaceDN w:val="0"/>
        <w:adjustRightInd w:val="0"/>
        <w:spacing w:after="0" w:line="240" w:lineRule="auto"/>
        <w:ind w:left="0" w:firstLine="540"/>
        <w:jc w:val="both"/>
        <w:rPr>
          <w:rFonts w:ascii="Times New Roman" w:hAnsi="Times New Roman" w:cs="Times New Roman"/>
          <w:sz w:val="20"/>
          <w:szCs w:val="20"/>
          <w:lang w:val="en-US"/>
        </w:rPr>
      </w:pPr>
    </w:p>
    <w:p w:rsidR="009F307A" w:rsidRPr="00FB79DD" w:rsidRDefault="009F307A" w:rsidP="00FB79DD">
      <w:pPr>
        <w:pStyle w:val="ListParagraph"/>
        <w:spacing w:after="0" w:line="240" w:lineRule="auto"/>
        <w:ind w:left="540" w:hanging="270"/>
        <w:jc w:val="both"/>
        <w:rPr>
          <w:rFonts w:ascii="Times New Roman" w:eastAsiaTheme="minorEastAsia" w:hAnsi="Times New Roman" w:cs="Times New Roman"/>
          <w:sz w:val="16"/>
          <w:szCs w:val="16"/>
          <w:lang w:val="en-US"/>
        </w:rPr>
      </w:pPr>
      <m:oMathPara>
        <m:oMath>
          <m:r>
            <m:rPr>
              <m:sty m:val="p"/>
            </m:rPr>
            <w:rPr>
              <w:rFonts w:ascii="Cambria Math" w:hAnsi="Times New Roman" w:cs="Times New Roman"/>
              <w:sz w:val="16"/>
              <w:szCs w:val="16"/>
            </w:rPr>
            <m:t>Fertilisasi=</m:t>
          </m:r>
          <m:f>
            <m:fPr>
              <m:ctrlPr>
                <w:rPr>
                  <w:rFonts w:ascii="Cambria Math" w:hAnsi="Times New Roman" w:cs="Times New Roman"/>
                  <w:sz w:val="16"/>
                  <w:szCs w:val="16"/>
                </w:rPr>
              </m:ctrlPr>
            </m:fPr>
            <m:num>
              <m:r>
                <m:rPr>
                  <m:sty m:val="p"/>
                </m:rPr>
                <w:rPr>
                  <w:rFonts w:ascii="Cambria Math" w:hAnsi="Times New Roman" w:cs="Times New Roman"/>
                  <w:sz w:val="16"/>
                  <w:szCs w:val="16"/>
                </w:rPr>
                <m:t>Jumlah telur terbuahi</m:t>
              </m:r>
            </m:num>
            <m:den>
              <m:r>
                <m:rPr>
                  <m:sty m:val="p"/>
                </m:rPr>
                <w:rPr>
                  <w:rFonts w:ascii="Cambria Math" w:hAnsi="Times New Roman" w:cs="Times New Roman"/>
                  <w:sz w:val="16"/>
                  <w:szCs w:val="16"/>
                </w:rPr>
                <m:t>Jumlah telur keseluruhan</m:t>
              </m:r>
            </m:den>
          </m:f>
          <m:r>
            <m:rPr>
              <m:sty m:val="p"/>
            </m:rPr>
            <w:rPr>
              <w:rFonts w:ascii="Cambria Math" w:hAnsi="Times New Roman" w:cs="Times New Roman"/>
              <w:sz w:val="16"/>
              <w:szCs w:val="16"/>
            </w:rPr>
            <m:t>x 100%</m:t>
          </m:r>
        </m:oMath>
      </m:oMathPara>
    </w:p>
    <w:p w:rsidR="00FB79DD" w:rsidRPr="00FB79DD" w:rsidRDefault="00FB79DD" w:rsidP="00FB79DD">
      <w:pPr>
        <w:pStyle w:val="ListParagraph"/>
        <w:spacing w:after="0" w:line="240" w:lineRule="auto"/>
        <w:ind w:left="540" w:hanging="270"/>
        <w:jc w:val="both"/>
        <w:rPr>
          <w:rFonts w:ascii="Times New Roman" w:eastAsiaTheme="minorEastAsia" w:hAnsi="Times New Roman" w:cs="Times New Roman"/>
          <w:b/>
          <w:sz w:val="16"/>
          <w:szCs w:val="16"/>
          <w:lang w:val="en-US"/>
        </w:rPr>
      </w:pPr>
    </w:p>
    <w:p w:rsidR="009F307A" w:rsidRPr="009F307A" w:rsidRDefault="009F307A" w:rsidP="009F307A">
      <w:pPr>
        <w:spacing w:after="0" w:line="240" w:lineRule="auto"/>
        <w:jc w:val="both"/>
        <w:rPr>
          <w:rFonts w:ascii="Times New Roman" w:hAnsi="Times New Roman" w:cs="Times New Roman"/>
          <w:b/>
          <w:sz w:val="20"/>
          <w:szCs w:val="20"/>
          <w:lang w:val="en-US"/>
        </w:rPr>
      </w:pPr>
      <w:r w:rsidRPr="009F307A">
        <w:rPr>
          <w:rFonts w:ascii="Times New Roman" w:hAnsi="Times New Roman" w:cs="Times New Roman"/>
          <w:b/>
          <w:sz w:val="20"/>
          <w:szCs w:val="20"/>
          <w:lang w:val="en-US"/>
        </w:rPr>
        <w:t>Daya Tetas</w:t>
      </w:r>
    </w:p>
    <w:p w:rsidR="009F307A" w:rsidRPr="009F307A" w:rsidRDefault="009F307A" w:rsidP="009F307A">
      <w:pPr>
        <w:pStyle w:val="ListParagraph"/>
        <w:spacing w:after="0" w:line="240" w:lineRule="auto"/>
        <w:ind w:left="567"/>
        <w:jc w:val="both"/>
        <w:rPr>
          <w:rFonts w:ascii="Times New Roman" w:hAnsi="Times New Roman" w:cs="Times New Roman"/>
          <w:b/>
          <w:sz w:val="20"/>
          <w:szCs w:val="20"/>
          <w:lang w:val="en-US"/>
        </w:rPr>
      </w:pPr>
    </w:p>
    <w:p w:rsidR="009F307A" w:rsidRDefault="009F307A" w:rsidP="009F307A">
      <w:pPr>
        <w:spacing w:after="0" w:line="240" w:lineRule="auto"/>
        <w:ind w:firstLine="709"/>
        <w:jc w:val="both"/>
        <w:rPr>
          <w:rFonts w:ascii="Times New Roman" w:hAnsi="Times New Roman" w:cs="Times New Roman"/>
          <w:sz w:val="20"/>
          <w:szCs w:val="20"/>
          <w:lang w:val="en-US"/>
        </w:rPr>
      </w:pPr>
      <w:r w:rsidRPr="009F307A">
        <w:rPr>
          <w:rFonts w:ascii="Times New Roman" w:hAnsi="Times New Roman" w:cs="Times New Roman"/>
          <w:sz w:val="20"/>
          <w:szCs w:val="20"/>
        </w:rPr>
        <w:t>Untuk mengukur daya tetas telur dilakukan de</w:t>
      </w:r>
      <w:r w:rsidRPr="009F307A">
        <w:rPr>
          <w:rFonts w:ascii="Times New Roman" w:hAnsi="Times New Roman" w:cs="Times New Roman"/>
          <w:sz w:val="20"/>
          <w:szCs w:val="20"/>
          <w:lang w:val="en-US"/>
        </w:rPr>
        <w:t>n</w:t>
      </w:r>
      <w:r w:rsidRPr="009F307A">
        <w:rPr>
          <w:rFonts w:ascii="Times New Roman" w:hAnsi="Times New Roman" w:cs="Times New Roman"/>
          <w:sz w:val="20"/>
          <w:szCs w:val="20"/>
        </w:rPr>
        <w:t>gan men</w:t>
      </w:r>
      <w:r w:rsidRPr="009F307A">
        <w:rPr>
          <w:rFonts w:ascii="Times New Roman" w:hAnsi="Times New Roman" w:cs="Times New Roman"/>
          <w:sz w:val="20"/>
          <w:szCs w:val="20"/>
          <w:lang w:val="en-US"/>
        </w:rPr>
        <w:t>g</w:t>
      </w:r>
      <w:r w:rsidRPr="009F307A">
        <w:rPr>
          <w:rFonts w:ascii="Times New Roman" w:hAnsi="Times New Roman" w:cs="Times New Roman"/>
          <w:sz w:val="20"/>
          <w:szCs w:val="20"/>
        </w:rPr>
        <w:t>hitung jumlah telur yang menetas dibagi jumlah total telur yang dibuahi dikalikan seratus persen dan dinyatakan dalam (%).Untuk menentukan tingkat penetasan telur dihitung dengan persamaan (Efrizal,199</w:t>
      </w:r>
      <w:r w:rsidRPr="009F307A">
        <w:rPr>
          <w:rFonts w:ascii="Times New Roman" w:hAnsi="Times New Roman" w:cs="Times New Roman"/>
          <w:sz w:val="20"/>
          <w:szCs w:val="20"/>
          <w:lang w:val="en-US"/>
        </w:rPr>
        <w:t>7</w:t>
      </w:r>
      <w:r w:rsidRPr="009F307A">
        <w:rPr>
          <w:rFonts w:ascii="Times New Roman" w:hAnsi="Times New Roman" w:cs="Times New Roman"/>
          <w:sz w:val="20"/>
          <w:szCs w:val="20"/>
        </w:rPr>
        <w:t>):</w:t>
      </w:r>
    </w:p>
    <w:p w:rsidR="009F307A" w:rsidRPr="009F307A" w:rsidRDefault="009F307A" w:rsidP="009F307A">
      <w:pPr>
        <w:spacing w:after="0" w:line="240" w:lineRule="auto"/>
        <w:ind w:firstLine="709"/>
        <w:jc w:val="both"/>
        <w:rPr>
          <w:rFonts w:ascii="Times New Roman" w:hAnsi="Times New Roman" w:cs="Times New Roman"/>
          <w:b/>
          <w:sz w:val="20"/>
          <w:szCs w:val="20"/>
          <w:lang w:val="en-US"/>
        </w:rPr>
      </w:pPr>
    </w:p>
    <w:p w:rsidR="009F307A" w:rsidRPr="009F307A" w:rsidRDefault="009F307A" w:rsidP="00FB79DD">
      <w:pPr>
        <w:autoSpaceDE w:val="0"/>
        <w:autoSpaceDN w:val="0"/>
        <w:adjustRightInd w:val="0"/>
        <w:spacing w:after="0" w:line="240" w:lineRule="auto"/>
        <w:jc w:val="both"/>
        <w:rPr>
          <w:rFonts w:ascii="Times New Roman" w:hAnsi="Times New Roman" w:cs="Times New Roman"/>
          <w:sz w:val="16"/>
          <w:szCs w:val="16"/>
          <w:lang w:val="en-US"/>
        </w:rPr>
      </w:pPr>
      <m:oMathPara>
        <m:oMath>
          <m:r>
            <m:rPr>
              <m:sty m:val="p"/>
            </m:rPr>
            <w:rPr>
              <w:rFonts w:ascii="Cambria Math" w:hAnsi="Times New Roman" w:cs="Times New Roman"/>
              <w:sz w:val="16"/>
              <w:szCs w:val="16"/>
            </w:rPr>
            <m:t>Penetasan  telur=</m:t>
          </m:r>
          <m:f>
            <m:fPr>
              <m:ctrlPr>
                <w:rPr>
                  <w:rFonts w:ascii="Cambria Math" w:hAnsi="Times New Roman" w:cs="Times New Roman"/>
                  <w:sz w:val="16"/>
                  <w:szCs w:val="16"/>
                </w:rPr>
              </m:ctrlPr>
            </m:fPr>
            <m:num>
              <m:r>
                <m:rPr>
                  <m:sty m:val="p"/>
                </m:rPr>
                <w:rPr>
                  <w:rFonts w:ascii="Cambria Math" w:hAnsi="Times New Roman" w:cs="Times New Roman"/>
                  <w:sz w:val="16"/>
                  <w:szCs w:val="16"/>
                </w:rPr>
                <m:t>Jumah telur yang menetas</m:t>
              </m:r>
            </m:num>
            <m:den>
              <m:r>
                <m:rPr>
                  <m:sty m:val="p"/>
                </m:rPr>
                <w:rPr>
                  <w:rFonts w:ascii="Cambria Math" w:hAnsi="Times New Roman" w:cs="Times New Roman"/>
                  <w:sz w:val="16"/>
                  <w:szCs w:val="16"/>
                </w:rPr>
                <m:t>Jumlah telur yang terbuahi</m:t>
              </m:r>
            </m:den>
          </m:f>
          <m:r>
            <m:rPr>
              <m:sty m:val="p"/>
            </m:rPr>
            <w:rPr>
              <w:rFonts w:ascii="Cambria Math" w:hAnsi="Times New Roman" w:cs="Times New Roman"/>
              <w:sz w:val="16"/>
              <w:szCs w:val="16"/>
            </w:rPr>
            <m:t>x 100%</m:t>
          </m:r>
        </m:oMath>
      </m:oMathPara>
    </w:p>
    <w:p w:rsidR="00C17543" w:rsidRDefault="00C17543" w:rsidP="00C17543">
      <w:pPr>
        <w:spacing w:after="0" w:line="240" w:lineRule="auto"/>
        <w:ind w:firstLine="360"/>
        <w:jc w:val="both"/>
        <w:rPr>
          <w:rFonts w:ascii="Times New Roman" w:hAnsi="Times New Roman" w:cs="Times New Roman"/>
          <w:b/>
          <w:sz w:val="20"/>
          <w:szCs w:val="20"/>
          <w:lang w:val="en-US"/>
        </w:rPr>
      </w:pPr>
    </w:p>
    <w:p w:rsidR="009F307A" w:rsidRDefault="009F307A" w:rsidP="009F307A">
      <w:pPr>
        <w:spacing w:after="0" w:line="240" w:lineRule="auto"/>
        <w:jc w:val="both"/>
        <w:rPr>
          <w:rFonts w:ascii="Times New Roman" w:hAnsi="Times New Roman" w:cs="Times New Roman"/>
          <w:b/>
          <w:sz w:val="20"/>
          <w:szCs w:val="20"/>
          <w:lang w:val="en-US"/>
        </w:rPr>
      </w:pPr>
      <w:r w:rsidRPr="009F307A">
        <w:rPr>
          <w:rFonts w:ascii="Times New Roman" w:hAnsi="Times New Roman" w:cs="Times New Roman"/>
          <w:b/>
          <w:sz w:val="20"/>
          <w:szCs w:val="20"/>
        </w:rPr>
        <w:t>Parameter kualitas air</w:t>
      </w:r>
    </w:p>
    <w:p w:rsidR="009F307A" w:rsidRPr="009F307A" w:rsidRDefault="009F307A" w:rsidP="009F307A">
      <w:pPr>
        <w:spacing w:after="0" w:line="240" w:lineRule="auto"/>
        <w:jc w:val="both"/>
        <w:rPr>
          <w:rFonts w:ascii="Times New Roman" w:hAnsi="Times New Roman" w:cs="Times New Roman"/>
          <w:b/>
          <w:sz w:val="20"/>
          <w:szCs w:val="20"/>
          <w:lang w:val="en-US"/>
        </w:rPr>
      </w:pPr>
    </w:p>
    <w:p w:rsidR="00137F9A" w:rsidRDefault="009F307A" w:rsidP="00137F9A">
      <w:pPr>
        <w:pStyle w:val="ListParagraph"/>
        <w:spacing w:after="0" w:line="240" w:lineRule="auto"/>
        <w:ind w:left="0" w:firstLine="540"/>
        <w:jc w:val="both"/>
        <w:rPr>
          <w:rFonts w:ascii="Times New Roman" w:hAnsi="Times New Roman" w:cs="Times New Roman"/>
          <w:sz w:val="20"/>
          <w:szCs w:val="20"/>
          <w:lang w:val="en-US"/>
        </w:rPr>
      </w:pPr>
      <w:r w:rsidRPr="009F307A">
        <w:rPr>
          <w:rFonts w:ascii="Times New Roman" w:hAnsi="Times New Roman" w:cs="Times New Roman"/>
          <w:sz w:val="20"/>
          <w:szCs w:val="20"/>
        </w:rPr>
        <w:t>Pengukuran dilakukan pada air media pe</w:t>
      </w:r>
      <w:r w:rsidRPr="009F307A">
        <w:rPr>
          <w:rFonts w:ascii="Times New Roman" w:hAnsi="Times New Roman" w:cs="Times New Roman"/>
          <w:sz w:val="20"/>
          <w:szCs w:val="20"/>
          <w:lang w:val="en-US"/>
        </w:rPr>
        <w:t>netasantelur</w:t>
      </w:r>
      <w:r w:rsidRPr="009F307A">
        <w:rPr>
          <w:rFonts w:ascii="Times New Roman" w:hAnsi="Times New Roman" w:cs="Times New Roman"/>
          <w:sz w:val="20"/>
          <w:szCs w:val="20"/>
        </w:rPr>
        <w:t xml:space="preserve"> meliputi oksigen terlarut (DO) dengan menggunakan DO</w:t>
      </w:r>
      <w:r w:rsidRPr="009F307A">
        <w:rPr>
          <w:rFonts w:ascii="Times New Roman" w:hAnsi="Times New Roman" w:cs="Times New Roman"/>
          <w:sz w:val="20"/>
          <w:szCs w:val="20"/>
          <w:lang w:val="en-US"/>
        </w:rPr>
        <w:t xml:space="preserve"> test</w:t>
      </w:r>
      <w:r w:rsidRPr="009F307A">
        <w:rPr>
          <w:rFonts w:ascii="Times New Roman" w:hAnsi="Times New Roman" w:cs="Times New Roman"/>
          <w:sz w:val="20"/>
          <w:szCs w:val="20"/>
        </w:rPr>
        <w:t xml:space="preserve">, suhu dengan menggunakan thermometer dan derajat keasaman (pH) dengan menggunakan pH </w:t>
      </w:r>
      <w:r w:rsidRPr="009F307A">
        <w:rPr>
          <w:rFonts w:ascii="Times New Roman" w:hAnsi="Times New Roman" w:cs="Times New Roman"/>
          <w:sz w:val="20"/>
          <w:szCs w:val="20"/>
          <w:lang w:val="en-US"/>
        </w:rPr>
        <w:t>test</w:t>
      </w:r>
      <w:r w:rsidRPr="009F307A">
        <w:rPr>
          <w:rFonts w:ascii="Times New Roman" w:hAnsi="Times New Roman" w:cs="Times New Roman"/>
          <w:sz w:val="20"/>
          <w:szCs w:val="20"/>
        </w:rPr>
        <w:t xml:space="preserve"> pengukuran dilakukan setiap hari pada waktu pagi, siang dan malam.</w:t>
      </w:r>
    </w:p>
    <w:p w:rsidR="00C17543" w:rsidRPr="009F307A" w:rsidRDefault="00C17543" w:rsidP="00FB79DD">
      <w:pPr>
        <w:spacing w:after="0" w:line="240" w:lineRule="auto"/>
        <w:jc w:val="both"/>
        <w:rPr>
          <w:rFonts w:ascii="Times New Roman" w:hAnsi="Times New Roman" w:cs="Times New Roman"/>
          <w:b/>
          <w:sz w:val="20"/>
          <w:szCs w:val="20"/>
          <w:lang w:val="en-US"/>
        </w:rPr>
      </w:pPr>
    </w:p>
    <w:p w:rsidR="009F307A" w:rsidRDefault="009F307A" w:rsidP="0035013C">
      <w:pPr>
        <w:pStyle w:val="ListParagraph"/>
        <w:spacing w:after="0" w:line="240" w:lineRule="auto"/>
        <w:ind w:left="0"/>
        <w:jc w:val="center"/>
        <w:rPr>
          <w:rFonts w:ascii="Times New Roman" w:eastAsiaTheme="minorEastAsia" w:hAnsi="Times New Roman" w:cs="Times New Roman"/>
          <w:b/>
          <w:sz w:val="20"/>
          <w:szCs w:val="20"/>
          <w:lang w:val="en-US"/>
        </w:rPr>
      </w:pPr>
      <w:r w:rsidRPr="0035013C">
        <w:rPr>
          <w:rFonts w:ascii="Times New Roman" w:eastAsiaTheme="minorEastAsia" w:hAnsi="Times New Roman" w:cs="Times New Roman"/>
          <w:b/>
          <w:sz w:val="20"/>
          <w:szCs w:val="20"/>
          <w:lang w:val="en-US"/>
        </w:rPr>
        <w:t>HASIL DAN PEMBAHSAN</w:t>
      </w:r>
    </w:p>
    <w:p w:rsidR="0035013C" w:rsidRPr="0035013C" w:rsidRDefault="0035013C" w:rsidP="0035013C">
      <w:pPr>
        <w:pStyle w:val="ListParagraph"/>
        <w:spacing w:after="0" w:line="240" w:lineRule="auto"/>
        <w:ind w:left="0"/>
        <w:jc w:val="center"/>
        <w:rPr>
          <w:rFonts w:ascii="Times New Roman" w:eastAsiaTheme="minorEastAsia" w:hAnsi="Times New Roman" w:cs="Times New Roman"/>
          <w:b/>
          <w:sz w:val="20"/>
          <w:szCs w:val="20"/>
          <w:lang w:val="en-US"/>
        </w:rPr>
      </w:pPr>
    </w:p>
    <w:p w:rsidR="0035013C" w:rsidRDefault="0035013C" w:rsidP="0035013C">
      <w:pPr>
        <w:pStyle w:val="Default"/>
        <w:jc w:val="both"/>
        <w:rPr>
          <w:b/>
          <w:bCs/>
          <w:sz w:val="20"/>
          <w:szCs w:val="20"/>
          <w:lang w:val="en-US"/>
        </w:rPr>
      </w:pPr>
      <w:r w:rsidRPr="0035013C">
        <w:rPr>
          <w:b/>
          <w:bCs/>
          <w:sz w:val="20"/>
          <w:szCs w:val="20"/>
        </w:rPr>
        <w:t>Motilitas Sperma</w:t>
      </w:r>
    </w:p>
    <w:p w:rsidR="0035013C" w:rsidRPr="0035013C" w:rsidRDefault="0035013C" w:rsidP="0035013C">
      <w:pPr>
        <w:pStyle w:val="Default"/>
        <w:jc w:val="both"/>
        <w:rPr>
          <w:b/>
          <w:bCs/>
          <w:sz w:val="20"/>
          <w:szCs w:val="20"/>
          <w:lang w:val="en-US"/>
        </w:rPr>
      </w:pPr>
    </w:p>
    <w:p w:rsidR="0035013C" w:rsidRDefault="0035013C" w:rsidP="00AC3676">
      <w:pPr>
        <w:pStyle w:val="ListParagraph"/>
        <w:spacing w:after="0" w:line="240" w:lineRule="auto"/>
        <w:ind w:left="0" w:firstLine="450"/>
        <w:jc w:val="both"/>
        <w:rPr>
          <w:rFonts w:ascii="Times New Roman" w:hAnsi="Times New Roman" w:cs="Times New Roman"/>
          <w:sz w:val="20"/>
          <w:szCs w:val="20"/>
          <w:lang w:val="en-US"/>
        </w:rPr>
      </w:pPr>
      <w:r w:rsidRPr="0035013C">
        <w:rPr>
          <w:rFonts w:ascii="Times New Roman" w:hAnsi="Times New Roman" w:cs="Times New Roman"/>
          <w:sz w:val="20"/>
          <w:szCs w:val="20"/>
          <w:lang w:val="en-US"/>
        </w:rPr>
        <w:t>Hasil pengamatan selama penelitian diketahui bahwa penggunaan madu dalam NaCl memiliki rata – rata motilitas sperma induk ikan tengadak berkisar antara 53</w:t>
      </w:r>
      <w:proofErr w:type="gramStart"/>
      <w:r w:rsidRPr="0035013C">
        <w:rPr>
          <w:rFonts w:ascii="Times New Roman" w:hAnsi="Times New Roman" w:cs="Times New Roman"/>
          <w:sz w:val="20"/>
          <w:szCs w:val="20"/>
          <w:lang w:val="en-US"/>
        </w:rPr>
        <w:t>,33</w:t>
      </w:r>
      <w:proofErr w:type="gramEnd"/>
      <w:r w:rsidRPr="0035013C">
        <w:rPr>
          <w:rFonts w:ascii="Times New Roman" w:hAnsi="Times New Roman" w:cs="Times New Roman"/>
          <w:sz w:val="20"/>
          <w:szCs w:val="20"/>
          <w:lang w:val="en-US"/>
        </w:rPr>
        <w:t>% - 76,67%, Rata-rata Motilitas sperma dapat dilihat pada tabel 3.</w:t>
      </w:r>
    </w:p>
    <w:p w:rsidR="007C6C60" w:rsidRPr="0035013C" w:rsidRDefault="007C6C60" w:rsidP="0035013C">
      <w:pPr>
        <w:pStyle w:val="ListParagraph"/>
        <w:spacing w:after="0" w:line="240" w:lineRule="auto"/>
        <w:ind w:left="0" w:firstLine="720"/>
        <w:jc w:val="both"/>
        <w:rPr>
          <w:rFonts w:ascii="Times New Roman" w:hAnsi="Times New Roman" w:cs="Times New Roman"/>
          <w:color w:val="FF0000"/>
          <w:sz w:val="20"/>
          <w:szCs w:val="20"/>
          <w:lang w:val="en-US"/>
        </w:rPr>
      </w:pPr>
    </w:p>
    <w:p w:rsidR="0035013C" w:rsidRDefault="0035013C" w:rsidP="0035013C">
      <w:pPr>
        <w:spacing w:after="0" w:line="240" w:lineRule="auto"/>
        <w:jc w:val="both"/>
        <w:rPr>
          <w:rFonts w:ascii="Times New Roman" w:hAnsi="Times New Roman" w:cs="Times New Roman"/>
          <w:sz w:val="20"/>
          <w:szCs w:val="20"/>
          <w:lang w:val="en-US"/>
        </w:rPr>
      </w:pPr>
      <w:r w:rsidRPr="0035013C">
        <w:rPr>
          <w:rFonts w:ascii="Times New Roman" w:hAnsi="Times New Roman" w:cs="Times New Roman"/>
          <w:b/>
          <w:sz w:val="20"/>
          <w:szCs w:val="20"/>
        </w:rPr>
        <w:t xml:space="preserve">Tabel </w:t>
      </w:r>
      <w:r w:rsidRPr="0035013C">
        <w:rPr>
          <w:rFonts w:ascii="Times New Roman" w:hAnsi="Times New Roman" w:cs="Times New Roman"/>
          <w:b/>
          <w:sz w:val="20"/>
          <w:szCs w:val="20"/>
          <w:lang w:val="en-US"/>
        </w:rPr>
        <w:t>3</w:t>
      </w:r>
      <w:r w:rsidRPr="0035013C">
        <w:rPr>
          <w:rFonts w:ascii="Times New Roman" w:hAnsi="Times New Roman" w:cs="Times New Roman"/>
          <w:b/>
          <w:sz w:val="20"/>
          <w:szCs w:val="20"/>
        </w:rPr>
        <w:t xml:space="preserve">. Rata – </w:t>
      </w:r>
      <w:r w:rsidRPr="0035013C">
        <w:rPr>
          <w:rFonts w:ascii="Times New Roman" w:hAnsi="Times New Roman" w:cs="Times New Roman"/>
          <w:b/>
          <w:sz w:val="20"/>
          <w:szCs w:val="20"/>
          <w:lang w:val="en-US"/>
        </w:rPr>
        <w:t>R</w:t>
      </w:r>
      <w:r w:rsidRPr="0035013C">
        <w:rPr>
          <w:rFonts w:ascii="Times New Roman" w:hAnsi="Times New Roman" w:cs="Times New Roman"/>
          <w:b/>
          <w:sz w:val="20"/>
          <w:szCs w:val="20"/>
        </w:rPr>
        <w:t xml:space="preserve">ata </w:t>
      </w:r>
      <w:r w:rsidRPr="0035013C">
        <w:rPr>
          <w:rFonts w:ascii="Times New Roman" w:hAnsi="Times New Roman" w:cs="Times New Roman"/>
          <w:b/>
          <w:sz w:val="20"/>
          <w:szCs w:val="20"/>
          <w:lang w:val="en-US"/>
        </w:rPr>
        <w:t>Motilitas Sperma Ikan Tengadak Selama Penelitian</w:t>
      </w:r>
      <w:r w:rsidRPr="0035013C">
        <w:rPr>
          <w:rFonts w:ascii="Times New Roman" w:hAnsi="Times New Roman" w:cs="Times New Roman"/>
          <w:sz w:val="20"/>
          <w:szCs w:val="20"/>
          <w:lang w:val="en-US"/>
        </w:rPr>
        <w:t>.</w:t>
      </w:r>
    </w:p>
    <w:p w:rsidR="00137F9A" w:rsidRPr="0035013C" w:rsidRDefault="00137F9A" w:rsidP="0035013C">
      <w:pPr>
        <w:spacing w:after="0" w:line="240" w:lineRule="auto"/>
        <w:jc w:val="both"/>
        <w:rPr>
          <w:rFonts w:ascii="Times New Roman" w:hAnsi="Times New Roman" w:cs="Times New Roman"/>
          <w:sz w:val="20"/>
          <w:szCs w:val="20"/>
          <w:lang w:val="en-US"/>
        </w:rPr>
      </w:pPr>
    </w:p>
    <w:tbl>
      <w:tblPr>
        <w:tblW w:w="4373" w:type="dxa"/>
        <w:tblInd w:w="91" w:type="dxa"/>
        <w:tblLook w:val="04A0"/>
      </w:tblPr>
      <w:tblGrid>
        <w:gridCol w:w="1324"/>
        <w:gridCol w:w="3049"/>
      </w:tblGrid>
      <w:tr w:rsidR="0035013C" w:rsidRPr="007C6C60" w:rsidTr="007C6C60">
        <w:trPr>
          <w:trHeight w:val="264"/>
        </w:trPr>
        <w:tc>
          <w:tcPr>
            <w:tcW w:w="1324" w:type="dxa"/>
            <w:tcBorders>
              <w:top w:val="single" w:sz="4" w:space="0" w:color="auto"/>
              <w:left w:val="nil"/>
              <w:bottom w:val="single" w:sz="4" w:space="0" w:color="auto"/>
              <w:right w:val="nil"/>
            </w:tcBorders>
            <w:shd w:val="clear" w:color="auto" w:fill="auto"/>
            <w:noWrap/>
            <w:vAlign w:val="center"/>
            <w:hideMark/>
          </w:tcPr>
          <w:p w:rsidR="0035013C" w:rsidRPr="007C6C60" w:rsidRDefault="0035013C" w:rsidP="0035013C">
            <w:pPr>
              <w:spacing w:after="0" w:line="240" w:lineRule="auto"/>
              <w:jc w:val="center"/>
              <w:rPr>
                <w:rFonts w:ascii="Times New Roman" w:eastAsia="Times New Roman" w:hAnsi="Times New Roman" w:cs="Times New Roman"/>
                <w:b/>
                <w:color w:val="000000"/>
                <w:sz w:val="18"/>
                <w:szCs w:val="18"/>
                <w:lang w:val="en-US"/>
              </w:rPr>
            </w:pPr>
            <w:r w:rsidRPr="007C6C60">
              <w:rPr>
                <w:rFonts w:ascii="Times New Roman" w:eastAsia="Times New Roman" w:hAnsi="Times New Roman" w:cs="Times New Roman"/>
                <w:b/>
                <w:color w:val="000000"/>
                <w:sz w:val="18"/>
                <w:szCs w:val="18"/>
                <w:lang w:val="en-US"/>
              </w:rPr>
              <w:t>Perlakuan</w:t>
            </w:r>
          </w:p>
        </w:tc>
        <w:tc>
          <w:tcPr>
            <w:tcW w:w="3049" w:type="dxa"/>
            <w:tcBorders>
              <w:top w:val="single" w:sz="4" w:space="0" w:color="auto"/>
              <w:left w:val="nil"/>
              <w:bottom w:val="single" w:sz="4" w:space="0" w:color="auto"/>
              <w:right w:val="nil"/>
            </w:tcBorders>
            <w:shd w:val="clear" w:color="auto" w:fill="auto"/>
            <w:noWrap/>
            <w:vAlign w:val="center"/>
            <w:hideMark/>
          </w:tcPr>
          <w:p w:rsidR="0035013C" w:rsidRPr="007C6C60" w:rsidRDefault="0035013C" w:rsidP="0035013C">
            <w:pPr>
              <w:spacing w:after="0" w:line="240" w:lineRule="auto"/>
              <w:jc w:val="center"/>
              <w:rPr>
                <w:rFonts w:ascii="Times New Roman" w:eastAsia="Times New Roman" w:hAnsi="Times New Roman" w:cs="Times New Roman"/>
                <w:b/>
                <w:color w:val="000000"/>
                <w:sz w:val="18"/>
                <w:szCs w:val="18"/>
                <w:lang w:val="en-US"/>
              </w:rPr>
            </w:pPr>
            <w:r w:rsidRPr="007C6C60">
              <w:rPr>
                <w:rFonts w:ascii="Times New Roman" w:eastAsia="Times New Roman" w:hAnsi="Times New Roman" w:cs="Times New Roman"/>
                <w:b/>
                <w:color w:val="000000"/>
                <w:sz w:val="18"/>
                <w:szCs w:val="18"/>
                <w:lang w:val="en-US"/>
              </w:rPr>
              <w:t>Rata - rata ± Simpangan Baku</w:t>
            </w:r>
          </w:p>
        </w:tc>
      </w:tr>
      <w:tr w:rsidR="0035013C" w:rsidRPr="007C6C60" w:rsidTr="007C6C60">
        <w:trPr>
          <w:trHeight w:val="277"/>
        </w:trPr>
        <w:tc>
          <w:tcPr>
            <w:tcW w:w="1324" w:type="dxa"/>
            <w:tcBorders>
              <w:top w:val="nil"/>
              <w:left w:val="nil"/>
              <w:bottom w:val="nil"/>
              <w:right w:val="nil"/>
            </w:tcBorders>
            <w:shd w:val="clear" w:color="auto" w:fill="auto"/>
            <w:noWrap/>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A</w:t>
            </w:r>
          </w:p>
        </w:tc>
        <w:tc>
          <w:tcPr>
            <w:tcW w:w="3049" w:type="dxa"/>
            <w:tcBorders>
              <w:top w:val="nil"/>
              <w:left w:val="nil"/>
              <w:bottom w:val="nil"/>
              <w:right w:val="nil"/>
            </w:tcBorders>
            <w:shd w:val="clear" w:color="auto" w:fill="auto"/>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53,33 ± 5,77</w:t>
            </w:r>
            <w:r w:rsidRPr="007C6C60">
              <w:rPr>
                <w:rFonts w:ascii="Times New Roman" w:eastAsia="Times New Roman" w:hAnsi="Times New Roman" w:cs="Times New Roman"/>
                <w:color w:val="000000"/>
                <w:sz w:val="18"/>
                <w:szCs w:val="18"/>
                <w:vertAlign w:val="superscript"/>
                <w:lang w:val="en-US"/>
              </w:rPr>
              <w:t>a</w:t>
            </w:r>
          </w:p>
        </w:tc>
      </w:tr>
      <w:tr w:rsidR="0035013C" w:rsidRPr="007C6C60" w:rsidTr="007C6C60">
        <w:trPr>
          <w:trHeight w:val="340"/>
        </w:trPr>
        <w:tc>
          <w:tcPr>
            <w:tcW w:w="1324" w:type="dxa"/>
            <w:tcBorders>
              <w:top w:val="nil"/>
              <w:left w:val="nil"/>
              <w:bottom w:val="nil"/>
              <w:right w:val="nil"/>
            </w:tcBorders>
            <w:shd w:val="clear" w:color="auto" w:fill="auto"/>
            <w:noWrap/>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B</w:t>
            </w:r>
          </w:p>
        </w:tc>
        <w:tc>
          <w:tcPr>
            <w:tcW w:w="3049" w:type="dxa"/>
            <w:tcBorders>
              <w:top w:val="nil"/>
              <w:left w:val="nil"/>
              <w:bottom w:val="nil"/>
              <w:right w:val="nil"/>
            </w:tcBorders>
            <w:shd w:val="clear" w:color="auto" w:fill="auto"/>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63,33 ± 5,77</w:t>
            </w:r>
            <w:r w:rsidRPr="007C6C60">
              <w:rPr>
                <w:rFonts w:ascii="Times New Roman" w:eastAsia="Times New Roman" w:hAnsi="Times New Roman" w:cs="Times New Roman"/>
                <w:color w:val="000000"/>
                <w:sz w:val="18"/>
                <w:szCs w:val="18"/>
                <w:vertAlign w:val="superscript"/>
                <w:lang w:val="en-US"/>
              </w:rPr>
              <w:t>a</w:t>
            </w:r>
          </w:p>
        </w:tc>
      </w:tr>
      <w:tr w:rsidR="0035013C" w:rsidRPr="007C6C60" w:rsidTr="007C6C60">
        <w:trPr>
          <w:trHeight w:val="277"/>
        </w:trPr>
        <w:tc>
          <w:tcPr>
            <w:tcW w:w="1324" w:type="dxa"/>
            <w:tcBorders>
              <w:top w:val="nil"/>
              <w:left w:val="nil"/>
              <w:bottom w:val="nil"/>
              <w:right w:val="nil"/>
            </w:tcBorders>
            <w:shd w:val="clear" w:color="auto" w:fill="auto"/>
            <w:noWrap/>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C</w:t>
            </w:r>
          </w:p>
        </w:tc>
        <w:tc>
          <w:tcPr>
            <w:tcW w:w="3049" w:type="dxa"/>
            <w:tcBorders>
              <w:top w:val="nil"/>
              <w:left w:val="nil"/>
              <w:bottom w:val="nil"/>
              <w:right w:val="nil"/>
            </w:tcBorders>
            <w:shd w:val="clear" w:color="auto" w:fill="auto"/>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76,67 ± 5,77</w:t>
            </w:r>
            <w:r w:rsidRPr="007C6C60">
              <w:rPr>
                <w:rFonts w:ascii="Times New Roman" w:eastAsia="Times New Roman" w:hAnsi="Times New Roman" w:cs="Times New Roman"/>
                <w:color w:val="000000"/>
                <w:sz w:val="18"/>
                <w:szCs w:val="18"/>
                <w:vertAlign w:val="superscript"/>
                <w:lang w:val="en-US"/>
              </w:rPr>
              <w:t>b</w:t>
            </w:r>
          </w:p>
        </w:tc>
      </w:tr>
      <w:tr w:rsidR="0035013C" w:rsidRPr="007C6C60" w:rsidTr="007C6C60">
        <w:trPr>
          <w:trHeight w:val="264"/>
        </w:trPr>
        <w:tc>
          <w:tcPr>
            <w:tcW w:w="1324" w:type="dxa"/>
            <w:tcBorders>
              <w:top w:val="nil"/>
              <w:left w:val="nil"/>
              <w:bottom w:val="single" w:sz="4" w:space="0" w:color="auto"/>
              <w:right w:val="nil"/>
            </w:tcBorders>
            <w:shd w:val="clear" w:color="auto" w:fill="auto"/>
            <w:noWrap/>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D</w:t>
            </w:r>
          </w:p>
        </w:tc>
        <w:tc>
          <w:tcPr>
            <w:tcW w:w="3049" w:type="dxa"/>
            <w:tcBorders>
              <w:top w:val="nil"/>
              <w:left w:val="nil"/>
              <w:bottom w:val="single" w:sz="4" w:space="0" w:color="auto"/>
              <w:right w:val="nil"/>
            </w:tcBorders>
            <w:shd w:val="clear" w:color="auto" w:fill="auto"/>
            <w:noWrap/>
            <w:vAlign w:val="center"/>
            <w:hideMark/>
          </w:tcPr>
          <w:p w:rsidR="0035013C" w:rsidRPr="007C6C60" w:rsidRDefault="0035013C" w:rsidP="0035013C">
            <w:pPr>
              <w:spacing w:after="0" w:line="240" w:lineRule="auto"/>
              <w:jc w:val="center"/>
              <w:rPr>
                <w:rFonts w:ascii="Times New Roman" w:eastAsia="Times New Roman" w:hAnsi="Times New Roman" w:cs="Times New Roman"/>
                <w:color w:val="000000"/>
                <w:sz w:val="18"/>
                <w:szCs w:val="18"/>
                <w:lang w:val="en-US"/>
              </w:rPr>
            </w:pPr>
            <w:r w:rsidRPr="007C6C60">
              <w:rPr>
                <w:rFonts w:ascii="Times New Roman" w:eastAsia="Times New Roman" w:hAnsi="Times New Roman" w:cs="Times New Roman"/>
                <w:color w:val="000000"/>
                <w:sz w:val="18"/>
                <w:szCs w:val="18"/>
                <w:lang w:val="en-US"/>
              </w:rPr>
              <w:t>73,33 ± 5,77</w:t>
            </w:r>
            <w:r w:rsidRPr="007C6C60">
              <w:rPr>
                <w:rFonts w:ascii="Times New Roman" w:eastAsia="Times New Roman" w:hAnsi="Times New Roman" w:cs="Times New Roman"/>
                <w:color w:val="000000"/>
                <w:sz w:val="18"/>
                <w:szCs w:val="18"/>
                <w:vertAlign w:val="superscript"/>
                <w:lang w:val="en-US"/>
              </w:rPr>
              <w:t>b</w:t>
            </w:r>
          </w:p>
        </w:tc>
      </w:tr>
    </w:tbl>
    <w:p w:rsidR="0035013C" w:rsidRPr="0035013C" w:rsidRDefault="0035013C" w:rsidP="0035013C">
      <w:pPr>
        <w:spacing w:after="0" w:line="240" w:lineRule="auto"/>
        <w:jc w:val="both"/>
        <w:rPr>
          <w:rFonts w:ascii="Times New Roman" w:hAnsi="Times New Roman" w:cs="Times New Roman"/>
          <w:sz w:val="20"/>
          <w:szCs w:val="20"/>
          <w:lang w:val="en-US"/>
        </w:rPr>
      </w:pPr>
      <w:r w:rsidRPr="0035013C">
        <w:rPr>
          <w:rFonts w:ascii="Times New Roman" w:hAnsi="Times New Roman" w:cs="Times New Roman"/>
          <w:sz w:val="20"/>
          <w:szCs w:val="20"/>
        </w:rPr>
        <w:lastRenderedPageBreak/>
        <w:t xml:space="preserve">Keterangan: Angka yang diikuti dengan huruf yang sama </w:t>
      </w:r>
      <w:r w:rsidRPr="0035013C">
        <w:rPr>
          <w:rFonts w:ascii="Times New Roman" w:hAnsi="Times New Roman" w:cs="Times New Roman"/>
          <w:sz w:val="20"/>
          <w:szCs w:val="20"/>
          <w:lang w:val="en-US"/>
        </w:rPr>
        <w:t xml:space="preserve">tidak </w:t>
      </w:r>
      <w:r w:rsidRPr="0035013C">
        <w:rPr>
          <w:rFonts w:ascii="Times New Roman" w:hAnsi="Times New Roman" w:cs="Times New Roman"/>
          <w:sz w:val="20"/>
          <w:szCs w:val="20"/>
        </w:rPr>
        <w:t>berbeda nyata pada taraf 5% Uji BN</w:t>
      </w:r>
      <w:r w:rsidRPr="0035013C">
        <w:rPr>
          <w:rFonts w:ascii="Times New Roman" w:hAnsi="Times New Roman" w:cs="Times New Roman"/>
          <w:sz w:val="20"/>
          <w:szCs w:val="20"/>
          <w:lang w:val="en-US"/>
        </w:rPr>
        <w:t>T</w:t>
      </w:r>
      <w:r w:rsidRPr="0035013C">
        <w:rPr>
          <w:rFonts w:ascii="Times New Roman" w:hAnsi="Times New Roman" w:cs="Times New Roman"/>
          <w:sz w:val="20"/>
          <w:szCs w:val="20"/>
        </w:rPr>
        <w:t xml:space="preserve"> (P&gt;0,05).</w:t>
      </w:r>
    </w:p>
    <w:p w:rsidR="00137F9A" w:rsidRDefault="00137F9A" w:rsidP="00137F9A">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6704" behindDoc="0" locked="0" layoutInCell="1" allowOverlap="1">
            <wp:simplePos x="0" y="0"/>
            <wp:positionH relativeFrom="column">
              <wp:posOffset>-238897</wp:posOffset>
            </wp:positionH>
            <wp:positionV relativeFrom="paragraph">
              <wp:posOffset>162114</wp:posOffset>
            </wp:positionV>
            <wp:extent cx="3286897" cy="2010032"/>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37F9A" w:rsidRDefault="00137F9A" w:rsidP="00137F9A">
      <w:pPr>
        <w:rPr>
          <w:rFonts w:ascii="Times New Roman" w:hAnsi="Times New Roman" w:cs="Times New Roman"/>
          <w:sz w:val="24"/>
          <w:szCs w:val="24"/>
          <w:lang w:val="en-US"/>
        </w:rPr>
      </w:pPr>
    </w:p>
    <w:p w:rsidR="00137F9A" w:rsidRDefault="00137F9A" w:rsidP="00137F9A">
      <w:pPr>
        <w:rPr>
          <w:rFonts w:ascii="Times New Roman" w:hAnsi="Times New Roman" w:cs="Times New Roman"/>
          <w:sz w:val="24"/>
          <w:szCs w:val="24"/>
          <w:lang w:val="en-US"/>
        </w:rPr>
      </w:pPr>
    </w:p>
    <w:p w:rsidR="00137F9A" w:rsidRDefault="00137F9A" w:rsidP="00137F9A">
      <w:pPr>
        <w:rPr>
          <w:rFonts w:ascii="Times New Roman" w:hAnsi="Times New Roman" w:cs="Times New Roman"/>
          <w:sz w:val="24"/>
          <w:szCs w:val="24"/>
          <w:lang w:val="en-US"/>
        </w:rPr>
      </w:pPr>
    </w:p>
    <w:p w:rsidR="00137F9A" w:rsidRDefault="00137F9A" w:rsidP="00137F9A">
      <w:pPr>
        <w:rPr>
          <w:rFonts w:ascii="Times New Roman" w:hAnsi="Times New Roman" w:cs="Times New Roman"/>
          <w:sz w:val="24"/>
          <w:szCs w:val="24"/>
          <w:lang w:val="en-US"/>
        </w:rPr>
      </w:pPr>
    </w:p>
    <w:p w:rsidR="00137F9A" w:rsidRPr="008D077E" w:rsidRDefault="00137F9A" w:rsidP="00137F9A">
      <w:pPr>
        <w:rPr>
          <w:rFonts w:ascii="Times New Roman" w:hAnsi="Times New Roman" w:cs="Times New Roman"/>
          <w:sz w:val="24"/>
          <w:szCs w:val="24"/>
          <w:lang w:val="en-US"/>
        </w:rPr>
      </w:pPr>
    </w:p>
    <w:p w:rsidR="00137F9A" w:rsidRDefault="00137F9A" w:rsidP="00137F9A">
      <w:pPr>
        <w:pStyle w:val="Default"/>
        <w:rPr>
          <w:color w:val="auto"/>
          <w:lang w:val="en-US"/>
        </w:rPr>
      </w:pPr>
    </w:p>
    <w:p w:rsidR="0035013C" w:rsidRPr="0035013C" w:rsidRDefault="0035013C" w:rsidP="00137F9A">
      <w:pPr>
        <w:pStyle w:val="Default"/>
        <w:rPr>
          <w:bCs/>
          <w:sz w:val="20"/>
          <w:szCs w:val="20"/>
        </w:rPr>
      </w:pPr>
      <w:r w:rsidRPr="0035013C">
        <w:rPr>
          <w:bCs/>
          <w:sz w:val="20"/>
          <w:szCs w:val="20"/>
        </w:rPr>
        <w:t>Gambar 4. Persentase motilitas sperma ikan tengadak selama penelitian</w:t>
      </w:r>
    </w:p>
    <w:p w:rsidR="00C17543" w:rsidRPr="007C6C60" w:rsidRDefault="00C17543" w:rsidP="007C6C60">
      <w:pPr>
        <w:spacing w:after="0" w:line="240" w:lineRule="auto"/>
        <w:ind w:firstLine="360"/>
        <w:jc w:val="both"/>
        <w:rPr>
          <w:rFonts w:ascii="Times New Roman" w:hAnsi="Times New Roman" w:cs="Times New Roman"/>
          <w:b/>
          <w:sz w:val="20"/>
          <w:szCs w:val="20"/>
          <w:lang w:val="en-US"/>
        </w:rPr>
      </w:pPr>
    </w:p>
    <w:p w:rsidR="007C6C60" w:rsidRDefault="007C6C60" w:rsidP="007C6C60">
      <w:pPr>
        <w:tabs>
          <w:tab w:val="left" w:pos="567"/>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7C6C60">
        <w:rPr>
          <w:rFonts w:ascii="Times New Roman" w:hAnsi="Times New Roman" w:cs="Times New Roman"/>
          <w:sz w:val="20"/>
          <w:szCs w:val="20"/>
        </w:rPr>
        <w:t xml:space="preserve">Berdasarkan </w:t>
      </w:r>
      <w:r w:rsidRPr="007C6C60">
        <w:rPr>
          <w:rFonts w:ascii="Times New Roman" w:hAnsi="Times New Roman" w:cs="Times New Roman"/>
          <w:sz w:val="20"/>
          <w:szCs w:val="20"/>
          <w:lang w:val="en-US"/>
        </w:rPr>
        <w:t>dari gambar 4 diketahui bahwa semakin tingginya jumlah madu yang dicampurkan kedalam NaCl maka semakin tinggi pula nilai motilitas pada sperma tersebut. Rata – rata motilitas yang tertinggi terjadi pada perlakuan C (0,4ml madu/99</w:t>
      </w:r>
      <w:proofErr w:type="gramStart"/>
      <w:r w:rsidRPr="007C6C60">
        <w:rPr>
          <w:rFonts w:ascii="Times New Roman" w:hAnsi="Times New Roman" w:cs="Times New Roman"/>
          <w:sz w:val="20"/>
          <w:szCs w:val="20"/>
          <w:lang w:val="en-US"/>
        </w:rPr>
        <w:t>,6</w:t>
      </w:r>
      <w:proofErr w:type="gramEnd"/>
      <w:r w:rsidRPr="007C6C60">
        <w:rPr>
          <w:rFonts w:ascii="Times New Roman" w:hAnsi="Times New Roman" w:cs="Times New Roman"/>
          <w:sz w:val="20"/>
          <w:szCs w:val="20"/>
          <w:lang w:val="en-US"/>
        </w:rPr>
        <w:t xml:space="preserve"> ml NaCl) dengan nilai 76,67 % kemudian diikuti oleh perlakuan D (0,6 ml madu/99,4 ml NaCl) dengan nilai 73,33%, selanjutnya pada perlakuan B (0,2ml madu/99,8ml NaCl) dengan nilai 63,33%. Namun nilai terendah selama masa penelitian terjadi pada perlakuan A (0ml madu/100ml NaCl) dengan nilai 53</w:t>
      </w:r>
      <w:proofErr w:type="gramStart"/>
      <w:r w:rsidRPr="007C6C60">
        <w:rPr>
          <w:rFonts w:ascii="Times New Roman" w:hAnsi="Times New Roman" w:cs="Times New Roman"/>
          <w:sz w:val="20"/>
          <w:szCs w:val="20"/>
          <w:lang w:val="en-US"/>
        </w:rPr>
        <w:t>,33</w:t>
      </w:r>
      <w:proofErr w:type="gramEnd"/>
      <w:r w:rsidRPr="007C6C60">
        <w:rPr>
          <w:rFonts w:ascii="Times New Roman" w:hAnsi="Times New Roman" w:cs="Times New Roman"/>
          <w:sz w:val="20"/>
          <w:szCs w:val="20"/>
          <w:lang w:val="en-US"/>
        </w:rPr>
        <w:t xml:space="preserve">% karena tidak adanya kandungan madu di dalam NaCl yang akan mempengaruhi tingkat motilitas sperma induk ikan tengadak, hal ini sesuai dengan pendapat Rahardhianto </w:t>
      </w:r>
      <w:r w:rsidRPr="007C6C60">
        <w:rPr>
          <w:rFonts w:ascii="Times New Roman" w:hAnsi="Times New Roman" w:cs="Times New Roman"/>
          <w:i/>
          <w:sz w:val="20"/>
          <w:szCs w:val="20"/>
          <w:lang w:val="en-US"/>
        </w:rPr>
        <w:t>et al</w:t>
      </w:r>
      <w:r w:rsidRPr="007C6C60">
        <w:rPr>
          <w:rFonts w:ascii="Times New Roman" w:hAnsi="Times New Roman" w:cs="Times New Roman"/>
          <w:sz w:val="20"/>
          <w:szCs w:val="20"/>
          <w:lang w:val="en-US"/>
        </w:rPr>
        <w:t xml:space="preserve">., (2012) yang mengatakan bahwa madu adalah sebagai nutrisi pada spermatozoa yang akan dipakai sebagai sumber energi untuk kelangsungan hidup dan motilitas spermatozoa. </w:t>
      </w:r>
      <w:proofErr w:type="gramStart"/>
      <w:r w:rsidRPr="007C6C60">
        <w:rPr>
          <w:rFonts w:ascii="Times New Roman" w:hAnsi="Times New Roman" w:cs="Times New Roman"/>
          <w:sz w:val="20"/>
          <w:szCs w:val="20"/>
          <w:lang w:val="en-US"/>
        </w:rPr>
        <w:t xml:space="preserve">Menurut </w:t>
      </w:r>
      <w:r w:rsidRPr="007C6C60">
        <w:rPr>
          <w:rFonts w:ascii="Times New Roman" w:hAnsi="Times New Roman" w:cs="Times New Roman"/>
          <w:sz w:val="20"/>
          <w:szCs w:val="20"/>
        </w:rPr>
        <w:t>Soeparna (1980) pergerakan spermatozoa memerlukan energi seperti halnya pada sel-sel hidup lainnya</w:t>
      </w:r>
      <w:r w:rsidRPr="007C6C60">
        <w:rPr>
          <w:rFonts w:ascii="Times New Roman" w:hAnsi="Times New Roman" w:cs="Times New Roman"/>
          <w:sz w:val="20"/>
          <w:szCs w:val="20"/>
          <w:lang w:val="en-US"/>
        </w:rPr>
        <w:t>.</w:t>
      </w:r>
      <w:proofErr w:type="gramEnd"/>
    </w:p>
    <w:p w:rsidR="007C6C60" w:rsidRPr="007C6C60" w:rsidRDefault="007C6C60" w:rsidP="006B7125">
      <w:pPr>
        <w:tabs>
          <w:tab w:val="left" w:pos="567"/>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p>
    <w:p w:rsidR="007C6C60" w:rsidRPr="007C6C60" w:rsidRDefault="007C6C60" w:rsidP="007C6C60">
      <w:pPr>
        <w:spacing w:after="0" w:line="240" w:lineRule="auto"/>
        <w:jc w:val="both"/>
        <w:outlineLvl w:val="0"/>
        <w:rPr>
          <w:rFonts w:ascii="Times New Roman" w:hAnsi="Times New Roman" w:cs="Times New Roman"/>
          <w:sz w:val="20"/>
          <w:szCs w:val="20"/>
          <w:lang w:val="en-US"/>
        </w:rPr>
      </w:pPr>
      <w:r w:rsidRPr="007C6C60">
        <w:rPr>
          <w:rFonts w:ascii="Times New Roman" w:hAnsi="Times New Roman" w:cs="Times New Roman"/>
          <w:sz w:val="20"/>
          <w:szCs w:val="20"/>
          <w:lang w:val="en-US"/>
        </w:rPr>
        <w:tab/>
        <w:t xml:space="preserve">Fungsi utama dari madu adalah sebagai sumber energi yang merupakan bahan utama yang dipakai oleh spermatozoa berupa fruktosa </w:t>
      </w:r>
      <w:proofErr w:type="gramStart"/>
      <w:r w:rsidRPr="007C6C60">
        <w:rPr>
          <w:rFonts w:ascii="Times New Roman" w:hAnsi="Times New Roman" w:cs="Times New Roman"/>
          <w:sz w:val="20"/>
          <w:szCs w:val="20"/>
          <w:lang w:val="en-US"/>
        </w:rPr>
        <w:t>akan</w:t>
      </w:r>
      <w:proofErr w:type="gramEnd"/>
      <w:r w:rsidRPr="007C6C60">
        <w:rPr>
          <w:rFonts w:ascii="Times New Roman" w:hAnsi="Times New Roman" w:cs="Times New Roman"/>
          <w:sz w:val="20"/>
          <w:szCs w:val="20"/>
          <w:lang w:val="en-US"/>
        </w:rPr>
        <w:t xml:space="preserve"> diubah menjadi sebuah senyawa asam laktat serta energi dangan enzim fruktolisin. Motilitas sperma </w:t>
      </w:r>
      <w:proofErr w:type="gramStart"/>
      <w:r w:rsidRPr="007C6C60">
        <w:rPr>
          <w:rFonts w:ascii="Times New Roman" w:hAnsi="Times New Roman" w:cs="Times New Roman"/>
          <w:sz w:val="20"/>
          <w:szCs w:val="20"/>
          <w:lang w:val="en-US"/>
        </w:rPr>
        <w:t>akan</w:t>
      </w:r>
      <w:proofErr w:type="gramEnd"/>
      <w:r w:rsidRPr="007C6C60">
        <w:rPr>
          <w:rFonts w:ascii="Times New Roman" w:hAnsi="Times New Roman" w:cs="Times New Roman"/>
          <w:sz w:val="20"/>
          <w:szCs w:val="20"/>
          <w:lang w:val="en-US"/>
        </w:rPr>
        <w:t xml:space="preserve"> ditentukan dari banyaknya jumlah spermatozoa yang bergerak (Rahardhianto </w:t>
      </w:r>
      <w:r w:rsidRPr="007C6C60">
        <w:rPr>
          <w:rFonts w:ascii="Times New Roman" w:hAnsi="Times New Roman" w:cs="Times New Roman"/>
          <w:i/>
          <w:sz w:val="20"/>
          <w:szCs w:val="20"/>
          <w:lang w:val="en-US"/>
        </w:rPr>
        <w:t>et al</w:t>
      </w:r>
      <w:r w:rsidRPr="007C6C60">
        <w:rPr>
          <w:rFonts w:ascii="Times New Roman" w:hAnsi="Times New Roman" w:cs="Times New Roman"/>
          <w:sz w:val="20"/>
          <w:szCs w:val="20"/>
          <w:lang w:val="en-US"/>
        </w:rPr>
        <w:t>., 2012).</w:t>
      </w:r>
    </w:p>
    <w:p w:rsidR="007C6C60" w:rsidRPr="007C6C60" w:rsidRDefault="007C6C60" w:rsidP="007C6C60">
      <w:pPr>
        <w:spacing w:after="0" w:line="240" w:lineRule="auto"/>
        <w:jc w:val="both"/>
        <w:outlineLvl w:val="0"/>
        <w:rPr>
          <w:rFonts w:ascii="Times New Roman" w:hAnsi="Times New Roman" w:cs="Times New Roman"/>
          <w:sz w:val="20"/>
          <w:szCs w:val="20"/>
          <w:lang w:val="en-US"/>
        </w:rPr>
      </w:pPr>
      <w:r w:rsidRPr="007C6C60">
        <w:rPr>
          <w:rFonts w:ascii="Times New Roman" w:hAnsi="Times New Roman" w:cs="Times New Roman"/>
          <w:sz w:val="20"/>
          <w:szCs w:val="20"/>
          <w:lang w:val="en-US"/>
        </w:rPr>
        <w:tab/>
        <w:t xml:space="preserve">Menurut Nainggolan (2015), madu dapat dijadikan sumber energy bagi spermatozoa, hal diperkuat oleh pendapat soehartojo (1995), bahwa bahan utama yang dipakai spermatozoa sebagai sumber energi diluar testis adalah fruktosa yang diubah menjadi asam laktat dan energy dengan enzim fruktosilin. </w:t>
      </w:r>
      <w:proofErr w:type="gramStart"/>
      <w:r w:rsidRPr="007C6C60">
        <w:rPr>
          <w:rFonts w:ascii="Times New Roman" w:hAnsi="Times New Roman" w:cs="Times New Roman"/>
          <w:sz w:val="20"/>
          <w:szCs w:val="20"/>
          <w:lang w:val="en-US"/>
        </w:rPr>
        <w:t xml:space="preserve">Penambahan madu dalam pengenceran sperma ikan dimaksudkan untuk memberikan energi dan nutrisi untuk spermatozoa ikan, </w:t>
      </w:r>
      <w:r w:rsidRPr="007C6C60">
        <w:rPr>
          <w:rFonts w:ascii="Times New Roman" w:hAnsi="Times New Roman" w:cs="Times New Roman"/>
          <w:sz w:val="20"/>
          <w:szCs w:val="20"/>
          <w:lang w:val="en-US"/>
        </w:rPr>
        <w:lastRenderedPageBreak/>
        <w:t>agar energi yang berupa ATP tersebut dapat meningkatkan Atau memperpanjang waktu motilitas dan viabilitas spermatozoa.</w:t>
      </w:r>
      <w:proofErr w:type="gramEnd"/>
      <w:r w:rsidRPr="007C6C60">
        <w:rPr>
          <w:rFonts w:ascii="Times New Roman" w:hAnsi="Times New Roman" w:cs="Times New Roman"/>
          <w:sz w:val="20"/>
          <w:szCs w:val="20"/>
          <w:lang w:val="en-US"/>
        </w:rPr>
        <w:t xml:space="preserve"> Faktor </w:t>
      </w:r>
      <w:proofErr w:type="gramStart"/>
      <w:r w:rsidRPr="007C6C60">
        <w:rPr>
          <w:rFonts w:ascii="Times New Roman" w:hAnsi="Times New Roman" w:cs="Times New Roman"/>
          <w:sz w:val="20"/>
          <w:szCs w:val="20"/>
          <w:lang w:val="en-US"/>
        </w:rPr>
        <w:t>lain</w:t>
      </w:r>
      <w:proofErr w:type="gramEnd"/>
      <w:r w:rsidRPr="007C6C60">
        <w:rPr>
          <w:rFonts w:ascii="Times New Roman" w:hAnsi="Times New Roman" w:cs="Times New Roman"/>
          <w:sz w:val="20"/>
          <w:szCs w:val="20"/>
          <w:lang w:val="en-US"/>
        </w:rPr>
        <w:t xml:space="preserve"> terjadinya peningkatan motilitas spermatozoa diduga karena fruktosa dapat mengurangi kecepatan rusaknya permeabilitas spermatozoa dalam air (Purwaningsih, 2000).</w:t>
      </w:r>
    </w:p>
    <w:p w:rsidR="007C6C60" w:rsidRPr="007C6C60" w:rsidRDefault="007C6C60" w:rsidP="007C6C60">
      <w:pPr>
        <w:spacing w:after="0" w:line="240" w:lineRule="auto"/>
        <w:ind w:firstLine="720"/>
        <w:jc w:val="both"/>
        <w:outlineLvl w:val="0"/>
        <w:rPr>
          <w:rFonts w:ascii="Times New Roman" w:hAnsi="Times New Roman" w:cs="Times New Roman"/>
          <w:sz w:val="20"/>
          <w:szCs w:val="20"/>
          <w:lang w:val="en-US"/>
        </w:rPr>
      </w:pPr>
    </w:p>
    <w:p w:rsidR="00C17543" w:rsidRPr="007C6C60" w:rsidRDefault="007C6C60" w:rsidP="007C6C60">
      <w:pPr>
        <w:spacing w:after="0" w:line="240" w:lineRule="auto"/>
        <w:jc w:val="both"/>
        <w:rPr>
          <w:rFonts w:ascii="Times New Roman" w:hAnsi="Times New Roman" w:cs="Times New Roman"/>
          <w:b/>
          <w:sz w:val="20"/>
          <w:szCs w:val="20"/>
          <w:lang w:val="en-US"/>
        </w:rPr>
      </w:pPr>
      <w:r w:rsidRPr="007C6C60">
        <w:rPr>
          <w:rFonts w:ascii="Times New Roman" w:hAnsi="Times New Roman" w:cs="Times New Roman"/>
          <w:b/>
          <w:sz w:val="20"/>
          <w:szCs w:val="20"/>
          <w:lang w:val="en-US"/>
        </w:rPr>
        <w:t>Fertilisasi</w:t>
      </w:r>
    </w:p>
    <w:p w:rsidR="00C17543" w:rsidRPr="007C6C60" w:rsidRDefault="00C17543" w:rsidP="007C6C60">
      <w:pPr>
        <w:spacing w:after="0" w:line="240" w:lineRule="auto"/>
        <w:ind w:firstLine="360"/>
        <w:jc w:val="both"/>
        <w:rPr>
          <w:rFonts w:ascii="Times New Roman" w:hAnsi="Times New Roman" w:cs="Times New Roman"/>
          <w:b/>
          <w:sz w:val="20"/>
          <w:szCs w:val="20"/>
          <w:lang w:val="en-US"/>
        </w:rPr>
      </w:pPr>
    </w:p>
    <w:p w:rsidR="007C6C60" w:rsidRDefault="007C6C60" w:rsidP="00AC3676">
      <w:pPr>
        <w:spacing w:after="0" w:line="240" w:lineRule="auto"/>
        <w:ind w:firstLine="450"/>
        <w:jc w:val="both"/>
        <w:outlineLvl w:val="0"/>
        <w:rPr>
          <w:rFonts w:ascii="Times New Roman" w:hAnsi="Times New Roman" w:cs="Times New Roman"/>
          <w:sz w:val="20"/>
          <w:szCs w:val="20"/>
          <w:lang w:val="en-US"/>
        </w:rPr>
      </w:pPr>
      <w:proofErr w:type="gramStart"/>
      <w:r w:rsidRPr="007C6C60">
        <w:rPr>
          <w:rFonts w:ascii="Times New Roman" w:hAnsi="Times New Roman" w:cs="Times New Roman"/>
          <w:sz w:val="20"/>
          <w:szCs w:val="20"/>
          <w:lang w:val="en-US"/>
        </w:rPr>
        <w:t>P</w:t>
      </w:r>
      <w:r w:rsidRPr="007C6C60">
        <w:rPr>
          <w:rFonts w:ascii="Times New Roman" w:hAnsi="Times New Roman" w:cs="Times New Roman"/>
          <w:sz w:val="20"/>
          <w:szCs w:val="20"/>
        </w:rPr>
        <w:t>engamatan ini</w:t>
      </w:r>
      <w:r w:rsidRPr="007C6C60">
        <w:rPr>
          <w:rFonts w:ascii="Times New Roman" w:hAnsi="Times New Roman" w:cs="Times New Roman"/>
          <w:sz w:val="20"/>
          <w:szCs w:val="20"/>
          <w:lang w:val="en-US"/>
        </w:rPr>
        <w:t xml:space="preserve"> dilakukan untuk menentukan fertilisasi ikan tengadak</w:t>
      </w:r>
      <w:r w:rsidRPr="007C6C60">
        <w:rPr>
          <w:rFonts w:ascii="Times New Roman" w:hAnsi="Times New Roman" w:cs="Times New Roman"/>
          <w:sz w:val="20"/>
          <w:szCs w:val="20"/>
        </w:rPr>
        <w:t xml:space="preserve"> pada setiap perlakua</w:t>
      </w:r>
      <w:r w:rsidRPr="007C6C60">
        <w:rPr>
          <w:rFonts w:ascii="Times New Roman" w:hAnsi="Times New Roman" w:cs="Times New Roman"/>
          <w:sz w:val="20"/>
          <w:szCs w:val="20"/>
          <w:lang w:val="en-US"/>
        </w:rPr>
        <w:t>n.Fertilisasi yang tertinggi terdapat pada perlakuan C (0,4ml madu/99,6ml NaCl) diikuti dengan perlakuan D (0,6ml madu/99,4ml NaCl), B (0,2ml madu/99,8ml NaCl), dan A (0ml madu/100ml NaCl).Hasil tersebut dapat dilihat pada tabel 4.</w:t>
      </w:r>
      <w:proofErr w:type="gramEnd"/>
    </w:p>
    <w:p w:rsidR="007C6C60" w:rsidRPr="007C6C60" w:rsidRDefault="007C6C60" w:rsidP="007C6C60">
      <w:pPr>
        <w:spacing w:after="0" w:line="240" w:lineRule="auto"/>
        <w:ind w:firstLine="720"/>
        <w:jc w:val="both"/>
        <w:outlineLvl w:val="0"/>
        <w:rPr>
          <w:rFonts w:ascii="Times New Roman" w:hAnsi="Times New Roman" w:cs="Times New Roman"/>
          <w:sz w:val="20"/>
          <w:szCs w:val="20"/>
          <w:lang w:val="en-US"/>
        </w:rPr>
      </w:pPr>
    </w:p>
    <w:p w:rsidR="007C6C60" w:rsidRDefault="007C6C60" w:rsidP="007C6C60">
      <w:pPr>
        <w:spacing w:after="0" w:line="240" w:lineRule="auto"/>
        <w:jc w:val="both"/>
        <w:rPr>
          <w:rFonts w:ascii="Times New Roman" w:hAnsi="Times New Roman" w:cs="Times New Roman"/>
          <w:sz w:val="20"/>
          <w:szCs w:val="20"/>
          <w:lang w:val="en-US"/>
        </w:rPr>
      </w:pPr>
      <w:r w:rsidRPr="007C6C60">
        <w:rPr>
          <w:rFonts w:ascii="Times New Roman" w:hAnsi="Times New Roman" w:cs="Times New Roman"/>
          <w:b/>
          <w:sz w:val="20"/>
          <w:szCs w:val="20"/>
        </w:rPr>
        <w:t xml:space="preserve">Tabel </w:t>
      </w:r>
      <w:r w:rsidRPr="007C6C60">
        <w:rPr>
          <w:rFonts w:ascii="Times New Roman" w:hAnsi="Times New Roman" w:cs="Times New Roman"/>
          <w:b/>
          <w:sz w:val="20"/>
          <w:szCs w:val="20"/>
          <w:lang w:val="en-US"/>
        </w:rPr>
        <w:t>4</w:t>
      </w:r>
      <w:r w:rsidRPr="007C6C60">
        <w:rPr>
          <w:rFonts w:ascii="Times New Roman" w:hAnsi="Times New Roman" w:cs="Times New Roman"/>
          <w:b/>
          <w:sz w:val="20"/>
          <w:szCs w:val="20"/>
        </w:rPr>
        <w:t xml:space="preserve">. Rata – </w:t>
      </w:r>
      <w:r w:rsidRPr="007C6C60">
        <w:rPr>
          <w:rFonts w:ascii="Times New Roman" w:hAnsi="Times New Roman" w:cs="Times New Roman"/>
          <w:b/>
          <w:sz w:val="20"/>
          <w:szCs w:val="20"/>
          <w:lang w:val="en-US"/>
        </w:rPr>
        <w:t>R</w:t>
      </w:r>
      <w:r w:rsidRPr="007C6C60">
        <w:rPr>
          <w:rFonts w:ascii="Times New Roman" w:hAnsi="Times New Roman" w:cs="Times New Roman"/>
          <w:b/>
          <w:sz w:val="20"/>
          <w:szCs w:val="20"/>
        </w:rPr>
        <w:t xml:space="preserve">ata </w:t>
      </w:r>
      <w:r w:rsidRPr="007C6C60">
        <w:rPr>
          <w:rFonts w:ascii="Times New Roman" w:hAnsi="Times New Roman" w:cs="Times New Roman"/>
          <w:b/>
          <w:sz w:val="20"/>
          <w:szCs w:val="20"/>
          <w:lang w:val="en-US"/>
        </w:rPr>
        <w:t>Fertilisasi Telur Ikan Tengadak Selama Penelitian</w:t>
      </w:r>
      <w:r w:rsidRPr="007C6C60">
        <w:rPr>
          <w:rFonts w:ascii="Times New Roman" w:hAnsi="Times New Roman" w:cs="Times New Roman"/>
          <w:sz w:val="20"/>
          <w:szCs w:val="20"/>
          <w:lang w:val="en-US"/>
        </w:rPr>
        <w:t>.</w:t>
      </w:r>
    </w:p>
    <w:p w:rsidR="007C6C60" w:rsidRPr="007C6C60" w:rsidRDefault="007C6C60" w:rsidP="007C6C60">
      <w:pPr>
        <w:spacing w:after="0" w:line="240" w:lineRule="auto"/>
        <w:jc w:val="both"/>
        <w:rPr>
          <w:rFonts w:ascii="Times New Roman" w:hAnsi="Times New Roman" w:cs="Times New Roman"/>
          <w:sz w:val="20"/>
          <w:szCs w:val="20"/>
          <w:lang w:val="en-US"/>
        </w:rPr>
      </w:pPr>
    </w:p>
    <w:tbl>
      <w:tblPr>
        <w:tblW w:w="4358" w:type="dxa"/>
        <w:tblInd w:w="91" w:type="dxa"/>
        <w:tblLook w:val="04A0"/>
      </w:tblPr>
      <w:tblGrid>
        <w:gridCol w:w="1330"/>
        <w:gridCol w:w="3028"/>
      </w:tblGrid>
      <w:tr w:rsidR="007C6C60" w:rsidRPr="007C6C60" w:rsidTr="007C6C60">
        <w:trPr>
          <w:trHeight w:val="272"/>
        </w:trPr>
        <w:tc>
          <w:tcPr>
            <w:tcW w:w="1330" w:type="dxa"/>
            <w:tcBorders>
              <w:top w:val="single" w:sz="4" w:space="0" w:color="auto"/>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b/>
                <w:color w:val="000000"/>
                <w:sz w:val="20"/>
                <w:szCs w:val="20"/>
                <w:lang w:val="en-US"/>
              </w:rPr>
            </w:pPr>
            <w:r w:rsidRPr="007C6C60">
              <w:rPr>
                <w:rFonts w:ascii="Times New Roman" w:eastAsia="Times New Roman" w:hAnsi="Times New Roman" w:cs="Times New Roman"/>
                <w:b/>
                <w:color w:val="000000"/>
                <w:sz w:val="20"/>
                <w:szCs w:val="20"/>
                <w:lang w:val="en-US"/>
              </w:rPr>
              <w:t>Perlakuan</w:t>
            </w:r>
          </w:p>
        </w:tc>
        <w:tc>
          <w:tcPr>
            <w:tcW w:w="3028" w:type="dxa"/>
            <w:tcBorders>
              <w:top w:val="single" w:sz="4" w:space="0" w:color="auto"/>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b/>
                <w:color w:val="000000"/>
                <w:sz w:val="20"/>
                <w:szCs w:val="20"/>
                <w:lang w:val="en-US"/>
              </w:rPr>
            </w:pPr>
            <w:r w:rsidRPr="007C6C60">
              <w:rPr>
                <w:rFonts w:ascii="Times New Roman" w:eastAsia="Times New Roman" w:hAnsi="Times New Roman" w:cs="Times New Roman"/>
                <w:b/>
                <w:color w:val="000000"/>
                <w:sz w:val="20"/>
                <w:szCs w:val="20"/>
                <w:lang w:val="en-US"/>
              </w:rPr>
              <w:t>Rata - rata ± Simpangan Baku</w:t>
            </w:r>
          </w:p>
        </w:tc>
      </w:tr>
      <w:tr w:rsidR="007C6C60" w:rsidRPr="007C6C60" w:rsidTr="007C6C60">
        <w:trPr>
          <w:trHeight w:val="285"/>
        </w:trPr>
        <w:tc>
          <w:tcPr>
            <w:tcW w:w="1330" w:type="dxa"/>
            <w:tcBorders>
              <w:top w:val="nil"/>
              <w:left w:val="nil"/>
              <w:bottom w:val="nil"/>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A</w:t>
            </w:r>
          </w:p>
        </w:tc>
        <w:tc>
          <w:tcPr>
            <w:tcW w:w="3028" w:type="dxa"/>
            <w:tcBorders>
              <w:top w:val="nil"/>
              <w:left w:val="nil"/>
              <w:bottom w:val="nil"/>
              <w:right w:val="nil"/>
            </w:tcBorders>
            <w:shd w:val="clear" w:color="auto" w:fill="auto"/>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71,67 ± 2,89</w:t>
            </w:r>
            <w:r w:rsidRPr="007C6C60">
              <w:rPr>
                <w:rFonts w:ascii="Times New Roman" w:eastAsia="Times New Roman" w:hAnsi="Times New Roman" w:cs="Times New Roman"/>
                <w:color w:val="000000"/>
                <w:sz w:val="20"/>
                <w:szCs w:val="20"/>
                <w:vertAlign w:val="superscript"/>
                <w:lang w:val="en-US"/>
              </w:rPr>
              <w:t>a</w:t>
            </w:r>
          </w:p>
        </w:tc>
      </w:tr>
      <w:tr w:rsidR="007C6C60" w:rsidRPr="007C6C60" w:rsidTr="007C6C60">
        <w:trPr>
          <w:trHeight w:val="351"/>
        </w:trPr>
        <w:tc>
          <w:tcPr>
            <w:tcW w:w="1330" w:type="dxa"/>
            <w:tcBorders>
              <w:top w:val="nil"/>
              <w:left w:val="nil"/>
              <w:bottom w:val="nil"/>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B</w:t>
            </w:r>
          </w:p>
        </w:tc>
        <w:tc>
          <w:tcPr>
            <w:tcW w:w="3028" w:type="dxa"/>
            <w:tcBorders>
              <w:top w:val="nil"/>
              <w:left w:val="nil"/>
              <w:bottom w:val="nil"/>
              <w:right w:val="nil"/>
            </w:tcBorders>
            <w:shd w:val="clear" w:color="auto" w:fill="auto"/>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80,67 ± 1,15</w:t>
            </w:r>
            <w:r w:rsidRPr="007C6C60">
              <w:rPr>
                <w:rFonts w:ascii="Times New Roman" w:eastAsia="Times New Roman" w:hAnsi="Times New Roman" w:cs="Times New Roman"/>
                <w:color w:val="000000"/>
                <w:sz w:val="20"/>
                <w:szCs w:val="20"/>
                <w:vertAlign w:val="superscript"/>
                <w:lang w:val="en-US"/>
              </w:rPr>
              <w:t>b</w:t>
            </w:r>
          </w:p>
        </w:tc>
      </w:tr>
      <w:tr w:rsidR="007C6C60" w:rsidRPr="007C6C60" w:rsidTr="007C6C60">
        <w:trPr>
          <w:trHeight w:val="285"/>
        </w:trPr>
        <w:tc>
          <w:tcPr>
            <w:tcW w:w="1330" w:type="dxa"/>
            <w:tcBorders>
              <w:top w:val="nil"/>
              <w:left w:val="nil"/>
              <w:bottom w:val="nil"/>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C</w:t>
            </w:r>
          </w:p>
        </w:tc>
        <w:tc>
          <w:tcPr>
            <w:tcW w:w="3028" w:type="dxa"/>
            <w:tcBorders>
              <w:top w:val="nil"/>
              <w:left w:val="nil"/>
              <w:bottom w:val="nil"/>
              <w:right w:val="nil"/>
            </w:tcBorders>
            <w:shd w:val="clear" w:color="auto" w:fill="auto"/>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84,67 ± 1,53</w:t>
            </w:r>
            <w:r w:rsidRPr="007C6C60">
              <w:rPr>
                <w:rFonts w:ascii="Times New Roman" w:eastAsia="Times New Roman" w:hAnsi="Times New Roman" w:cs="Times New Roman"/>
                <w:color w:val="000000"/>
                <w:sz w:val="20"/>
                <w:szCs w:val="20"/>
                <w:vertAlign w:val="superscript"/>
                <w:lang w:val="en-US"/>
              </w:rPr>
              <w:t>b</w:t>
            </w:r>
          </w:p>
        </w:tc>
      </w:tr>
      <w:tr w:rsidR="007C6C60" w:rsidRPr="007C6C60" w:rsidTr="007C6C60">
        <w:trPr>
          <w:trHeight w:val="272"/>
        </w:trPr>
        <w:tc>
          <w:tcPr>
            <w:tcW w:w="1330" w:type="dxa"/>
            <w:tcBorders>
              <w:top w:val="nil"/>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D</w:t>
            </w:r>
          </w:p>
        </w:tc>
        <w:tc>
          <w:tcPr>
            <w:tcW w:w="3028" w:type="dxa"/>
            <w:tcBorders>
              <w:top w:val="nil"/>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81,00 ± 3,00</w:t>
            </w:r>
            <w:r w:rsidRPr="007C6C60">
              <w:rPr>
                <w:rFonts w:ascii="Times New Roman" w:eastAsia="Times New Roman" w:hAnsi="Times New Roman" w:cs="Times New Roman"/>
                <w:color w:val="000000"/>
                <w:sz w:val="20"/>
                <w:szCs w:val="20"/>
                <w:vertAlign w:val="superscript"/>
                <w:lang w:val="en-US"/>
              </w:rPr>
              <w:t>b</w:t>
            </w:r>
          </w:p>
        </w:tc>
      </w:tr>
    </w:tbl>
    <w:p w:rsidR="007C6C60" w:rsidRPr="007C6C60" w:rsidRDefault="007C6C60" w:rsidP="007C6C60">
      <w:pPr>
        <w:spacing w:after="0" w:line="240" w:lineRule="auto"/>
        <w:jc w:val="both"/>
        <w:rPr>
          <w:rFonts w:ascii="Times New Roman" w:hAnsi="Times New Roman" w:cs="Times New Roman"/>
          <w:sz w:val="20"/>
          <w:szCs w:val="20"/>
          <w:lang w:val="en-US"/>
        </w:rPr>
      </w:pPr>
      <w:r w:rsidRPr="007C6C60">
        <w:rPr>
          <w:rFonts w:ascii="Times New Roman" w:hAnsi="Times New Roman" w:cs="Times New Roman"/>
          <w:sz w:val="20"/>
          <w:szCs w:val="20"/>
        </w:rPr>
        <w:t>Keterangan: Angka yang diikuti dengan huruf yang tidak sama berbeda sangat nyata pada taraf 5% Uji BNJ (P&gt;0,05).</w:t>
      </w:r>
    </w:p>
    <w:p w:rsidR="007C6C60" w:rsidRPr="007C6C60" w:rsidRDefault="007C6C60" w:rsidP="007C6C60">
      <w:pPr>
        <w:spacing w:after="0" w:line="240" w:lineRule="auto"/>
        <w:jc w:val="both"/>
        <w:rPr>
          <w:rFonts w:ascii="Times New Roman" w:hAnsi="Times New Roman" w:cs="Times New Roman"/>
          <w:sz w:val="20"/>
          <w:szCs w:val="20"/>
          <w:lang w:val="en-US"/>
        </w:rPr>
      </w:pPr>
    </w:p>
    <w:p w:rsidR="007C6C60" w:rsidRPr="007C6C60" w:rsidRDefault="007C6C60" w:rsidP="007C6C60">
      <w:pPr>
        <w:spacing w:after="0" w:line="240" w:lineRule="auto"/>
        <w:jc w:val="both"/>
        <w:rPr>
          <w:rFonts w:ascii="Times New Roman" w:hAnsi="Times New Roman" w:cs="Times New Roman"/>
          <w:sz w:val="20"/>
          <w:szCs w:val="20"/>
          <w:lang w:val="en-US"/>
        </w:rPr>
      </w:pPr>
    </w:p>
    <w:p w:rsidR="007C6C60" w:rsidRPr="007C6C60" w:rsidRDefault="007C6C60" w:rsidP="007C6C60">
      <w:pPr>
        <w:spacing w:after="0" w:line="240" w:lineRule="auto"/>
        <w:jc w:val="center"/>
        <w:outlineLvl w:val="0"/>
        <w:rPr>
          <w:rFonts w:ascii="Times New Roman" w:hAnsi="Times New Roman" w:cs="Times New Roman"/>
          <w:bCs/>
          <w:sz w:val="20"/>
          <w:szCs w:val="20"/>
          <w:lang w:val="en-US"/>
        </w:rPr>
      </w:pPr>
      <w:r w:rsidRPr="007C6C60">
        <w:rPr>
          <w:rFonts w:ascii="Times New Roman" w:hAnsi="Times New Roman" w:cs="Times New Roman"/>
          <w:bCs/>
          <w:noProof/>
          <w:sz w:val="20"/>
          <w:szCs w:val="20"/>
          <w:lang w:val="en-US"/>
        </w:rPr>
        <w:drawing>
          <wp:inline distT="0" distB="0" distL="0" distR="0">
            <wp:extent cx="3056238" cy="1853513"/>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C60" w:rsidRDefault="007C6C60" w:rsidP="007C6C60">
      <w:pPr>
        <w:spacing w:after="0" w:line="240" w:lineRule="auto"/>
        <w:jc w:val="center"/>
        <w:outlineLvl w:val="0"/>
        <w:rPr>
          <w:rFonts w:ascii="Times New Roman" w:hAnsi="Times New Roman" w:cs="Times New Roman"/>
          <w:sz w:val="20"/>
          <w:szCs w:val="20"/>
          <w:lang w:val="en-US"/>
        </w:rPr>
      </w:pPr>
    </w:p>
    <w:p w:rsidR="007C6C60" w:rsidRPr="007C6C60" w:rsidRDefault="007C6C60" w:rsidP="007C6C60">
      <w:pPr>
        <w:spacing w:after="0" w:line="240" w:lineRule="auto"/>
        <w:jc w:val="center"/>
        <w:outlineLvl w:val="0"/>
        <w:rPr>
          <w:rFonts w:ascii="Times New Roman" w:hAnsi="Times New Roman" w:cs="Times New Roman"/>
          <w:sz w:val="20"/>
          <w:szCs w:val="20"/>
          <w:lang w:val="en-US"/>
        </w:rPr>
      </w:pPr>
      <w:proofErr w:type="gramStart"/>
      <w:r w:rsidRPr="007C6C60">
        <w:rPr>
          <w:rFonts w:ascii="Times New Roman" w:hAnsi="Times New Roman" w:cs="Times New Roman"/>
          <w:sz w:val="20"/>
          <w:szCs w:val="20"/>
          <w:lang w:val="en-US"/>
        </w:rPr>
        <w:t>Gambar 6.Persentase fertilisasi telur ikan tengadak.</w:t>
      </w:r>
      <w:proofErr w:type="gramEnd"/>
    </w:p>
    <w:p w:rsidR="00C17543" w:rsidRDefault="00C17543" w:rsidP="00C17543">
      <w:pPr>
        <w:spacing w:after="0" w:line="240" w:lineRule="auto"/>
        <w:ind w:firstLine="360"/>
        <w:jc w:val="both"/>
        <w:rPr>
          <w:rFonts w:ascii="Times New Roman" w:hAnsi="Times New Roman" w:cs="Times New Roman"/>
          <w:b/>
          <w:sz w:val="20"/>
          <w:szCs w:val="20"/>
          <w:lang w:val="en-US"/>
        </w:rPr>
      </w:pPr>
    </w:p>
    <w:p w:rsidR="007C6C60" w:rsidRDefault="007C6C60" w:rsidP="007C6C60">
      <w:pPr>
        <w:spacing w:after="0" w:line="240" w:lineRule="auto"/>
        <w:ind w:firstLine="360"/>
        <w:jc w:val="both"/>
        <w:rPr>
          <w:rFonts w:ascii="Times New Roman" w:hAnsi="Times New Roman" w:cs="Times New Roman"/>
          <w:b/>
          <w:sz w:val="20"/>
          <w:szCs w:val="20"/>
          <w:lang w:val="en-US"/>
        </w:rPr>
      </w:pPr>
      <w:r w:rsidRPr="007C6C60">
        <w:rPr>
          <w:rFonts w:ascii="Times New Roman" w:hAnsi="Times New Roman" w:cs="Times New Roman"/>
          <w:sz w:val="20"/>
          <w:szCs w:val="20"/>
        </w:rPr>
        <w:t xml:space="preserve">Berdasarkan Uji normalitas Liliefors </w:t>
      </w:r>
      <w:r w:rsidRPr="007C6C60">
        <w:rPr>
          <w:rFonts w:ascii="Times New Roman" w:hAnsi="Times New Roman" w:cs="Times New Roman"/>
          <w:sz w:val="20"/>
          <w:szCs w:val="20"/>
          <w:lang w:val="en-US"/>
        </w:rPr>
        <w:t>fertilisasi telur ikan tengadak</w:t>
      </w:r>
      <w:r w:rsidRPr="007C6C60">
        <w:rPr>
          <w:rFonts w:ascii="Times New Roman" w:hAnsi="Times New Roman" w:cs="Times New Roman"/>
          <w:sz w:val="20"/>
          <w:szCs w:val="20"/>
        </w:rPr>
        <w:t xml:space="preserve"> dapat dilihat nilai L hitung maksimum</w:t>
      </w:r>
      <w:r w:rsidRPr="007C6C60">
        <w:rPr>
          <w:rFonts w:ascii="Times New Roman" w:hAnsi="Times New Roman" w:cs="Times New Roman"/>
          <w:sz w:val="20"/>
          <w:szCs w:val="20"/>
          <w:lang w:val="en-US"/>
        </w:rPr>
        <w:t xml:space="preserve"> (</w:t>
      </w:r>
      <w:r w:rsidRPr="007C6C60">
        <w:rPr>
          <w:rFonts w:ascii="Times New Roman" w:eastAsia="Times New Roman" w:hAnsi="Times New Roman" w:cs="Times New Roman"/>
          <w:sz w:val="20"/>
          <w:szCs w:val="20"/>
          <w:lang w:val="en-US"/>
        </w:rPr>
        <w:t>0,128)</w:t>
      </w:r>
      <w:r w:rsidRPr="007C6C60">
        <w:rPr>
          <w:rFonts w:ascii="Times New Roman" w:eastAsia="Times New Roman" w:hAnsi="Times New Roman" w:cs="Times New Roman"/>
          <w:color w:val="000000"/>
          <w:sz w:val="20"/>
          <w:szCs w:val="20"/>
        </w:rPr>
        <w:t xml:space="preserve"> (lampiran </w:t>
      </w:r>
      <w:r w:rsidRPr="007C6C60">
        <w:rPr>
          <w:rFonts w:ascii="Times New Roman" w:eastAsia="Times New Roman" w:hAnsi="Times New Roman" w:cs="Times New Roman"/>
          <w:color w:val="000000"/>
          <w:sz w:val="20"/>
          <w:szCs w:val="20"/>
          <w:lang w:val="en-US"/>
        </w:rPr>
        <w:t>11</w:t>
      </w:r>
      <w:r w:rsidRPr="007C6C60">
        <w:rPr>
          <w:rFonts w:ascii="Times New Roman" w:eastAsia="Times New Roman" w:hAnsi="Times New Roman" w:cs="Times New Roman"/>
          <w:color w:val="000000"/>
          <w:sz w:val="20"/>
          <w:szCs w:val="20"/>
        </w:rPr>
        <w:t>)</w:t>
      </w:r>
      <w:r w:rsidRPr="007C6C60">
        <w:rPr>
          <w:rFonts w:ascii="Times New Roman" w:eastAsia="Times New Roman" w:hAnsi="Times New Roman" w:cs="Times New Roman"/>
          <w:color w:val="000000"/>
          <w:sz w:val="20"/>
          <w:szCs w:val="20"/>
          <w:lang w:val="en-US"/>
        </w:rPr>
        <w:t xml:space="preserve"> lebih kecil dari</w:t>
      </w:r>
      <w:r w:rsidRPr="007C6C60">
        <w:rPr>
          <w:rFonts w:ascii="Times New Roman" w:eastAsia="Times New Roman" w:hAnsi="Times New Roman" w:cs="Times New Roman"/>
          <w:color w:val="000000"/>
          <w:sz w:val="20"/>
          <w:szCs w:val="20"/>
        </w:rPr>
        <w:t xml:space="preserve"> pada L tab</w:t>
      </w:r>
      <w:r w:rsidRPr="007C6C60">
        <w:rPr>
          <w:rFonts w:ascii="Times New Roman" w:eastAsia="Times New Roman" w:hAnsi="Times New Roman" w:cs="Times New Roman"/>
          <w:color w:val="000000"/>
          <w:sz w:val="20"/>
          <w:szCs w:val="20"/>
          <w:lang w:val="en-US"/>
        </w:rPr>
        <w:t>e</w:t>
      </w:r>
      <w:r w:rsidRPr="007C6C60">
        <w:rPr>
          <w:rFonts w:ascii="Times New Roman" w:eastAsia="Times New Roman" w:hAnsi="Times New Roman" w:cs="Times New Roman"/>
          <w:color w:val="000000"/>
          <w:sz w:val="20"/>
          <w:szCs w:val="20"/>
        </w:rPr>
        <w:t xml:space="preserve">l 5% </w:t>
      </w:r>
      <w:r w:rsidRPr="007C6C60">
        <w:rPr>
          <w:rFonts w:ascii="Times New Roman" w:eastAsia="Times New Roman" w:hAnsi="Times New Roman" w:cs="Times New Roman"/>
          <w:color w:val="000000"/>
          <w:sz w:val="20"/>
          <w:szCs w:val="20"/>
          <w:lang w:val="en-US"/>
        </w:rPr>
        <w:t>(</w:t>
      </w:r>
      <w:r w:rsidRPr="007C6C60">
        <w:rPr>
          <w:rFonts w:ascii="Times New Roman" w:hAnsi="Times New Roman" w:cs="Times New Roman"/>
          <w:sz w:val="20"/>
          <w:szCs w:val="20"/>
        </w:rPr>
        <w:t>0,242</w:t>
      </w:r>
      <w:r w:rsidRPr="007C6C60">
        <w:rPr>
          <w:rFonts w:ascii="Times New Roman" w:hAnsi="Times New Roman" w:cs="Times New Roman"/>
          <w:sz w:val="20"/>
          <w:szCs w:val="20"/>
          <w:lang w:val="en-US"/>
        </w:rPr>
        <w:t>)</w:t>
      </w:r>
      <w:r w:rsidRPr="007C6C60">
        <w:rPr>
          <w:rFonts w:ascii="Times New Roman" w:hAnsi="Times New Roman" w:cs="Times New Roman"/>
          <w:sz w:val="20"/>
          <w:szCs w:val="20"/>
        </w:rPr>
        <w:t xml:space="preserve"> dan L tabe</w:t>
      </w:r>
      <w:r w:rsidRPr="007C6C60">
        <w:rPr>
          <w:rFonts w:ascii="Times New Roman" w:hAnsi="Times New Roman" w:cs="Times New Roman"/>
          <w:sz w:val="20"/>
          <w:szCs w:val="20"/>
          <w:lang w:val="en-US"/>
        </w:rPr>
        <w:t>l</w:t>
      </w:r>
      <w:r w:rsidRPr="007C6C60">
        <w:rPr>
          <w:rFonts w:ascii="Times New Roman" w:hAnsi="Times New Roman" w:cs="Times New Roman"/>
          <w:sz w:val="20"/>
          <w:szCs w:val="20"/>
        </w:rPr>
        <w:t xml:space="preserve"> 1% </w:t>
      </w:r>
      <w:r w:rsidRPr="007C6C60">
        <w:rPr>
          <w:rFonts w:ascii="Times New Roman" w:hAnsi="Times New Roman" w:cs="Times New Roman"/>
          <w:sz w:val="20"/>
          <w:szCs w:val="20"/>
          <w:lang w:val="en-US"/>
        </w:rPr>
        <w:t>(</w:t>
      </w:r>
      <w:r w:rsidRPr="007C6C60">
        <w:rPr>
          <w:rFonts w:ascii="Times New Roman" w:hAnsi="Times New Roman" w:cs="Times New Roman"/>
          <w:sz w:val="20"/>
          <w:szCs w:val="20"/>
        </w:rPr>
        <w:t>0,275</w:t>
      </w:r>
      <w:r w:rsidRPr="007C6C60">
        <w:rPr>
          <w:rFonts w:ascii="Times New Roman" w:hAnsi="Times New Roman" w:cs="Times New Roman"/>
          <w:sz w:val="20"/>
          <w:szCs w:val="20"/>
          <w:lang w:val="en-US"/>
        </w:rPr>
        <w:t>)</w:t>
      </w:r>
      <w:r w:rsidRPr="007C6C60">
        <w:rPr>
          <w:rFonts w:ascii="Times New Roman" w:hAnsi="Times New Roman" w:cs="Times New Roman"/>
          <w:sz w:val="20"/>
          <w:szCs w:val="20"/>
        </w:rPr>
        <w:t xml:space="preserve"> maka data tersebut berdistribusi norma</w:t>
      </w:r>
      <w:r w:rsidRPr="007C6C60">
        <w:rPr>
          <w:rFonts w:ascii="Times New Roman" w:hAnsi="Times New Roman" w:cs="Times New Roman"/>
          <w:sz w:val="20"/>
          <w:szCs w:val="20"/>
          <w:lang w:val="en-US"/>
        </w:rPr>
        <w:t>l</w:t>
      </w:r>
      <w:r w:rsidRPr="007C6C60">
        <w:rPr>
          <w:rFonts w:ascii="Times New Roman" w:hAnsi="Times New Roman" w:cs="Times New Roman"/>
          <w:sz w:val="20"/>
          <w:szCs w:val="20"/>
        </w:rPr>
        <w:t xml:space="preserve">. Pada hasil Uji Homogenitas Ragam Barlet didapat </w:t>
      </w:r>
      <w:r w:rsidRPr="007C6C60">
        <w:rPr>
          <w:rFonts w:ascii="Times New Roman" w:hAnsi="Times New Roman" w:cs="Times New Roman"/>
          <w:bCs/>
          <w:sz w:val="20"/>
          <w:szCs w:val="20"/>
        </w:rPr>
        <w:t xml:space="preserve">χ² hitung </w:t>
      </w:r>
      <w:r w:rsidRPr="007C6C60">
        <w:rPr>
          <w:rFonts w:ascii="Times New Roman" w:hAnsi="Times New Roman" w:cs="Times New Roman"/>
          <w:bCs/>
          <w:sz w:val="20"/>
          <w:szCs w:val="20"/>
          <w:lang w:val="en-US"/>
        </w:rPr>
        <w:t>(</w:t>
      </w:r>
      <w:r w:rsidRPr="007C6C60">
        <w:rPr>
          <w:rFonts w:ascii="Times New Roman" w:eastAsia="Times New Roman" w:hAnsi="Times New Roman" w:cs="Times New Roman"/>
          <w:color w:val="000000"/>
          <w:sz w:val="20"/>
          <w:szCs w:val="20"/>
        </w:rPr>
        <w:t>8</w:t>
      </w:r>
      <w:r w:rsidRPr="007C6C60">
        <w:rPr>
          <w:rFonts w:ascii="Times New Roman" w:eastAsia="Times New Roman" w:hAnsi="Times New Roman" w:cs="Times New Roman"/>
          <w:color w:val="000000"/>
          <w:sz w:val="20"/>
          <w:szCs w:val="20"/>
          <w:lang w:val="en-US"/>
        </w:rPr>
        <w:t xml:space="preserve">,25) lebih </w:t>
      </w:r>
      <w:r w:rsidRPr="007C6C60">
        <w:rPr>
          <w:rFonts w:ascii="Times New Roman" w:eastAsia="Times New Roman" w:hAnsi="Times New Roman" w:cs="Times New Roman"/>
          <w:color w:val="000000"/>
          <w:sz w:val="20"/>
          <w:szCs w:val="20"/>
        </w:rPr>
        <w:t>kecil</w:t>
      </w:r>
      <w:r w:rsidRPr="007C6C60">
        <w:rPr>
          <w:rFonts w:ascii="Times New Roman" w:eastAsia="Times New Roman" w:hAnsi="Times New Roman" w:cs="Times New Roman"/>
          <w:color w:val="000000"/>
          <w:sz w:val="20"/>
          <w:szCs w:val="20"/>
          <w:lang w:val="en-US"/>
        </w:rPr>
        <w:t xml:space="preserve"> dari</w:t>
      </w:r>
      <w:r w:rsidRPr="007C6C60">
        <w:rPr>
          <w:rFonts w:ascii="Times New Roman" w:eastAsia="Times New Roman" w:hAnsi="Times New Roman" w:cs="Times New Roman"/>
          <w:color w:val="000000"/>
          <w:sz w:val="20"/>
          <w:szCs w:val="20"/>
        </w:rPr>
        <w:t xml:space="preserve"> pada </w:t>
      </w:r>
      <w:r w:rsidRPr="007C6C60">
        <w:rPr>
          <w:rFonts w:ascii="Times New Roman" w:hAnsi="Times New Roman" w:cs="Times New Roman"/>
          <w:bCs/>
          <w:sz w:val="20"/>
          <w:szCs w:val="20"/>
        </w:rPr>
        <w:t xml:space="preserve">χ² tabel 5% sebesar </w:t>
      </w:r>
      <w:r w:rsidRPr="007C6C60">
        <w:rPr>
          <w:rFonts w:ascii="Times New Roman" w:hAnsi="Times New Roman" w:cs="Times New Roman"/>
          <w:bCs/>
          <w:sz w:val="20"/>
          <w:szCs w:val="20"/>
          <w:lang w:val="en-US"/>
        </w:rPr>
        <w:t>(</w:t>
      </w:r>
      <w:r w:rsidRPr="007C6C60">
        <w:rPr>
          <w:rFonts w:ascii="Times New Roman" w:hAnsi="Times New Roman" w:cs="Times New Roman"/>
          <w:bCs/>
          <w:sz w:val="20"/>
          <w:szCs w:val="20"/>
        </w:rPr>
        <w:t>14,07</w:t>
      </w:r>
      <w:r w:rsidRPr="007C6C60">
        <w:rPr>
          <w:rFonts w:ascii="Times New Roman" w:hAnsi="Times New Roman" w:cs="Times New Roman"/>
          <w:bCs/>
          <w:sz w:val="20"/>
          <w:szCs w:val="20"/>
          <w:lang w:val="en-US"/>
        </w:rPr>
        <w:t xml:space="preserve">) dan lebih kecil </w:t>
      </w:r>
      <w:r w:rsidRPr="007C6C60">
        <w:rPr>
          <w:rFonts w:ascii="Times New Roman" w:hAnsi="Times New Roman" w:cs="Times New Roman"/>
          <w:bCs/>
          <w:sz w:val="20"/>
          <w:szCs w:val="20"/>
        </w:rPr>
        <w:t xml:space="preserve">χ² tabel 1% sebesar </w:t>
      </w:r>
      <w:r w:rsidRPr="007C6C60">
        <w:rPr>
          <w:rFonts w:ascii="Times New Roman" w:hAnsi="Times New Roman" w:cs="Times New Roman"/>
          <w:bCs/>
          <w:sz w:val="20"/>
          <w:szCs w:val="20"/>
          <w:lang w:val="en-US"/>
        </w:rPr>
        <w:t>(</w:t>
      </w:r>
      <w:r w:rsidRPr="007C6C60">
        <w:rPr>
          <w:rFonts w:ascii="Times New Roman" w:hAnsi="Times New Roman" w:cs="Times New Roman"/>
          <w:bCs/>
          <w:sz w:val="20"/>
          <w:szCs w:val="20"/>
        </w:rPr>
        <w:t>18,48</w:t>
      </w:r>
      <w:r w:rsidRPr="007C6C60">
        <w:rPr>
          <w:rFonts w:ascii="Times New Roman" w:hAnsi="Times New Roman" w:cs="Times New Roman"/>
          <w:bCs/>
          <w:sz w:val="20"/>
          <w:szCs w:val="20"/>
          <w:lang w:val="en-US"/>
        </w:rPr>
        <w:t>)</w:t>
      </w:r>
      <w:r w:rsidRPr="007C6C60">
        <w:rPr>
          <w:rFonts w:ascii="Times New Roman" w:hAnsi="Times New Roman" w:cs="Times New Roman"/>
          <w:bCs/>
          <w:sz w:val="20"/>
          <w:szCs w:val="20"/>
        </w:rPr>
        <w:t>maka data dapat dikatakan homogen</w:t>
      </w:r>
      <w:r w:rsidRPr="007C6C60">
        <w:rPr>
          <w:rFonts w:ascii="Times New Roman" w:hAnsi="Times New Roman" w:cs="Times New Roman"/>
          <w:bCs/>
          <w:sz w:val="20"/>
          <w:szCs w:val="20"/>
          <w:lang w:val="en-US"/>
        </w:rPr>
        <w:t xml:space="preserve"> (Lampiran 12). </w:t>
      </w:r>
      <w:r w:rsidRPr="007C6C60">
        <w:rPr>
          <w:rFonts w:ascii="Times New Roman" w:hAnsi="Times New Roman" w:cs="Times New Roman"/>
          <w:bCs/>
          <w:sz w:val="20"/>
          <w:szCs w:val="20"/>
        </w:rPr>
        <w:t xml:space="preserve">Hasil Analisis Ragam </w:t>
      </w:r>
      <w:r w:rsidRPr="007C6C60">
        <w:rPr>
          <w:rFonts w:ascii="Times New Roman" w:hAnsi="Times New Roman" w:cs="Times New Roman"/>
          <w:bCs/>
          <w:sz w:val="20"/>
          <w:szCs w:val="20"/>
          <w:lang w:val="en-US"/>
        </w:rPr>
        <w:t>fertilisasi telur</w:t>
      </w:r>
      <w:r w:rsidRPr="007C6C60">
        <w:rPr>
          <w:rFonts w:ascii="Times New Roman" w:hAnsi="Times New Roman" w:cs="Times New Roman"/>
          <w:bCs/>
          <w:sz w:val="20"/>
          <w:szCs w:val="20"/>
        </w:rPr>
        <w:t xml:space="preserve"> ikan </w:t>
      </w:r>
      <w:r w:rsidRPr="007C6C60">
        <w:rPr>
          <w:rFonts w:ascii="Times New Roman" w:hAnsi="Times New Roman" w:cs="Times New Roman"/>
          <w:bCs/>
          <w:sz w:val="20"/>
          <w:szCs w:val="20"/>
          <w:lang w:val="en-US"/>
        </w:rPr>
        <w:lastRenderedPageBreak/>
        <w:t xml:space="preserve">tengadak </w:t>
      </w:r>
      <w:r w:rsidRPr="007C6C60">
        <w:rPr>
          <w:rFonts w:ascii="Times New Roman" w:hAnsi="Times New Roman" w:cs="Times New Roman"/>
          <w:bCs/>
          <w:sz w:val="20"/>
          <w:szCs w:val="20"/>
        </w:rPr>
        <w:t xml:space="preserve">diketahui bahwa F hitung sebesar </w:t>
      </w:r>
      <w:r w:rsidRPr="007C6C60">
        <w:rPr>
          <w:rFonts w:ascii="Times New Roman" w:hAnsi="Times New Roman" w:cs="Times New Roman"/>
          <w:bCs/>
          <w:sz w:val="20"/>
          <w:szCs w:val="20"/>
          <w:lang w:val="en-US"/>
        </w:rPr>
        <w:t>(</w:t>
      </w:r>
      <w:r w:rsidRPr="007C6C60">
        <w:rPr>
          <w:rFonts w:ascii="Times New Roman" w:hAnsi="Times New Roman" w:cs="Times New Roman"/>
          <w:bCs/>
          <w:sz w:val="20"/>
          <w:szCs w:val="20"/>
        </w:rPr>
        <w:t>17,</w:t>
      </w:r>
      <w:r w:rsidRPr="007C6C60">
        <w:rPr>
          <w:rFonts w:ascii="Times New Roman" w:hAnsi="Times New Roman" w:cs="Times New Roman"/>
          <w:bCs/>
          <w:sz w:val="20"/>
          <w:szCs w:val="20"/>
          <w:lang w:val="en-US"/>
        </w:rPr>
        <w:t xml:space="preserve">46) lebih besar dari </w:t>
      </w:r>
      <w:r w:rsidRPr="007C6C60">
        <w:rPr>
          <w:rFonts w:ascii="Times New Roman" w:hAnsi="Times New Roman" w:cs="Times New Roman"/>
          <w:bCs/>
          <w:sz w:val="20"/>
          <w:szCs w:val="20"/>
        </w:rPr>
        <w:t>F tabel 5% (4,07) dan</w:t>
      </w:r>
      <w:r w:rsidRPr="007C6C60">
        <w:rPr>
          <w:rFonts w:ascii="Times New Roman" w:hAnsi="Times New Roman" w:cs="Times New Roman"/>
          <w:bCs/>
          <w:sz w:val="20"/>
          <w:szCs w:val="20"/>
          <w:lang w:val="en-US"/>
        </w:rPr>
        <w:t xml:space="preserve"> F</w:t>
      </w:r>
      <w:r w:rsidRPr="007C6C60">
        <w:rPr>
          <w:rFonts w:ascii="Times New Roman" w:hAnsi="Times New Roman" w:cs="Times New Roman"/>
          <w:bCs/>
          <w:sz w:val="20"/>
          <w:szCs w:val="20"/>
        </w:rPr>
        <w:t xml:space="preserve"> tabel 1 % (7</w:t>
      </w:r>
      <w:r w:rsidRPr="007C6C60">
        <w:rPr>
          <w:rFonts w:ascii="Times New Roman" w:hAnsi="Times New Roman" w:cs="Times New Roman"/>
          <w:bCs/>
          <w:sz w:val="20"/>
          <w:szCs w:val="20"/>
          <w:lang w:val="en-US"/>
        </w:rPr>
        <w:t>,</w:t>
      </w:r>
      <w:r w:rsidRPr="007C6C60">
        <w:rPr>
          <w:rFonts w:ascii="Times New Roman" w:hAnsi="Times New Roman" w:cs="Times New Roman"/>
          <w:bCs/>
          <w:sz w:val="20"/>
          <w:szCs w:val="20"/>
        </w:rPr>
        <w:t xml:space="preserve">59) ini menunjukan bahwa perlakuan berbeda sangat nyata (lampiran </w:t>
      </w:r>
      <w:r w:rsidRPr="007C6C60">
        <w:rPr>
          <w:rFonts w:ascii="Times New Roman" w:hAnsi="Times New Roman" w:cs="Times New Roman"/>
          <w:bCs/>
          <w:sz w:val="20"/>
          <w:szCs w:val="20"/>
          <w:lang w:val="en-US"/>
        </w:rPr>
        <w:t>13</w:t>
      </w:r>
      <w:r w:rsidRPr="007C6C60">
        <w:rPr>
          <w:rFonts w:ascii="Times New Roman" w:hAnsi="Times New Roman" w:cs="Times New Roman"/>
          <w:bCs/>
          <w:sz w:val="20"/>
          <w:szCs w:val="20"/>
        </w:rPr>
        <w:t>). Adapun uji lanjut yang digunakan adalah Uji Lanjut BN</w:t>
      </w:r>
      <w:r w:rsidRPr="00137F9A">
        <w:rPr>
          <w:rFonts w:ascii="Times New Roman" w:hAnsi="Times New Roman" w:cs="Times New Roman"/>
          <w:bCs/>
          <w:sz w:val="20"/>
          <w:szCs w:val="20"/>
        </w:rPr>
        <w:t>J</w:t>
      </w:r>
      <w:r w:rsidRPr="007C6C60">
        <w:rPr>
          <w:rFonts w:ascii="Times New Roman" w:hAnsi="Times New Roman" w:cs="Times New Roman"/>
          <w:bCs/>
          <w:sz w:val="20"/>
          <w:szCs w:val="20"/>
        </w:rPr>
        <w:t xml:space="preserve"> karena</w:t>
      </w:r>
      <w:r w:rsidRPr="007C6C60">
        <w:rPr>
          <w:rFonts w:ascii="Times New Roman" w:hAnsi="Times New Roman" w:cs="Times New Roman"/>
          <w:sz w:val="20"/>
          <w:szCs w:val="20"/>
        </w:rPr>
        <w:t xml:space="preserve"> berbeda sangat nyata dan Koefisien Keragaman (KK) yang dihasilkan</w:t>
      </w:r>
      <w:r w:rsidRPr="00137F9A">
        <w:rPr>
          <w:rFonts w:ascii="Times New Roman" w:hAnsi="Times New Roman" w:cs="Times New Roman"/>
          <w:sz w:val="20"/>
          <w:szCs w:val="20"/>
        </w:rPr>
        <w:t xml:space="preserve"> adalahsebesar (2,88</w:t>
      </w:r>
      <w:r w:rsidRPr="007C6C60">
        <w:rPr>
          <w:rFonts w:ascii="Times New Roman" w:hAnsi="Times New Roman" w:cs="Times New Roman"/>
          <w:sz w:val="20"/>
          <w:szCs w:val="20"/>
        </w:rPr>
        <w:t>%</w:t>
      </w:r>
      <w:r w:rsidRPr="00137F9A">
        <w:rPr>
          <w:rFonts w:ascii="Times New Roman" w:hAnsi="Times New Roman" w:cs="Times New Roman"/>
          <w:sz w:val="20"/>
          <w:szCs w:val="20"/>
        </w:rPr>
        <w:t>)</w:t>
      </w:r>
      <w:r w:rsidRPr="007C6C60">
        <w:rPr>
          <w:rFonts w:ascii="Times New Roman" w:hAnsi="Times New Roman" w:cs="Times New Roman"/>
          <w:sz w:val="20"/>
          <w:szCs w:val="20"/>
        </w:rPr>
        <w:t>.</w:t>
      </w:r>
      <w:r w:rsidRPr="007C6C60">
        <w:rPr>
          <w:rFonts w:ascii="Times New Roman" w:hAnsi="Times New Roman"/>
          <w:sz w:val="20"/>
          <w:szCs w:val="20"/>
        </w:rPr>
        <w:t xml:space="preserve"> Pada uji lanjut BNJ diketahui</w:t>
      </w:r>
      <w:r w:rsidRPr="007C6C60">
        <w:rPr>
          <w:rFonts w:ascii="Times New Roman" w:hAnsi="Times New Roman" w:cs="Times New Roman"/>
          <w:color w:val="000000" w:themeColor="text1"/>
          <w:sz w:val="20"/>
          <w:szCs w:val="20"/>
          <w:lang w:val="en-US"/>
        </w:rPr>
        <w:t xml:space="preserve">perlakuan A dengan B,C dan D berbeda sangat nyata. </w:t>
      </w:r>
      <w:proofErr w:type="gramStart"/>
      <w:r w:rsidRPr="007C6C60">
        <w:rPr>
          <w:rFonts w:ascii="Times New Roman" w:hAnsi="Times New Roman" w:cs="Times New Roman"/>
          <w:color w:val="000000" w:themeColor="text1"/>
          <w:sz w:val="20"/>
          <w:szCs w:val="20"/>
          <w:lang w:val="en-US"/>
        </w:rPr>
        <w:t>Perlakuan B dengan C dan D berbeda tidak nyata.</w:t>
      </w:r>
      <w:proofErr w:type="gramEnd"/>
      <w:r w:rsidRPr="007C6C60">
        <w:rPr>
          <w:rFonts w:ascii="Times New Roman" w:hAnsi="Times New Roman" w:cs="Times New Roman"/>
          <w:color w:val="000000" w:themeColor="text1"/>
          <w:sz w:val="20"/>
          <w:szCs w:val="20"/>
          <w:lang w:val="en-US"/>
        </w:rPr>
        <w:t xml:space="preserve"> Sedangakan perlakuan C dan D berbeda tidk nyata</w:t>
      </w:r>
    </w:p>
    <w:p w:rsidR="007C6C60" w:rsidRPr="007C6C60" w:rsidRDefault="006B7125" w:rsidP="007C6C60">
      <w:pPr>
        <w:spacing w:after="0" w:line="240" w:lineRule="auto"/>
        <w:ind w:firstLine="360"/>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Menurut </w:t>
      </w:r>
      <w:r w:rsidR="007C6C60" w:rsidRPr="007C6C60">
        <w:rPr>
          <w:rFonts w:ascii="Times New Roman" w:hAnsi="Times New Roman" w:cs="Times New Roman"/>
          <w:sz w:val="20"/>
          <w:szCs w:val="20"/>
        </w:rPr>
        <w:t>Tang dan Affandi (1999),</w:t>
      </w:r>
      <w:r w:rsidR="007C6C60" w:rsidRPr="007C6C60">
        <w:rPr>
          <w:rFonts w:ascii="Times New Roman" w:hAnsi="Times New Roman" w:cs="Times New Roman"/>
          <w:sz w:val="20"/>
          <w:szCs w:val="20"/>
          <w:lang w:val="en-US"/>
        </w:rPr>
        <w:t xml:space="preserve"> menyatakan</w:t>
      </w:r>
      <w:r w:rsidR="007C6C60" w:rsidRPr="007C6C60">
        <w:rPr>
          <w:rFonts w:ascii="Times New Roman" w:hAnsi="Times New Roman" w:cs="Times New Roman"/>
          <w:sz w:val="20"/>
          <w:szCs w:val="20"/>
        </w:rPr>
        <w:t xml:space="preserve"> konsentrasi</w:t>
      </w:r>
      <w:r>
        <w:rPr>
          <w:rFonts w:ascii="Times New Roman" w:hAnsi="Times New Roman" w:cs="Times New Roman"/>
          <w:sz w:val="20"/>
          <w:szCs w:val="20"/>
          <w:lang w:val="en-US"/>
        </w:rPr>
        <w:t xml:space="preserve"> </w:t>
      </w:r>
      <w:r w:rsidR="007C6C60" w:rsidRPr="007C6C60">
        <w:rPr>
          <w:rFonts w:ascii="Times New Roman" w:hAnsi="Times New Roman" w:cs="Times New Roman"/>
          <w:sz w:val="20"/>
          <w:szCs w:val="20"/>
        </w:rPr>
        <w:t xml:space="preserve">spermatozoa yang tinggi dapat menghambat aktifitas spermatozoa karena berkurangnya daya gerak sehingga spermatozoa sukar menemukan atau menembus mikrofil sel telur yang mengakibatkan rendahnya fertilisasi spermatozoa.Pada kondisi pergerakan sperma aktif dan lincah, sperma mempunyai kemampuan dan </w:t>
      </w:r>
      <w:r w:rsidR="007C6C60" w:rsidRPr="007C6C60">
        <w:rPr>
          <w:rFonts w:ascii="Times New Roman" w:hAnsi="Times New Roman" w:cs="Times New Roman"/>
          <w:sz w:val="20"/>
          <w:szCs w:val="20"/>
          <w:lang w:val="en-US"/>
        </w:rPr>
        <w:t>energi</w:t>
      </w:r>
      <w:r w:rsidR="007C6C60" w:rsidRPr="007C6C60">
        <w:rPr>
          <w:rFonts w:ascii="Times New Roman" w:hAnsi="Times New Roman" w:cs="Times New Roman"/>
          <w:sz w:val="20"/>
          <w:szCs w:val="20"/>
        </w:rPr>
        <w:t xml:space="preserve"> untuk menembus lubang mikrofil telur (Adipu </w:t>
      </w:r>
      <w:r w:rsidR="007C6C60" w:rsidRPr="007C6C60">
        <w:rPr>
          <w:rFonts w:ascii="Times New Roman" w:hAnsi="Times New Roman" w:cs="Times New Roman"/>
          <w:i/>
          <w:iCs/>
          <w:sz w:val="20"/>
          <w:szCs w:val="20"/>
        </w:rPr>
        <w:t>et al</w:t>
      </w:r>
      <w:r w:rsidR="007C6C60" w:rsidRPr="007C6C60">
        <w:rPr>
          <w:rFonts w:ascii="Times New Roman" w:hAnsi="Times New Roman" w:cs="Times New Roman"/>
          <w:sz w:val="20"/>
          <w:szCs w:val="20"/>
        </w:rPr>
        <w:t>, 2011). Nurman</w:t>
      </w:r>
      <w:r w:rsidR="007C6C60" w:rsidRPr="007C6C60">
        <w:rPr>
          <w:rFonts w:ascii="Times New Roman" w:hAnsi="Times New Roman" w:cs="Times New Roman"/>
          <w:sz w:val="20"/>
          <w:szCs w:val="20"/>
          <w:lang w:val="en-US"/>
        </w:rPr>
        <w:t>,</w:t>
      </w:r>
      <w:r w:rsidR="007C6C60" w:rsidRPr="007C6C60">
        <w:rPr>
          <w:rFonts w:ascii="Times New Roman" w:hAnsi="Times New Roman" w:cs="Times New Roman"/>
          <w:sz w:val="20"/>
          <w:szCs w:val="20"/>
        </w:rPr>
        <w:t xml:space="preserve"> (1998) menyatakan pembuahan adalah proses terjadinya pertemuan antara spermatozoa dengan sel telur. Proses pembuahan pada sel telur sangat dipengaruhi oleh kualitas telur, kualitas sperma dan kecepatan sperma untuk bergerak spontan sehingga mampu masuk ke dalam lubang mikrofil pada sel telur.</w:t>
      </w:r>
    </w:p>
    <w:p w:rsidR="007C6C60" w:rsidRPr="007C6C60" w:rsidRDefault="007C6C60" w:rsidP="007C6C60">
      <w:pPr>
        <w:spacing w:after="0" w:line="240" w:lineRule="auto"/>
        <w:ind w:firstLine="720"/>
        <w:jc w:val="both"/>
        <w:outlineLvl w:val="0"/>
        <w:rPr>
          <w:rFonts w:ascii="Times New Roman" w:hAnsi="Times New Roman" w:cs="Times New Roman"/>
          <w:sz w:val="20"/>
          <w:szCs w:val="20"/>
          <w:lang w:val="en-US"/>
        </w:rPr>
      </w:pPr>
      <w:r w:rsidRPr="007C6C60">
        <w:rPr>
          <w:rFonts w:ascii="Times New Roman" w:hAnsi="Times New Roman" w:cs="Times New Roman"/>
          <w:sz w:val="20"/>
          <w:szCs w:val="20"/>
          <w:lang w:val="en-US"/>
        </w:rPr>
        <w:t>P</w:t>
      </w:r>
      <w:r w:rsidRPr="007C6C60">
        <w:rPr>
          <w:rFonts w:ascii="Times New Roman" w:hAnsi="Times New Roman" w:cs="Times New Roman"/>
          <w:sz w:val="20"/>
          <w:szCs w:val="20"/>
        </w:rPr>
        <w:t>erlakuan A (</w:t>
      </w:r>
      <w:r w:rsidRPr="007C6C60">
        <w:rPr>
          <w:rFonts w:ascii="Times New Roman" w:hAnsi="Times New Roman" w:cs="Times New Roman"/>
          <w:sz w:val="20"/>
          <w:szCs w:val="20"/>
          <w:lang w:val="en-US"/>
        </w:rPr>
        <w:t>0ml madu/100ml NaCl</w:t>
      </w:r>
      <w:r w:rsidRPr="007C6C60">
        <w:rPr>
          <w:rFonts w:ascii="Times New Roman" w:hAnsi="Times New Roman" w:cs="Times New Roman"/>
          <w:sz w:val="20"/>
          <w:szCs w:val="20"/>
        </w:rPr>
        <w:t>) mengalami fertilisasi terendah (</w:t>
      </w:r>
      <w:r w:rsidRPr="007C6C60">
        <w:rPr>
          <w:rFonts w:ascii="Times New Roman" w:hAnsi="Times New Roman" w:cs="Times New Roman"/>
          <w:sz w:val="20"/>
          <w:szCs w:val="20"/>
          <w:lang w:val="en-US"/>
        </w:rPr>
        <w:t>71</w:t>
      </w:r>
      <w:proofErr w:type="gramStart"/>
      <w:r w:rsidRPr="007C6C60">
        <w:rPr>
          <w:rFonts w:ascii="Times New Roman" w:hAnsi="Times New Roman" w:cs="Times New Roman"/>
          <w:sz w:val="20"/>
          <w:szCs w:val="20"/>
          <w:lang w:val="en-US"/>
        </w:rPr>
        <w:t>,67</w:t>
      </w:r>
      <w:proofErr w:type="gramEnd"/>
      <w:r w:rsidRPr="007C6C60">
        <w:rPr>
          <w:rFonts w:ascii="Times New Roman" w:hAnsi="Times New Roman" w:cs="Times New Roman"/>
          <w:sz w:val="20"/>
          <w:szCs w:val="20"/>
        </w:rPr>
        <w:t>%)</w:t>
      </w:r>
      <w:r w:rsidRPr="007C6C60">
        <w:rPr>
          <w:rFonts w:ascii="Times New Roman" w:hAnsi="Times New Roman" w:cs="Times New Roman"/>
          <w:sz w:val="20"/>
          <w:szCs w:val="20"/>
          <w:lang w:val="en-US"/>
        </w:rPr>
        <w:t xml:space="preserve"> hal ini dikarenakan </w:t>
      </w:r>
      <w:r w:rsidRPr="007C6C60">
        <w:rPr>
          <w:rFonts w:ascii="Times New Roman" w:hAnsi="Times New Roman" w:cs="Times New Roman"/>
          <w:sz w:val="20"/>
          <w:szCs w:val="20"/>
        </w:rPr>
        <w:t xml:space="preserve">dengan NaClsaja tidak </w:t>
      </w:r>
      <w:r w:rsidRPr="007C6C60">
        <w:rPr>
          <w:rFonts w:ascii="Times New Roman" w:hAnsi="Times New Roman" w:cs="Times New Roman"/>
          <w:sz w:val="20"/>
          <w:szCs w:val="20"/>
          <w:lang w:val="en-US"/>
        </w:rPr>
        <w:t xml:space="preserve">cukup </w:t>
      </w:r>
      <w:r w:rsidRPr="007C6C60">
        <w:rPr>
          <w:rFonts w:ascii="Times New Roman" w:hAnsi="Times New Roman" w:cs="Times New Roman"/>
          <w:sz w:val="20"/>
          <w:szCs w:val="20"/>
        </w:rPr>
        <w:t>memberikan sumber energi untuk proses feritilisasi,</w:t>
      </w:r>
      <w:r w:rsidRPr="007C6C60">
        <w:rPr>
          <w:rFonts w:ascii="Times New Roman" w:hAnsi="Times New Roman" w:cs="Times New Roman"/>
          <w:sz w:val="20"/>
          <w:szCs w:val="20"/>
          <w:lang w:val="en-US"/>
        </w:rPr>
        <w:t xml:space="preserve"> sehingga tidak adanya pengaruh yang nyata untuk perlakuan tersebut. </w:t>
      </w:r>
      <w:r w:rsidRPr="007C6C60">
        <w:rPr>
          <w:rFonts w:ascii="Times New Roman" w:hAnsi="Times New Roman" w:cs="Times New Roman"/>
          <w:sz w:val="20"/>
          <w:szCs w:val="20"/>
        </w:rPr>
        <w:t>Menurut Soehartojo (1995), bahan utama yang dipakai spermatozoa sebagai sumber energi dari luar testis adalah fruktosa yang diubah menjadi asam laktat dan energi dengan enzim fruktolisin.</w:t>
      </w:r>
      <w:r w:rsidRPr="007C6C60">
        <w:rPr>
          <w:rFonts w:ascii="Times New Roman" w:hAnsi="Times New Roman" w:cs="Times New Roman"/>
          <w:sz w:val="20"/>
          <w:szCs w:val="20"/>
          <w:lang w:val="en-US"/>
        </w:rPr>
        <w:t xml:space="preserve"> Sedangkan Pada perlakuan C (84</w:t>
      </w:r>
      <w:proofErr w:type="gramStart"/>
      <w:r w:rsidRPr="007C6C60">
        <w:rPr>
          <w:rFonts w:ascii="Times New Roman" w:hAnsi="Times New Roman" w:cs="Times New Roman"/>
          <w:sz w:val="20"/>
          <w:szCs w:val="20"/>
          <w:lang w:val="en-US"/>
        </w:rPr>
        <w:t>,67</w:t>
      </w:r>
      <w:proofErr w:type="gramEnd"/>
      <w:r w:rsidRPr="007C6C60">
        <w:rPr>
          <w:rFonts w:ascii="Times New Roman" w:hAnsi="Times New Roman" w:cs="Times New Roman"/>
          <w:sz w:val="20"/>
          <w:szCs w:val="20"/>
          <w:lang w:val="en-US"/>
        </w:rPr>
        <w:t xml:space="preserve"> %) menghasilkan fertilisasi tertinggi hal ini sesuai dengan pendapat Masrizal dan Efrizal (1997) menambahkan tingginya tingkat pembuahan dikarenakan pergerakan spermatozoa yang semakin aktif. </w:t>
      </w:r>
      <w:proofErr w:type="gramStart"/>
      <w:r w:rsidRPr="007C6C60">
        <w:rPr>
          <w:rFonts w:ascii="Times New Roman" w:hAnsi="Times New Roman" w:cs="Times New Roman"/>
          <w:sz w:val="20"/>
          <w:szCs w:val="20"/>
          <w:lang w:val="en-US"/>
        </w:rPr>
        <w:t>Diduga  bahwa</w:t>
      </w:r>
      <w:proofErr w:type="gramEnd"/>
      <w:r w:rsidRPr="007C6C60">
        <w:rPr>
          <w:rFonts w:ascii="Times New Roman" w:hAnsi="Times New Roman" w:cs="Times New Roman"/>
          <w:sz w:val="20"/>
          <w:szCs w:val="20"/>
          <w:lang w:val="en-US"/>
        </w:rPr>
        <w:t xml:space="preserve"> dengan pemberian NaCl fisiologis saja tidak memberiakan sumber energi yang cukup ntuk proses fertilisasi.</w:t>
      </w:r>
    </w:p>
    <w:p w:rsidR="00C17543" w:rsidRDefault="00C17543" w:rsidP="00C17543">
      <w:pPr>
        <w:spacing w:after="0" w:line="240" w:lineRule="auto"/>
        <w:ind w:firstLine="360"/>
        <w:jc w:val="both"/>
        <w:rPr>
          <w:rFonts w:ascii="Times New Roman" w:hAnsi="Times New Roman" w:cs="Times New Roman"/>
          <w:b/>
          <w:sz w:val="20"/>
          <w:szCs w:val="20"/>
          <w:lang w:val="en-US"/>
        </w:rPr>
      </w:pPr>
    </w:p>
    <w:p w:rsidR="007C6C60" w:rsidRDefault="007C6C60" w:rsidP="007C6C60">
      <w:pPr>
        <w:spacing w:after="0" w:line="240" w:lineRule="auto"/>
        <w:jc w:val="both"/>
        <w:outlineLvl w:val="0"/>
        <w:rPr>
          <w:rFonts w:ascii="Times New Roman" w:hAnsi="Times New Roman" w:cs="Times New Roman"/>
          <w:b/>
          <w:sz w:val="20"/>
          <w:szCs w:val="20"/>
          <w:lang w:val="en-US"/>
        </w:rPr>
      </w:pPr>
      <w:r w:rsidRPr="007C6C60">
        <w:rPr>
          <w:rFonts w:ascii="Times New Roman" w:hAnsi="Times New Roman" w:cs="Times New Roman"/>
          <w:b/>
          <w:sz w:val="20"/>
          <w:szCs w:val="20"/>
          <w:lang w:val="en-US"/>
        </w:rPr>
        <w:t>Daya Tetas</w:t>
      </w:r>
    </w:p>
    <w:p w:rsidR="00AC3676" w:rsidRPr="007C6C60" w:rsidRDefault="00AC3676" w:rsidP="007C6C60">
      <w:pPr>
        <w:spacing w:after="0" w:line="240" w:lineRule="auto"/>
        <w:jc w:val="both"/>
        <w:outlineLvl w:val="0"/>
        <w:rPr>
          <w:rFonts w:ascii="Times New Roman" w:hAnsi="Times New Roman" w:cs="Times New Roman"/>
          <w:b/>
          <w:sz w:val="20"/>
          <w:szCs w:val="20"/>
          <w:lang w:val="en-US"/>
        </w:rPr>
      </w:pPr>
    </w:p>
    <w:p w:rsidR="007C6C60" w:rsidRDefault="007C6C60" w:rsidP="00AC3676">
      <w:pPr>
        <w:spacing w:after="0" w:line="240" w:lineRule="auto"/>
        <w:ind w:firstLine="450"/>
        <w:jc w:val="both"/>
        <w:outlineLvl w:val="0"/>
        <w:rPr>
          <w:rFonts w:ascii="Times New Roman" w:hAnsi="Times New Roman" w:cs="Times New Roman"/>
          <w:sz w:val="20"/>
          <w:szCs w:val="20"/>
          <w:lang w:val="en-US"/>
        </w:rPr>
      </w:pPr>
      <w:r w:rsidRPr="007C6C60">
        <w:rPr>
          <w:rFonts w:ascii="Times New Roman" w:hAnsi="Times New Roman" w:cs="Times New Roman"/>
          <w:sz w:val="20"/>
          <w:szCs w:val="20"/>
          <w:lang w:val="en-US"/>
        </w:rPr>
        <w:t>H</w:t>
      </w:r>
      <w:r w:rsidRPr="007C6C60">
        <w:rPr>
          <w:rFonts w:ascii="Times New Roman" w:hAnsi="Times New Roman" w:cs="Times New Roman"/>
          <w:sz w:val="20"/>
          <w:szCs w:val="20"/>
        </w:rPr>
        <w:t xml:space="preserve">asil pengamatan yang dilakukan memperlihatkan bahwa, persentase daya tetas telur tertinggi </w:t>
      </w:r>
      <w:r w:rsidRPr="007C6C60">
        <w:rPr>
          <w:rFonts w:ascii="Times New Roman" w:hAnsi="Times New Roman" w:cs="Times New Roman"/>
          <w:sz w:val="20"/>
          <w:szCs w:val="20"/>
          <w:lang w:val="en-US"/>
        </w:rPr>
        <w:t>terdapat pada perlakuan D (0</w:t>
      </w:r>
      <w:proofErr w:type="gramStart"/>
      <w:r w:rsidRPr="007C6C60">
        <w:rPr>
          <w:rFonts w:ascii="Times New Roman" w:hAnsi="Times New Roman" w:cs="Times New Roman"/>
          <w:sz w:val="20"/>
          <w:szCs w:val="20"/>
          <w:lang w:val="en-US"/>
        </w:rPr>
        <w:t>,6</w:t>
      </w:r>
      <w:proofErr w:type="gramEnd"/>
      <w:r w:rsidRPr="007C6C60">
        <w:rPr>
          <w:rFonts w:ascii="Times New Roman" w:hAnsi="Times New Roman" w:cs="Times New Roman"/>
          <w:sz w:val="20"/>
          <w:szCs w:val="20"/>
          <w:lang w:val="en-US"/>
        </w:rPr>
        <w:t xml:space="preserve"> ml madu/99,4 ml NaCl) diikuti perlakuan C (0,4 ml madu/99,6 ml NaCl),B (0,2 ml madu/99,8 ml NaCl), dan A (0 ml madu/100 ml NaCl). </w:t>
      </w:r>
      <w:proofErr w:type="gramStart"/>
      <w:r w:rsidRPr="007C6C60">
        <w:rPr>
          <w:rFonts w:ascii="Times New Roman" w:hAnsi="Times New Roman" w:cs="Times New Roman"/>
          <w:sz w:val="20"/>
          <w:szCs w:val="20"/>
          <w:lang w:val="en-US"/>
        </w:rPr>
        <w:t>Hasil tersebut dijabarkan pada tabel 5.</w:t>
      </w:r>
      <w:proofErr w:type="gramEnd"/>
    </w:p>
    <w:p w:rsidR="00AC3676" w:rsidRDefault="00AC3676" w:rsidP="007C6C60">
      <w:pPr>
        <w:spacing w:after="0" w:line="240" w:lineRule="auto"/>
        <w:jc w:val="both"/>
        <w:outlineLvl w:val="0"/>
        <w:rPr>
          <w:rFonts w:ascii="Times New Roman" w:hAnsi="Times New Roman" w:cs="Times New Roman"/>
          <w:sz w:val="20"/>
          <w:szCs w:val="20"/>
          <w:lang w:val="en-US"/>
        </w:rPr>
      </w:pPr>
    </w:p>
    <w:p w:rsidR="006B7125" w:rsidRDefault="006B7125" w:rsidP="007C6C60">
      <w:pPr>
        <w:spacing w:after="0" w:line="240" w:lineRule="auto"/>
        <w:jc w:val="both"/>
        <w:outlineLvl w:val="0"/>
        <w:rPr>
          <w:rFonts w:ascii="Times New Roman" w:hAnsi="Times New Roman" w:cs="Times New Roman"/>
          <w:sz w:val="20"/>
          <w:szCs w:val="20"/>
          <w:lang w:val="en-US"/>
        </w:rPr>
      </w:pPr>
    </w:p>
    <w:p w:rsidR="006B7125" w:rsidRDefault="006B7125" w:rsidP="007C6C60">
      <w:pPr>
        <w:spacing w:after="0" w:line="240" w:lineRule="auto"/>
        <w:jc w:val="both"/>
        <w:outlineLvl w:val="0"/>
        <w:rPr>
          <w:rFonts w:ascii="Times New Roman" w:hAnsi="Times New Roman" w:cs="Times New Roman"/>
          <w:sz w:val="20"/>
          <w:szCs w:val="20"/>
          <w:lang w:val="en-US"/>
        </w:rPr>
      </w:pPr>
    </w:p>
    <w:p w:rsidR="006B7125" w:rsidRDefault="006B7125" w:rsidP="007C6C60">
      <w:pPr>
        <w:spacing w:after="0" w:line="240" w:lineRule="auto"/>
        <w:jc w:val="both"/>
        <w:outlineLvl w:val="0"/>
        <w:rPr>
          <w:rFonts w:ascii="Times New Roman" w:hAnsi="Times New Roman" w:cs="Times New Roman"/>
          <w:sz w:val="20"/>
          <w:szCs w:val="20"/>
          <w:lang w:val="en-US"/>
        </w:rPr>
      </w:pPr>
    </w:p>
    <w:p w:rsidR="006B7125" w:rsidRDefault="006B7125" w:rsidP="007C6C60">
      <w:pPr>
        <w:spacing w:after="0" w:line="240" w:lineRule="auto"/>
        <w:jc w:val="both"/>
        <w:outlineLvl w:val="0"/>
        <w:rPr>
          <w:rFonts w:ascii="Times New Roman" w:hAnsi="Times New Roman" w:cs="Times New Roman"/>
          <w:sz w:val="20"/>
          <w:szCs w:val="20"/>
          <w:lang w:val="en-US"/>
        </w:rPr>
      </w:pPr>
    </w:p>
    <w:p w:rsidR="006B7125" w:rsidRDefault="006B7125" w:rsidP="007C6C60">
      <w:pPr>
        <w:spacing w:after="0" w:line="240" w:lineRule="auto"/>
        <w:jc w:val="both"/>
        <w:outlineLvl w:val="0"/>
        <w:rPr>
          <w:rFonts w:ascii="Times New Roman" w:hAnsi="Times New Roman" w:cs="Times New Roman"/>
          <w:sz w:val="20"/>
          <w:szCs w:val="20"/>
          <w:lang w:val="en-US"/>
        </w:rPr>
      </w:pPr>
    </w:p>
    <w:p w:rsidR="006B7125" w:rsidRPr="007C6C60" w:rsidRDefault="006B7125" w:rsidP="007C6C60">
      <w:pPr>
        <w:spacing w:after="0" w:line="240" w:lineRule="auto"/>
        <w:jc w:val="both"/>
        <w:outlineLvl w:val="0"/>
        <w:rPr>
          <w:rFonts w:ascii="Times New Roman" w:hAnsi="Times New Roman" w:cs="Times New Roman"/>
          <w:sz w:val="20"/>
          <w:szCs w:val="20"/>
          <w:lang w:val="en-US"/>
        </w:rPr>
      </w:pPr>
    </w:p>
    <w:p w:rsidR="007C6C60" w:rsidRPr="007C6C60" w:rsidRDefault="007C6C60" w:rsidP="007C6C60">
      <w:pPr>
        <w:spacing w:after="0" w:line="240" w:lineRule="auto"/>
        <w:jc w:val="both"/>
        <w:rPr>
          <w:rFonts w:ascii="Times New Roman" w:hAnsi="Times New Roman" w:cs="Times New Roman"/>
          <w:b/>
          <w:sz w:val="20"/>
          <w:szCs w:val="20"/>
          <w:lang w:val="en-US"/>
        </w:rPr>
      </w:pPr>
      <w:r w:rsidRPr="007C6C60">
        <w:rPr>
          <w:rFonts w:ascii="Times New Roman" w:hAnsi="Times New Roman" w:cs="Times New Roman"/>
          <w:b/>
          <w:sz w:val="20"/>
          <w:szCs w:val="20"/>
        </w:rPr>
        <w:lastRenderedPageBreak/>
        <w:t xml:space="preserve">Tabel </w:t>
      </w:r>
      <w:r w:rsidRPr="007C6C60">
        <w:rPr>
          <w:rFonts w:ascii="Times New Roman" w:hAnsi="Times New Roman" w:cs="Times New Roman"/>
          <w:b/>
          <w:sz w:val="20"/>
          <w:szCs w:val="20"/>
          <w:lang w:val="en-US"/>
        </w:rPr>
        <w:t>5</w:t>
      </w:r>
      <w:r w:rsidRPr="007C6C60">
        <w:rPr>
          <w:rFonts w:ascii="Times New Roman" w:hAnsi="Times New Roman" w:cs="Times New Roman"/>
          <w:b/>
          <w:sz w:val="20"/>
          <w:szCs w:val="20"/>
        </w:rPr>
        <w:t xml:space="preserve">. Rata – </w:t>
      </w:r>
      <w:r w:rsidRPr="007C6C60">
        <w:rPr>
          <w:rFonts w:ascii="Times New Roman" w:hAnsi="Times New Roman" w:cs="Times New Roman"/>
          <w:b/>
          <w:sz w:val="20"/>
          <w:szCs w:val="20"/>
          <w:lang w:val="en-US"/>
        </w:rPr>
        <w:t>R</w:t>
      </w:r>
      <w:r w:rsidRPr="007C6C60">
        <w:rPr>
          <w:rFonts w:ascii="Times New Roman" w:hAnsi="Times New Roman" w:cs="Times New Roman"/>
          <w:b/>
          <w:sz w:val="20"/>
          <w:szCs w:val="20"/>
        </w:rPr>
        <w:t xml:space="preserve">ata  </w:t>
      </w:r>
      <w:r w:rsidRPr="007C6C60">
        <w:rPr>
          <w:rFonts w:ascii="Times New Roman" w:hAnsi="Times New Roman" w:cs="Times New Roman"/>
          <w:b/>
          <w:sz w:val="20"/>
          <w:szCs w:val="20"/>
          <w:lang w:val="en-US"/>
        </w:rPr>
        <w:t>Daya Tetas Telur Ikan Tengadak selama penelitian</w:t>
      </w:r>
      <w:r w:rsidRPr="007C6C60">
        <w:rPr>
          <w:rFonts w:ascii="Times New Roman" w:hAnsi="Times New Roman" w:cs="Times New Roman"/>
          <w:b/>
          <w:sz w:val="20"/>
          <w:szCs w:val="20"/>
        </w:rPr>
        <w:t>.</w:t>
      </w:r>
    </w:p>
    <w:tbl>
      <w:tblPr>
        <w:tblW w:w="4355" w:type="dxa"/>
        <w:tblInd w:w="91" w:type="dxa"/>
        <w:tblLook w:val="04A0"/>
      </w:tblPr>
      <w:tblGrid>
        <w:gridCol w:w="1319"/>
        <w:gridCol w:w="3036"/>
      </w:tblGrid>
      <w:tr w:rsidR="007C6C60" w:rsidRPr="007C6C60" w:rsidTr="007C6C60">
        <w:trPr>
          <w:trHeight w:val="313"/>
        </w:trPr>
        <w:tc>
          <w:tcPr>
            <w:tcW w:w="1319" w:type="dxa"/>
            <w:tcBorders>
              <w:top w:val="single" w:sz="4" w:space="0" w:color="auto"/>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b/>
                <w:color w:val="000000"/>
                <w:sz w:val="20"/>
                <w:szCs w:val="20"/>
                <w:lang w:val="en-US"/>
              </w:rPr>
            </w:pPr>
            <w:r w:rsidRPr="007C6C60">
              <w:rPr>
                <w:rFonts w:ascii="Times New Roman" w:eastAsia="Times New Roman" w:hAnsi="Times New Roman" w:cs="Times New Roman"/>
                <w:b/>
                <w:color w:val="000000"/>
                <w:sz w:val="20"/>
                <w:szCs w:val="20"/>
                <w:lang w:val="en-US"/>
              </w:rPr>
              <w:t>Perlakuan</w:t>
            </w:r>
          </w:p>
        </w:tc>
        <w:tc>
          <w:tcPr>
            <w:tcW w:w="3036" w:type="dxa"/>
            <w:tcBorders>
              <w:top w:val="single" w:sz="4" w:space="0" w:color="auto"/>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b/>
                <w:color w:val="000000"/>
                <w:sz w:val="20"/>
                <w:szCs w:val="20"/>
                <w:lang w:val="en-US"/>
              </w:rPr>
            </w:pPr>
            <w:r w:rsidRPr="007C6C60">
              <w:rPr>
                <w:rFonts w:ascii="Times New Roman" w:eastAsia="Times New Roman" w:hAnsi="Times New Roman" w:cs="Times New Roman"/>
                <w:b/>
                <w:color w:val="000000"/>
                <w:sz w:val="20"/>
                <w:szCs w:val="20"/>
                <w:lang w:val="en-US"/>
              </w:rPr>
              <w:t>Rata - rata ± Simpangan Baku</w:t>
            </w:r>
          </w:p>
        </w:tc>
      </w:tr>
      <w:tr w:rsidR="007C6C60" w:rsidRPr="007C6C60" w:rsidTr="007C6C60">
        <w:trPr>
          <w:trHeight w:val="328"/>
        </w:trPr>
        <w:tc>
          <w:tcPr>
            <w:tcW w:w="1319" w:type="dxa"/>
            <w:tcBorders>
              <w:top w:val="nil"/>
              <w:left w:val="nil"/>
              <w:bottom w:val="nil"/>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A</w:t>
            </w:r>
          </w:p>
        </w:tc>
        <w:tc>
          <w:tcPr>
            <w:tcW w:w="3036" w:type="dxa"/>
            <w:tcBorders>
              <w:top w:val="nil"/>
              <w:left w:val="nil"/>
              <w:bottom w:val="nil"/>
              <w:right w:val="nil"/>
            </w:tcBorders>
            <w:shd w:val="clear" w:color="auto" w:fill="auto"/>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60,06 ± 3,71</w:t>
            </w:r>
            <w:r w:rsidRPr="007C6C60">
              <w:rPr>
                <w:rFonts w:ascii="Times New Roman" w:eastAsia="Times New Roman" w:hAnsi="Times New Roman" w:cs="Times New Roman"/>
                <w:color w:val="000000"/>
                <w:sz w:val="20"/>
                <w:szCs w:val="20"/>
                <w:vertAlign w:val="superscript"/>
                <w:lang w:val="en-US"/>
              </w:rPr>
              <w:t>a</w:t>
            </w:r>
          </w:p>
        </w:tc>
      </w:tr>
      <w:tr w:rsidR="007C6C60" w:rsidRPr="007C6C60" w:rsidTr="007C6C60">
        <w:trPr>
          <w:trHeight w:val="403"/>
        </w:trPr>
        <w:tc>
          <w:tcPr>
            <w:tcW w:w="1319" w:type="dxa"/>
            <w:tcBorders>
              <w:top w:val="nil"/>
              <w:left w:val="nil"/>
              <w:bottom w:val="nil"/>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B</w:t>
            </w:r>
          </w:p>
        </w:tc>
        <w:tc>
          <w:tcPr>
            <w:tcW w:w="3036" w:type="dxa"/>
            <w:tcBorders>
              <w:top w:val="nil"/>
              <w:left w:val="nil"/>
              <w:bottom w:val="nil"/>
              <w:right w:val="nil"/>
            </w:tcBorders>
            <w:shd w:val="clear" w:color="auto" w:fill="auto"/>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70,24 ± 1,32</w:t>
            </w:r>
            <w:r w:rsidRPr="007C6C60">
              <w:rPr>
                <w:rFonts w:ascii="Times New Roman" w:eastAsia="Times New Roman" w:hAnsi="Times New Roman" w:cs="Times New Roman"/>
                <w:color w:val="000000"/>
                <w:sz w:val="20"/>
                <w:szCs w:val="20"/>
                <w:vertAlign w:val="superscript"/>
                <w:lang w:val="en-US"/>
              </w:rPr>
              <w:t>b</w:t>
            </w:r>
          </w:p>
        </w:tc>
      </w:tr>
      <w:tr w:rsidR="007C6C60" w:rsidRPr="007C6C60" w:rsidTr="007C6C60">
        <w:trPr>
          <w:trHeight w:val="328"/>
        </w:trPr>
        <w:tc>
          <w:tcPr>
            <w:tcW w:w="1319" w:type="dxa"/>
            <w:tcBorders>
              <w:top w:val="nil"/>
              <w:left w:val="nil"/>
              <w:bottom w:val="nil"/>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C</w:t>
            </w:r>
          </w:p>
        </w:tc>
        <w:tc>
          <w:tcPr>
            <w:tcW w:w="3036" w:type="dxa"/>
            <w:tcBorders>
              <w:top w:val="nil"/>
              <w:left w:val="nil"/>
              <w:bottom w:val="nil"/>
              <w:right w:val="nil"/>
            </w:tcBorders>
            <w:shd w:val="clear" w:color="auto" w:fill="auto"/>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76,37 ± 5,44</w:t>
            </w:r>
            <w:r w:rsidRPr="007C6C60">
              <w:rPr>
                <w:rFonts w:ascii="Times New Roman" w:eastAsia="Times New Roman" w:hAnsi="Times New Roman" w:cs="Times New Roman"/>
                <w:color w:val="000000"/>
                <w:sz w:val="20"/>
                <w:szCs w:val="20"/>
                <w:vertAlign w:val="superscript"/>
                <w:lang w:val="en-US"/>
              </w:rPr>
              <w:t>b</w:t>
            </w:r>
          </w:p>
        </w:tc>
      </w:tr>
      <w:tr w:rsidR="007C6C60" w:rsidRPr="007C6C60" w:rsidTr="007C6C60">
        <w:trPr>
          <w:trHeight w:val="313"/>
        </w:trPr>
        <w:tc>
          <w:tcPr>
            <w:tcW w:w="1319" w:type="dxa"/>
            <w:tcBorders>
              <w:top w:val="nil"/>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D</w:t>
            </w:r>
          </w:p>
        </w:tc>
        <w:tc>
          <w:tcPr>
            <w:tcW w:w="3036" w:type="dxa"/>
            <w:tcBorders>
              <w:top w:val="nil"/>
              <w:left w:val="nil"/>
              <w:bottom w:val="single" w:sz="4" w:space="0" w:color="auto"/>
              <w:right w:val="nil"/>
            </w:tcBorders>
            <w:shd w:val="clear" w:color="auto" w:fill="auto"/>
            <w:noWrap/>
            <w:vAlign w:val="center"/>
            <w:hideMark/>
          </w:tcPr>
          <w:p w:rsidR="007C6C60" w:rsidRPr="007C6C60" w:rsidRDefault="007C6C60" w:rsidP="007C6C60">
            <w:pPr>
              <w:spacing w:after="0" w:line="240" w:lineRule="auto"/>
              <w:jc w:val="center"/>
              <w:rPr>
                <w:rFonts w:ascii="Times New Roman" w:eastAsia="Times New Roman" w:hAnsi="Times New Roman" w:cs="Times New Roman"/>
                <w:color w:val="000000"/>
                <w:sz w:val="20"/>
                <w:szCs w:val="20"/>
                <w:lang w:val="en-US"/>
              </w:rPr>
            </w:pPr>
            <w:r w:rsidRPr="007C6C60">
              <w:rPr>
                <w:rFonts w:ascii="Times New Roman" w:eastAsia="Times New Roman" w:hAnsi="Times New Roman" w:cs="Times New Roman"/>
                <w:color w:val="000000"/>
                <w:sz w:val="20"/>
                <w:szCs w:val="20"/>
                <w:lang w:val="en-US"/>
              </w:rPr>
              <w:t>81,39 ± 7,44</w:t>
            </w:r>
            <w:r w:rsidRPr="007C6C60">
              <w:rPr>
                <w:rFonts w:ascii="Times New Roman" w:eastAsia="Times New Roman" w:hAnsi="Times New Roman" w:cs="Times New Roman"/>
                <w:color w:val="000000"/>
                <w:sz w:val="20"/>
                <w:szCs w:val="20"/>
                <w:vertAlign w:val="superscript"/>
                <w:lang w:val="en-US"/>
              </w:rPr>
              <w:t>c</w:t>
            </w:r>
          </w:p>
        </w:tc>
      </w:tr>
    </w:tbl>
    <w:p w:rsidR="007C6C60" w:rsidRPr="007C6C60" w:rsidRDefault="007C6C60" w:rsidP="007C6C60">
      <w:pPr>
        <w:spacing w:after="0" w:line="240" w:lineRule="auto"/>
        <w:jc w:val="both"/>
        <w:rPr>
          <w:rFonts w:ascii="Times New Roman" w:hAnsi="Times New Roman" w:cs="Times New Roman"/>
          <w:sz w:val="20"/>
          <w:szCs w:val="20"/>
          <w:lang w:val="en-US"/>
        </w:rPr>
      </w:pPr>
      <w:r w:rsidRPr="007C6C60">
        <w:rPr>
          <w:rFonts w:ascii="Times New Roman" w:hAnsi="Times New Roman" w:cs="Times New Roman"/>
          <w:sz w:val="20"/>
          <w:szCs w:val="20"/>
        </w:rPr>
        <w:t>Keterangan: Angka yang diikuti dengan huruf yang tidak sama berbeda sangat nyata pada taraf 5% Uji BNJ (P&gt;0,05).</w:t>
      </w:r>
    </w:p>
    <w:p w:rsidR="007C6C60" w:rsidRPr="007C6C60" w:rsidRDefault="007C6C60" w:rsidP="007C6C60">
      <w:pPr>
        <w:spacing w:after="0" w:line="240" w:lineRule="auto"/>
        <w:jc w:val="both"/>
        <w:rPr>
          <w:rFonts w:ascii="Times New Roman" w:hAnsi="Times New Roman" w:cs="Times New Roman"/>
          <w:sz w:val="20"/>
          <w:szCs w:val="20"/>
          <w:lang w:val="en-US"/>
        </w:rPr>
      </w:pPr>
    </w:p>
    <w:p w:rsidR="007C6C60" w:rsidRPr="007C6C60" w:rsidRDefault="007C6C60" w:rsidP="007C6C60">
      <w:pPr>
        <w:spacing w:after="0" w:line="240" w:lineRule="auto"/>
        <w:jc w:val="center"/>
        <w:outlineLvl w:val="0"/>
        <w:rPr>
          <w:rFonts w:ascii="Times New Roman" w:hAnsi="Times New Roman" w:cs="Times New Roman"/>
          <w:sz w:val="20"/>
          <w:szCs w:val="20"/>
          <w:lang w:val="en-US"/>
        </w:rPr>
      </w:pPr>
      <w:r w:rsidRPr="007C6C60">
        <w:rPr>
          <w:rFonts w:ascii="Times New Roman" w:hAnsi="Times New Roman" w:cs="Times New Roman"/>
          <w:noProof/>
          <w:sz w:val="20"/>
          <w:szCs w:val="20"/>
          <w:lang w:val="en-US"/>
        </w:rPr>
        <w:drawing>
          <wp:inline distT="0" distB="0" distL="0" distR="0">
            <wp:extent cx="2916194" cy="1762897"/>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3676" w:rsidRDefault="00AC3676" w:rsidP="007C6C60">
      <w:pPr>
        <w:pStyle w:val="Default"/>
        <w:jc w:val="center"/>
        <w:rPr>
          <w:bCs/>
          <w:sz w:val="20"/>
          <w:szCs w:val="20"/>
          <w:lang w:val="en-US"/>
        </w:rPr>
      </w:pPr>
    </w:p>
    <w:p w:rsidR="007C6C60" w:rsidRPr="007C6C60" w:rsidRDefault="007C6C60" w:rsidP="007C6C60">
      <w:pPr>
        <w:pStyle w:val="Default"/>
        <w:jc w:val="center"/>
        <w:rPr>
          <w:bCs/>
          <w:sz w:val="20"/>
          <w:szCs w:val="20"/>
        </w:rPr>
      </w:pPr>
      <w:r w:rsidRPr="007C6C60">
        <w:rPr>
          <w:bCs/>
          <w:sz w:val="20"/>
          <w:szCs w:val="20"/>
        </w:rPr>
        <w:t>Gambar 8. Persentase daya tetas telur ikan tengadak.</w:t>
      </w:r>
    </w:p>
    <w:p w:rsidR="00AC3676" w:rsidRDefault="007C6C60" w:rsidP="007C6C60">
      <w:pPr>
        <w:tabs>
          <w:tab w:val="left" w:pos="567"/>
        </w:tabs>
        <w:spacing w:after="0" w:line="240" w:lineRule="auto"/>
        <w:jc w:val="both"/>
        <w:rPr>
          <w:rFonts w:ascii="Times New Roman" w:hAnsi="Times New Roman" w:cs="Times New Roman"/>
          <w:sz w:val="20"/>
          <w:szCs w:val="20"/>
          <w:lang w:val="en-US"/>
        </w:rPr>
      </w:pPr>
      <w:r w:rsidRPr="007C6C60">
        <w:rPr>
          <w:rFonts w:ascii="Times New Roman" w:hAnsi="Times New Roman" w:cs="Times New Roman"/>
          <w:sz w:val="20"/>
          <w:szCs w:val="20"/>
          <w:lang w:val="en-US"/>
        </w:rPr>
        <w:tab/>
      </w:r>
    </w:p>
    <w:p w:rsidR="007C6C60" w:rsidRPr="007C6C60" w:rsidRDefault="00AC3676" w:rsidP="006B7125">
      <w:pPr>
        <w:tabs>
          <w:tab w:val="left" w:pos="567"/>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p>
    <w:p w:rsidR="00AC3676" w:rsidRPr="00AC3676" w:rsidRDefault="00AC3676" w:rsidP="00AC3676">
      <w:pPr>
        <w:spacing w:after="0" w:line="240" w:lineRule="auto"/>
        <w:ind w:firstLine="720"/>
        <w:jc w:val="both"/>
        <w:outlineLvl w:val="0"/>
        <w:rPr>
          <w:rFonts w:ascii="Times New Roman" w:hAnsi="Times New Roman" w:cs="Times New Roman"/>
          <w:sz w:val="20"/>
          <w:szCs w:val="20"/>
          <w:lang w:val="en-US"/>
        </w:rPr>
      </w:pPr>
      <w:r w:rsidRPr="00AC3676">
        <w:rPr>
          <w:rFonts w:ascii="Times New Roman" w:hAnsi="Times New Roman" w:cs="Times New Roman"/>
          <w:sz w:val="20"/>
          <w:szCs w:val="20"/>
          <w:lang w:val="en-US"/>
        </w:rPr>
        <w:t>Daya tetas telur yang tertinggi terdapat pada perlakuan D (0,6ml madu/100 ml NaCl) dengan nilai 0.6 ml dan yang terendah terdapat pada perlakuan A (0ml madu/100ml NaCl) dengan nilai 60,06% karena h</w:t>
      </w:r>
      <w:r w:rsidRPr="00AC3676">
        <w:rPr>
          <w:rFonts w:ascii="Times New Roman" w:hAnsi="Times New Roman" w:cs="Times New Roman"/>
          <w:sz w:val="20"/>
          <w:szCs w:val="20"/>
        </w:rPr>
        <w:t>asil yang diperoleh pada penetasan</w:t>
      </w:r>
      <w:r w:rsidRPr="00AC3676">
        <w:rPr>
          <w:rFonts w:ascii="Times New Roman" w:hAnsi="Times New Roman" w:cs="Times New Roman"/>
          <w:sz w:val="20"/>
          <w:szCs w:val="20"/>
          <w:lang w:val="en-US"/>
        </w:rPr>
        <w:t xml:space="preserve"> telur ikan tengadak</w:t>
      </w:r>
      <w:r w:rsidRPr="00AC3676">
        <w:rPr>
          <w:rFonts w:ascii="Times New Roman" w:hAnsi="Times New Roman" w:cs="Times New Roman"/>
          <w:sz w:val="20"/>
          <w:szCs w:val="20"/>
        </w:rPr>
        <w:t xml:space="preserve"> jika dilihat dari data persentase fertilisasi ikan </w:t>
      </w:r>
      <w:r w:rsidRPr="00AC3676">
        <w:rPr>
          <w:rFonts w:ascii="Times New Roman" w:hAnsi="Times New Roman" w:cs="Times New Roman"/>
          <w:sz w:val="20"/>
          <w:szCs w:val="20"/>
          <w:lang w:val="en-US"/>
        </w:rPr>
        <w:t>tengadak</w:t>
      </w:r>
      <w:r w:rsidRPr="00AC3676">
        <w:rPr>
          <w:rFonts w:ascii="Times New Roman" w:hAnsi="Times New Roman" w:cs="Times New Roman"/>
          <w:sz w:val="20"/>
          <w:szCs w:val="20"/>
        </w:rPr>
        <w:t xml:space="preserve"> dengan persentase daya tetas telur ternyata dengan adanya persentase fertilisasi yang </w:t>
      </w:r>
      <w:r w:rsidRPr="00AC3676">
        <w:rPr>
          <w:rFonts w:ascii="Times New Roman" w:hAnsi="Times New Roman" w:cs="Times New Roman"/>
          <w:sz w:val="20"/>
          <w:szCs w:val="20"/>
          <w:lang w:val="en-US"/>
        </w:rPr>
        <w:t xml:space="preserve">tertinggi </w:t>
      </w:r>
      <w:r w:rsidRPr="00AC3676">
        <w:rPr>
          <w:rFonts w:ascii="Times New Roman" w:hAnsi="Times New Roman" w:cs="Times New Roman"/>
          <w:sz w:val="20"/>
          <w:szCs w:val="20"/>
        </w:rPr>
        <w:t xml:space="preserve">akan diikuti oleh penetasan yang </w:t>
      </w:r>
      <w:r w:rsidRPr="00AC3676">
        <w:rPr>
          <w:rFonts w:ascii="Times New Roman" w:hAnsi="Times New Roman" w:cs="Times New Roman"/>
          <w:sz w:val="20"/>
          <w:szCs w:val="20"/>
          <w:lang w:val="en-US"/>
        </w:rPr>
        <w:t>tinggi, dan persentase fertilisasi yang terendah akan diikuti oleh penetasan yang rendah pula.</w:t>
      </w:r>
      <w:r w:rsidRPr="00AC3676">
        <w:rPr>
          <w:rFonts w:ascii="Times New Roman" w:hAnsi="Times New Roman" w:cs="Times New Roman"/>
          <w:sz w:val="20"/>
          <w:szCs w:val="20"/>
        </w:rPr>
        <w:t xml:space="preserve"> Menurut Masrizal dan Efrizal (1997), bahwa faktor internal yang akan mempengaruhi tingkat penetasan telur adalah perkembangan embrio yang terhambat akibat sperma yang kurang motil sedangkan menurut Syandri (1993), faktor internal yang berpengaruh terhadap daya tetas telur adalah perkembangan embrio yang terhambat karena kualitas spermatozoa dan telur kurang baik.</w:t>
      </w:r>
    </w:p>
    <w:p w:rsidR="00AC3676" w:rsidRDefault="00AC3676" w:rsidP="00AC3676">
      <w:pPr>
        <w:spacing w:after="0" w:line="240" w:lineRule="auto"/>
        <w:ind w:firstLine="720"/>
        <w:jc w:val="both"/>
        <w:outlineLvl w:val="0"/>
        <w:rPr>
          <w:rFonts w:ascii="Times New Roman" w:hAnsi="Times New Roman" w:cs="Times New Roman"/>
          <w:sz w:val="20"/>
          <w:szCs w:val="20"/>
          <w:lang w:val="en-US"/>
        </w:rPr>
      </w:pPr>
      <w:r w:rsidRPr="00AC3676">
        <w:rPr>
          <w:rFonts w:ascii="Times New Roman" w:hAnsi="Times New Roman" w:cs="Times New Roman"/>
          <w:sz w:val="20"/>
          <w:szCs w:val="20"/>
          <w:lang w:val="en-US"/>
        </w:rPr>
        <w:t xml:space="preserve">Menurut </w:t>
      </w:r>
      <w:r w:rsidRPr="00AC3676">
        <w:rPr>
          <w:rFonts w:ascii="Times New Roman" w:hAnsi="Times New Roman" w:cs="Times New Roman"/>
          <w:bCs/>
          <w:color w:val="000000" w:themeColor="text1"/>
          <w:sz w:val="20"/>
          <w:szCs w:val="20"/>
          <w:lang w:val="en-US"/>
        </w:rPr>
        <w:t xml:space="preserve">Sunarma </w:t>
      </w:r>
      <w:r w:rsidRPr="00AC3676">
        <w:rPr>
          <w:rFonts w:ascii="Times New Roman" w:hAnsi="Times New Roman" w:cs="Times New Roman"/>
          <w:bCs/>
          <w:i/>
          <w:color w:val="000000" w:themeColor="text1"/>
          <w:sz w:val="20"/>
          <w:szCs w:val="20"/>
          <w:lang w:val="en-US"/>
        </w:rPr>
        <w:t>et al.,</w:t>
      </w:r>
      <w:r w:rsidRPr="00AC3676">
        <w:rPr>
          <w:rFonts w:ascii="Times New Roman" w:hAnsi="Times New Roman" w:cs="Times New Roman"/>
          <w:bCs/>
          <w:color w:val="000000" w:themeColor="text1"/>
          <w:sz w:val="20"/>
          <w:szCs w:val="20"/>
          <w:lang w:val="en-US"/>
        </w:rPr>
        <w:t xml:space="preserve"> (2007) mengatakan </w:t>
      </w:r>
      <w:r w:rsidRPr="00AC3676">
        <w:rPr>
          <w:rStyle w:val="hps"/>
          <w:rFonts w:ascii="Times New Roman" w:hAnsi="Times New Roman" w:cs="Times New Roman"/>
          <w:sz w:val="20"/>
          <w:szCs w:val="20"/>
          <w:lang w:val="en-US"/>
        </w:rPr>
        <w:t>p</w:t>
      </w:r>
      <w:r w:rsidRPr="00AC3676">
        <w:rPr>
          <w:rStyle w:val="hps"/>
          <w:rFonts w:ascii="Times New Roman" w:hAnsi="Times New Roman" w:cs="Times New Roman"/>
          <w:sz w:val="20"/>
          <w:szCs w:val="20"/>
        </w:rPr>
        <w:t>e</w:t>
      </w:r>
      <w:r w:rsidRPr="00AC3676">
        <w:rPr>
          <w:rStyle w:val="hps"/>
          <w:rFonts w:ascii="Times New Roman" w:hAnsi="Times New Roman" w:cs="Times New Roman"/>
          <w:sz w:val="20"/>
          <w:szCs w:val="20"/>
          <w:lang w:val="en-US"/>
        </w:rPr>
        <w:t>nggunaan madu pada ikan nilem</w:t>
      </w:r>
      <w:r w:rsidRPr="00AC3676">
        <w:rPr>
          <w:rFonts w:ascii="Times New Roman" w:hAnsi="Times New Roman" w:cs="Times New Roman"/>
          <w:bCs/>
          <w:color w:val="000000" w:themeColor="text1"/>
          <w:sz w:val="20"/>
          <w:szCs w:val="20"/>
          <w:lang w:val="en-US"/>
        </w:rPr>
        <w:t>menghasilkan daya tetas sebesar 87</w:t>
      </w:r>
      <w:proofErr w:type="gramStart"/>
      <w:r w:rsidRPr="00AC3676">
        <w:rPr>
          <w:rFonts w:ascii="Times New Roman" w:hAnsi="Times New Roman" w:cs="Times New Roman"/>
          <w:bCs/>
          <w:color w:val="000000" w:themeColor="text1"/>
          <w:sz w:val="20"/>
          <w:szCs w:val="20"/>
          <w:lang w:val="en-US"/>
        </w:rPr>
        <w:t>,97</w:t>
      </w:r>
      <w:proofErr w:type="gramEnd"/>
      <w:r w:rsidRPr="00AC3676">
        <w:rPr>
          <w:rFonts w:ascii="Times New Roman" w:hAnsi="Times New Roman" w:cs="Times New Roman"/>
          <w:bCs/>
          <w:color w:val="000000" w:themeColor="text1"/>
          <w:sz w:val="20"/>
          <w:szCs w:val="20"/>
          <w:lang w:val="en-US"/>
        </w:rPr>
        <w:t xml:space="preserve">%. </w:t>
      </w:r>
      <w:r w:rsidRPr="00AC3676">
        <w:rPr>
          <w:rFonts w:ascii="Times New Roman" w:hAnsi="Times New Roman" w:cs="Times New Roman"/>
          <w:sz w:val="20"/>
          <w:szCs w:val="20"/>
          <w:lang w:val="en-US"/>
        </w:rPr>
        <w:t xml:space="preserve">Tumanung </w:t>
      </w:r>
      <w:r w:rsidRPr="00AC3676">
        <w:rPr>
          <w:rFonts w:ascii="Times New Roman" w:hAnsi="Times New Roman" w:cs="Times New Roman"/>
          <w:i/>
          <w:sz w:val="20"/>
          <w:szCs w:val="20"/>
          <w:lang w:val="en-US"/>
        </w:rPr>
        <w:t xml:space="preserve">et al., </w:t>
      </w:r>
      <w:r w:rsidRPr="00AC3676">
        <w:rPr>
          <w:rFonts w:ascii="Times New Roman" w:hAnsi="Times New Roman" w:cs="Times New Roman"/>
          <w:sz w:val="20"/>
          <w:szCs w:val="20"/>
          <w:lang w:val="en-US"/>
        </w:rPr>
        <w:t xml:space="preserve">(2015) menyatakan bahwa daya tetas telur ikan mas yang tertinggi terdapat diperlakuan D 0,6 ml madu dengan nilai 82,33%. Nainggolan </w:t>
      </w:r>
      <w:r w:rsidRPr="00AC3676">
        <w:rPr>
          <w:rFonts w:ascii="Times New Roman" w:hAnsi="Times New Roman" w:cs="Times New Roman"/>
          <w:i/>
          <w:sz w:val="20"/>
          <w:szCs w:val="20"/>
          <w:lang w:val="en-US"/>
        </w:rPr>
        <w:t>et al.,</w:t>
      </w:r>
      <w:r w:rsidRPr="00AC3676">
        <w:rPr>
          <w:rFonts w:ascii="Times New Roman" w:hAnsi="Times New Roman" w:cs="Times New Roman"/>
          <w:sz w:val="20"/>
          <w:szCs w:val="20"/>
          <w:lang w:val="en-US"/>
        </w:rPr>
        <w:t xml:space="preserve"> (2015) tingkat daya tetas tertinggi ikan nila terdapat pada perlakuan D 0,6 ml madu dengan nilai 77,33%. Ditambahkan oleh Hasan (2013) menyatakan bahwa penambahan madu 0</w:t>
      </w:r>
      <w:proofErr w:type="gramStart"/>
      <w:r w:rsidRPr="00AC3676">
        <w:rPr>
          <w:rFonts w:ascii="Times New Roman" w:hAnsi="Times New Roman" w:cs="Times New Roman"/>
          <w:sz w:val="20"/>
          <w:szCs w:val="20"/>
          <w:lang w:val="en-US"/>
        </w:rPr>
        <w:t>,6</w:t>
      </w:r>
      <w:proofErr w:type="gramEnd"/>
      <w:r w:rsidRPr="00AC3676">
        <w:rPr>
          <w:rFonts w:ascii="Times New Roman" w:hAnsi="Times New Roman" w:cs="Times New Roman"/>
          <w:sz w:val="20"/>
          <w:szCs w:val="20"/>
          <w:lang w:val="en-US"/>
        </w:rPr>
        <w:t xml:space="preserve">% pada ikan </w:t>
      </w:r>
      <w:r w:rsidRPr="00AC3676">
        <w:rPr>
          <w:rFonts w:ascii="Times New Roman" w:hAnsi="Times New Roman" w:cs="Times New Roman"/>
          <w:sz w:val="20"/>
          <w:szCs w:val="20"/>
          <w:lang w:val="en-US"/>
        </w:rPr>
        <w:lastRenderedPageBreak/>
        <w:t>patindapat mengahasilkan daya tetas tertinggi sebesar 93,44%.</w:t>
      </w:r>
    </w:p>
    <w:p w:rsidR="00AC3676" w:rsidRPr="00AC3676" w:rsidRDefault="00AC3676" w:rsidP="00AC3676">
      <w:pPr>
        <w:spacing w:after="0" w:line="240" w:lineRule="auto"/>
        <w:ind w:firstLine="720"/>
        <w:jc w:val="both"/>
        <w:outlineLvl w:val="0"/>
        <w:rPr>
          <w:rFonts w:ascii="Times New Roman" w:hAnsi="Times New Roman" w:cs="Times New Roman"/>
          <w:sz w:val="20"/>
          <w:szCs w:val="20"/>
          <w:lang w:val="en-US"/>
        </w:rPr>
      </w:pPr>
    </w:p>
    <w:p w:rsidR="00AC3676" w:rsidRDefault="00AC3676" w:rsidP="00AC3676">
      <w:pPr>
        <w:spacing w:after="0" w:line="240" w:lineRule="auto"/>
        <w:jc w:val="both"/>
        <w:outlineLvl w:val="0"/>
        <w:rPr>
          <w:rFonts w:ascii="Times New Roman" w:hAnsi="Times New Roman" w:cs="Times New Roman"/>
          <w:b/>
          <w:sz w:val="20"/>
          <w:szCs w:val="20"/>
          <w:lang w:val="en-US"/>
        </w:rPr>
      </w:pPr>
      <w:r w:rsidRPr="00AC3676">
        <w:rPr>
          <w:rFonts w:ascii="Times New Roman" w:hAnsi="Times New Roman" w:cs="Times New Roman"/>
          <w:b/>
          <w:sz w:val="20"/>
          <w:szCs w:val="20"/>
          <w:lang w:val="en-US"/>
        </w:rPr>
        <w:t>Kualitas Air</w:t>
      </w:r>
    </w:p>
    <w:p w:rsidR="00AC3676" w:rsidRPr="00AC3676" w:rsidRDefault="00AC3676" w:rsidP="00AC3676">
      <w:pPr>
        <w:spacing w:after="0" w:line="240" w:lineRule="auto"/>
        <w:jc w:val="both"/>
        <w:outlineLvl w:val="0"/>
        <w:rPr>
          <w:rFonts w:ascii="Times New Roman" w:hAnsi="Times New Roman" w:cs="Times New Roman"/>
          <w:b/>
          <w:sz w:val="20"/>
          <w:szCs w:val="20"/>
          <w:lang w:val="en-US"/>
        </w:rPr>
      </w:pPr>
    </w:p>
    <w:p w:rsidR="00AC3676" w:rsidRDefault="00AC3676" w:rsidP="00AC3676">
      <w:pPr>
        <w:spacing w:after="0" w:line="240" w:lineRule="auto"/>
        <w:ind w:firstLine="450"/>
        <w:jc w:val="both"/>
        <w:outlineLvl w:val="0"/>
        <w:rPr>
          <w:rFonts w:ascii="Times New Roman" w:hAnsi="Times New Roman" w:cs="Times New Roman"/>
          <w:sz w:val="20"/>
          <w:szCs w:val="20"/>
          <w:lang w:val="en-US"/>
        </w:rPr>
      </w:pPr>
      <w:r w:rsidRPr="00AC3676">
        <w:rPr>
          <w:rFonts w:ascii="Times New Roman" w:hAnsi="Times New Roman" w:cs="Times New Roman"/>
          <w:sz w:val="20"/>
          <w:szCs w:val="20"/>
          <w:lang w:val="en-US"/>
        </w:rPr>
        <w:t xml:space="preserve">Kualitas air selama penelitian diukur setiap hari, variabel yang diamati </w:t>
      </w:r>
      <w:r w:rsidRPr="00AC3676">
        <w:rPr>
          <w:rFonts w:ascii="Times New Roman" w:hAnsi="Times New Roman" w:cs="Times New Roman"/>
          <w:sz w:val="20"/>
          <w:szCs w:val="20"/>
        </w:rPr>
        <w:t>diantaranya suhu air, derajat keasaman (pH), oksigen terlarut (DO)</w:t>
      </w:r>
      <w:r w:rsidRPr="00AC3676">
        <w:rPr>
          <w:rFonts w:ascii="Times New Roman" w:hAnsi="Times New Roman" w:cs="Times New Roman"/>
          <w:sz w:val="20"/>
          <w:szCs w:val="20"/>
          <w:lang w:val="en-US"/>
        </w:rPr>
        <w:t xml:space="preserve">. </w:t>
      </w:r>
      <w:proofErr w:type="gramStart"/>
      <w:r w:rsidRPr="00AC3676">
        <w:rPr>
          <w:rFonts w:ascii="Times New Roman" w:hAnsi="Times New Roman" w:cs="Times New Roman"/>
          <w:sz w:val="20"/>
          <w:szCs w:val="20"/>
          <w:lang w:val="en-US"/>
        </w:rPr>
        <w:t>d</w:t>
      </w:r>
      <w:r w:rsidRPr="00AC3676">
        <w:rPr>
          <w:rFonts w:ascii="Times New Roman" w:hAnsi="Times New Roman" w:cs="Times New Roman"/>
          <w:sz w:val="20"/>
          <w:szCs w:val="20"/>
        </w:rPr>
        <w:t>ari</w:t>
      </w:r>
      <w:proofErr w:type="gramEnd"/>
      <w:r w:rsidRPr="00AC3676">
        <w:rPr>
          <w:rFonts w:ascii="Times New Roman" w:hAnsi="Times New Roman" w:cs="Times New Roman"/>
          <w:sz w:val="20"/>
          <w:szCs w:val="20"/>
        </w:rPr>
        <w:t xml:space="preserve"> hasil pengamatan penelitian diperoleh hasil kualitas air dapat dilihat pada </w:t>
      </w:r>
      <w:r w:rsidRPr="00AC3676">
        <w:rPr>
          <w:rFonts w:ascii="Times New Roman" w:hAnsi="Times New Roman" w:cs="Times New Roman"/>
          <w:sz w:val="20"/>
          <w:szCs w:val="20"/>
          <w:lang w:val="en-US"/>
        </w:rPr>
        <w:t>(T</w:t>
      </w:r>
      <w:r w:rsidRPr="00AC3676">
        <w:rPr>
          <w:rFonts w:ascii="Times New Roman" w:hAnsi="Times New Roman" w:cs="Times New Roman"/>
          <w:sz w:val="20"/>
          <w:szCs w:val="20"/>
        </w:rPr>
        <w:t>ab</w:t>
      </w:r>
      <w:r w:rsidRPr="00AC3676">
        <w:rPr>
          <w:rFonts w:ascii="Times New Roman" w:hAnsi="Times New Roman" w:cs="Times New Roman"/>
          <w:sz w:val="20"/>
          <w:szCs w:val="20"/>
          <w:lang w:val="en-US"/>
        </w:rPr>
        <w:t>el 6).</w:t>
      </w:r>
    </w:p>
    <w:p w:rsidR="00AC3676" w:rsidRPr="00AC3676" w:rsidRDefault="00AC3676" w:rsidP="00AC3676">
      <w:pPr>
        <w:spacing w:after="0" w:line="240" w:lineRule="auto"/>
        <w:ind w:firstLine="450"/>
        <w:jc w:val="both"/>
        <w:outlineLvl w:val="0"/>
        <w:rPr>
          <w:rFonts w:ascii="Times New Roman" w:hAnsi="Times New Roman" w:cs="Times New Roman"/>
          <w:sz w:val="20"/>
          <w:szCs w:val="20"/>
          <w:lang w:val="en-US"/>
        </w:rPr>
      </w:pPr>
    </w:p>
    <w:p w:rsidR="00AC3676" w:rsidRPr="00AC3676" w:rsidRDefault="00AC3676" w:rsidP="00AC3676">
      <w:pPr>
        <w:spacing w:after="0" w:line="240" w:lineRule="auto"/>
        <w:jc w:val="both"/>
        <w:outlineLvl w:val="0"/>
        <w:rPr>
          <w:rFonts w:ascii="Times New Roman" w:hAnsi="Times New Roman" w:cs="Times New Roman"/>
          <w:b/>
          <w:sz w:val="20"/>
          <w:szCs w:val="20"/>
          <w:lang w:val="en-US"/>
        </w:rPr>
      </w:pPr>
      <w:r w:rsidRPr="00AC3676">
        <w:rPr>
          <w:rFonts w:ascii="Times New Roman" w:hAnsi="Times New Roman" w:cs="Times New Roman"/>
          <w:b/>
          <w:sz w:val="20"/>
          <w:szCs w:val="20"/>
        </w:rPr>
        <w:t xml:space="preserve">Tabel </w:t>
      </w:r>
      <w:r w:rsidRPr="00AC3676">
        <w:rPr>
          <w:rFonts w:ascii="Times New Roman" w:hAnsi="Times New Roman" w:cs="Times New Roman"/>
          <w:b/>
          <w:sz w:val="20"/>
          <w:szCs w:val="20"/>
          <w:lang w:val="en-US"/>
        </w:rPr>
        <w:t>6</w:t>
      </w:r>
      <w:r w:rsidRPr="00AC3676">
        <w:rPr>
          <w:rFonts w:ascii="Times New Roman" w:hAnsi="Times New Roman" w:cs="Times New Roman"/>
          <w:b/>
          <w:sz w:val="20"/>
          <w:szCs w:val="20"/>
        </w:rPr>
        <w:t>. Tabel kualitas air media penetasan selama penelitian</w:t>
      </w:r>
      <w:r w:rsidRPr="00AC3676">
        <w:rPr>
          <w:rFonts w:ascii="Times New Roman" w:hAnsi="Times New Roman" w:cs="Times New Roman"/>
          <w:b/>
          <w:sz w:val="20"/>
          <w:szCs w:val="20"/>
          <w:lang w:val="en-US"/>
        </w:rPr>
        <w:t>.</w:t>
      </w:r>
    </w:p>
    <w:tbl>
      <w:tblPr>
        <w:tblW w:w="4301" w:type="dxa"/>
        <w:tblInd w:w="91" w:type="dxa"/>
        <w:tblLook w:val="04A0"/>
      </w:tblPr>
      <w:tblGrid>
        <w:gridCol w:w="944"/>
        <w:gridCol w:w="988"/>
        <w:gridCol w:w="607"/>
        <w:gridCol w:w="739"/>
        <w:gridCol w:w="1023"/>
      </w:tblGrid>
      <w:tr w:rsidR="00AC3676" w:rsidRPr="00AC3676" w:rsidTr="00AC3676">
        <w:trPr>
          <w:trHeight w:val="414"/>
        </w:trPr>
        <w:tc>
          <w:tcPr>
            <w:tcW w:w="944" w:type="dxa"/>
            <w:vMerge w:val="restart"/>
            <w:tcBorders>
              <w:top w:val="single" w:sz="4" w:space="0" w:color="auto"/>
              <w:left w:val="nil"/>
              <w:bottom w:val="single" w:sz="4" w:space="0" w:color="000000"/>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b/>
                <w:color w:val="000000"/>
                <w:sz w:val="16"/>
                <w:szCs w:val="16"/>
                <w:lang w:val="en-US"/>
              </w:rPr>
            </w:pPr>
            <w:r w:rsidRPr="00AC3676">
              <w:rPr>
                <w:rFonts w:ascii="Times New Roman" w:eastAsia="Times New Roman" w:hAnsi="Times New Roman" w:cs="Times New Roman"/>
                <w:b/>
                <w:color w:val="000000"/>
                <w:sz w:val="16"/>
                <w:szCs w:val="16"/>
                <w:lang w:val="en-US"/>
              </w:rPr>
              <w:t>Perlakuan</w:t>
            </w:r>
          </w:p>
        </w:tc>
        <w:tc>
          <w:tcPr>
            <w:tcW w:w="988" w:type="dxa"/>
            <w:vMerge w:val="restart"/>
            <w:tcBorders>
              <w:top w:val="single" w:sz="4" w:space="0" w:color="auto"/>
              <w:left w:val="nil"/>
              <w:bottom w:val="single" w:sz="4" w:space="0" w:color="000000"/>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b/>
                <w:color w:val="000000"/>
                <w:sz w:val="16"/>
                <w:szCs w:val="16"/>
                <w:lang w:val="en-US"/>
              </w:rPr>
            </w:pPr>
            <w:r w:rsidRPr="00AC3676">
              <w:rPr>
                <w:rFonts w:ascii="Times New Roman" w:eastAsia="Times New Roman" w:hAnsi="Times New Roman" w:cs="Times New Roman"/>
                <w:b/>
                <w:color w:val="000000"/>
                <w:sz w:val="16"/>
                <w:szCs w:val="16"/>
                <w:lang w:val="en-US"/>
              </w:rPr>
              <w:t>Parameter</w:t>
            </w:r>
          </w:p>
        </w:tc>
        <w:tc>
          <w:tcPr>
            <w:tcW w:w="607" w:type="dxa"/>
            <w:vMerge w:val="restart"/>
            <w:tcBorders>
              <w:top w:val="single" w:sz="4" w:space="0" w:color="auto"/>
              <w:left w:val="nil"/>
              <w:bottom w:val="single" w:sz="4" w:space="0" w:color="000000"/>
              <w:right w:val="nil"/>
            </w:tcBorders>
            <w:shd w:val="clear" w:color="auto" w:fill="auto"/>
            <w:vAlign w:val="center"/>
            <w:hideMark/>
          </w:tcPr>
          <w:p w:rsidR="00AC3676" w:rsidRPr="00AC3676" w:rsidRDefault="00AC3676" w:rsidP="00AC3676">
            <w:pPr>
              <w:spacing w:after="0" w:line="240" w:lineRule="auto"/>
              <w:jc w:val="center"/>
              <w:rPr>
                <w:rFonts w:ascii="Times New Roman" w:eastAsia="Times New Roman" w:hAnsi="Times New Roman" w:cs="Times New Roman"/>
                <w:b/>
                <w:color w:val="000000"/>
                <w:sz w:val="16"/>
                <w:szCs w:val="16"/>
                <w:lang w:val="en-US"/>
              </w:rPr>
            </w:pPr>
            <w:r w:rsidRPr="00AC3676">
              <w:rPr>
                <w:rFonts w:ascii="Times New Roman" w:eastAsia="Times New Roman" w:hAnsi="Times New Roman" w:cs="Times New Roman"/>
                <w:b/>
                <w:color w:val="000000"/>
                <w:sz w:val="16"/>
                <w:szCs w:val="16"/>
                <w:lang w:val="en-US"/>
              </w:rPr>
              <w:t>Awal</w:t>
            </w:r>
          </w:p>
        </w:tc>
        <w:tc>
          <w:tcPr>
            <w:tcW w:w="739" w:type="dxa"/>
            <w:vMerge w:val="restart"/>
            <w:tcBorders>
              <w:top w:val="single" w:sz="4" w:space="0" w:color="auto"/>
              <w:left w:val="nil"/>
              <w:bottom w:val="single" w:sz="4" w:space="0" w:color="000000"/>
              <w:right w:val="nil"/>
            </w:tcBorders>
            <w:shd w:val="clear" w:color="auto" w:fill="auto"/>
            <w:vAlign w:val="center"/>
            <w:hideMark/>
          </w:tcPr>
          <w:p w:rsidR="00AC3676" w:rsidRPr="00AC3676" w:rsidRDefault="00AC3676" w:rsidP="00AC3676">
            <w:pPr>
              <w:spacing w:after="0" w:line="240" w:lineRule="auto"/>
              <w:jc w:val="center"/>
              <w:rPr>
                <w:rFonts w:ascii="Times New Roman" w:eastAsia="Times New Roman" w:hAnsi="Times New Roman" w:cs="Times New Roman"/>
                <w:b/>
                <w:color w:val="000000"/>
                <w:sz w:val="16"/>
                <w:szCs w:val="16"/>
                <w:lang w:val="en-US"/>
              </w:rPr>
            </w:pPr>
            <w:r w:rsidRPr="00AC3676">
              <w:rPr>
                <w:rFonts w:ascii="Times New Roman" w:eastAsia="Times New Roman" w:hAnsi="Times New Roman" w:cs="Times New Roman"/>
                <w:b/>
                <w:color w:val="000000"/>
                <w:sz w:val="16"/>
                <w:szCs w:val="16"/>
                <w:lang w:val="en-US"/>
              </w:rPr>
              <w:t>Akhir</w:t>
            </w:r>
          </w:p>
        </w:tc>
        <w:tc>
          <w:tcPr>
            <w:tcW w:w="1023" w:type="dxa"/>
            <w:vMerge w:val="restart"/>
            <w:tcBorders>
              <w:top w:val="single" w:sz="4" w:space="0" w:color="auto"/>
              <w:left w:val="nil"/>
              <w:bottom w:val="single" w:sz="4" w:space="0" w:color="000000"/>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b/>
                <w:color w:val="000000"/>
                <w:sz w:val="16"/>
                <w:szCs w:val="16"/>
                <w:lang w:val="en-US"/>
              </w:rPr>
            </w:pPr>
            <w:r w:rsidRPr="00AC3676">
              <w:rPr>
                <w:rFonts w:ascii="Times New Roman" w:eastAsia="Times New Roman" w:hAnsi="Times New Roman" w:cs="Times New Roman"/>
                <w:b/>
                <w:color w:val="000000"/>
                <w:sz w:val="16"/>
                <w:szCs w:val="16"/>
                <w:lang w:val="en-US"/>
              </w:rPr>
              <w:t>Kisaran Total</w:t>
            </w:r>
          </w:p>
        </w:tc>
      </w:tr>
      <w:tr w:rsidR="00AC3676" w:rsidRPr="00AC3676" w:rsidTr="00AC3676">
        <w:trPr>
          <w:trHeight w:val="414"/>
        </w:trPr>
        <w:tc>
          <w:tcPr>
            <w:tcW w:w="944" w:type="dxa"/>
            <w:vMerge/>
            <w:tcBorders>
              <w:top w:val="single" w:sz="4" w:space="0" w:color="auto"/>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vMerge/>
            <w:tcBorders>
              <w:top w:val="single" w:sz="4" w:space="0" w:color="auto"/>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607" w:type="dxa"/>
            <w:vMerge/>
            <w:tcBorders>
              <w:top w:val="single" w:sz="4" w:space="0" w:color="auto"/>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739" w:type="dxa"/>
            <w:vMerge/>
            <w:tcBorders>
              <w:top w:val="single" w:sz="4" w:space="0" w:color="auto"/>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1023" w:type="dxa"/>
            <w:vMerge/>
            <w:tcBorders>
              <w:top w:val="single" w:sz="4" w:space="0" w:color="auto"/>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r>
      <w:tr w:rsidR="00AC3676" w:rsidRPr="00AC3676" w:rsidTr="00AC3676">
        <w:trPr>
          <w:trHeight w:val="236"/>
        </w:trPr>
        <w:tc>
          <w:tcPr>
            <w:tcW w:w="944" w:type="dxa"/>
            <w:vMerge w:val="restart"/>
            <w:tcBorders>
              <w:top w:val="nil"/>
              <w:left w:val="nil"/>
              <w:bottom w:val="single" w:sz="4" w:space="0" w:color="000000"/>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A</w:t>
            </w:r>
          </w:p>
        </w:tc>
        <w:tc>
          <w:tcPr>
            <w:tcW w:w="988" w:type="dxa"/>
            <w:tcBorders>
              <w:top w:val="nil"/>
              <w:left w:val="nil"/>
              <w:bottom w:val="nil"/>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Suhu (</w:t>
            </w:r>
            <w:r w:rsidRPr="00AC3676">
              <w:rPr>
                <w:rFonts w:ascii="Times New Roman" w:eastAsia="Times New Roman" w:hAnsi="Times New Roman" w:cs="Times New Roman"/>
                <w:color w:val="000000"/>
                <w:sz w:val="16"/>
                <w:szCs w:val="16"/>
                <w:vertAlign w:val="superscript"/>
                <w:lang w:val="en-US"/>
              </w:rPr>
              <w:t>0</w:t>
            </w:r>
            <w:r w:rsidRPr="00AC3676">
              <w:rPr>
                <w:rFonts w:ascii="Times New Roman" w:eastAsia="Times New Roman" w:hAnsi="Times New Roman" w:cs="Times New Roman"/>
                <w:color w:val="000000"/>
                <w:sz w:val="16"/>
                <w:szCs w:val="16"/>
                <w:lang w:val="en-US"/>
              </w:rPr>
              <w:t>C)</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r>
      <w:tr w:rsidR="00AC3676" w:rsidRPr="00AC3676" w:rsidTr="00AC3676">
        <w:trPr>
          <w:trHeight w:val="236"/>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nil"/>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D0 (ppm)</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3.88</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3.88</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3,88-3,588</w:t>
            </w:r>
          </w:p>
        </w:tc>
      </w:tr>
      <w:tr w:rsidR="00AC3676" w:rsidRPr="00AC3676" w:rsidTr="00AC3676">
        <w:trPr>
          <w:trHeight w:val="236"/>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single" w:sz="4" w:space="0" w:color="auto"/>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Ph</w:t>
            </w:r>
          </w:p>
        </w:tc>
        <w:tc>
          <w:tcPr>
            <w:tcW w:w="607"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739"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1023"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r>
      <w:tr w:rsidR="00AC3676" w:rsidRPr="00AC3676" w:rsidTr="00AC3676">
        <w:trPr>
          <w:trHeight w:val="236"/>
        </w:trPr>
        <w:tc>
          <w:tcPr>
            <w:tcW w:w="944" w:type="dxa"/>
            <w:vMerge w:val="restart"/>
            <w:tcBorders>
              <w:top w:val="nil"/>
              <w:left w:val="nil"/>
              <w:bottom w:val="single" w:sz="4" w:space="0" w:color="000000"/>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B</w:t>
            </w:r>
          </w:p>
        </w:tc>
        <w:tc>
          <w:tcPr>
            <w:tcW w:w="988" w:type="dxa"/>
            <w:tcBorders>
              <w:top w:val="nil"/>
              <w:left w:val="nil"/>
              <w:bottom w:val="nil"/>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Suhu (</w:t>
            </w:r>
            <w:r w:rsidRPr="00AC3676">
              <w:rPr>
                <w:rFonts w:ascii="Times New Roman" w:eastAsia="Times New Roman" w:hAnsi="Times New Roman" w:cs="Times New Roman"/>
                <w:color w:val="000000"/>
                <w:sz w:val="16"/>
                <w:szCs w:val="16"/>
                <w:vertAlign w:val="superscript"/>
                <w:lang w:val="en-US"/>
              </w:rPr>
              <w:t>0</w:t>
            </w:r>
            <w:r w:rsidRPr="00AC3676">
              <w:rPr>
                <w:rFonts w:ascii="Times New Roman" w:eastAsia="Times New Roman" w:hAnsi="Times New Roman" w:cs="Times New Roman"/>
                <w:color w:val="000000"/>
                <w:sz w:val="16"/>
                <w:szCs w:val="16"/>
                <w:lang w:val="en-US"/>
              </w:rPr>
              <w:t>C)</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28-28</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r>
      <w:tr w:rsidR="00AC3676" w:rsidRPr="00AC3676" w:rsidTr="00AC3676">
        <w:trPr>
          <w:trHeight w:val="236"/>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nil"/>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D0 (ppm)</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3.78</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3.88</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3,52-3,55</w:t>
            </w:r>
          </w:p>
        </w:tc>
      </w:tr>
      <w:tr w:rsidR="00AC3676" w:rsidRPr="00AC3676" w:rsidTr="00AC3676">
        <w:trPr>
          <w:trHeight w:val="225"/>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single" w:sz="4" w:space="0" w:color="auto"/>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pH</w:t>
            </w:r>
          </w:p>
        </w:tc>
        <w:tc>
          <w:tcPr>
            <w:tcW w:w="607"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739"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1023"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r>
      <w:tr w:rsidR="00AC3676" w:rsidRPr="00AC3676" w:rsidTr="00AC3676">
        <w:trPr>
          <w:trHeight w:val="236"/>
        </w:trPr>
        <w:tc>
          <w:tcPr>
            <w:tcW w:w="944" w:type="dxa"/>
            <w:vMerge w:val="restart"/>
            <w:tcBorders>
              <w:top w:val="nil"/>
              <w:left w:val="nil"/>
              <w:bottom w:val="single" w:sz="4" w:space="0" w:color="000000"/>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C</w:t>
            </w:r>
          </w:p>
        </w:tc>
        <w:tc>
          <w:tcPr>
            <w:tcW w:w="988" w:type="dxa"/>
            <w:tcBorders>
              <w:top w:val="nil"/>
              <w:left w:val="nil"/>
              <w:bottom w:val="nil"/>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Suhu (</w:t>
            </w:r>
            <w:r w:rsidRPr="00AC3676">
              <w:rPr>
                <w:rFonts w:ascii="Times New Roman" w:eastAsia="Times New Roman" w:hAnsi="Times New Roman" w:cs="Times New Roman"/>
                <w:color w:val="000000"/>
                <w:sz w:val="16"/>
                <w:szCs w:val="16"/>
                <w:vertAlign w:val="superscript"/>
                <w:lang w:val="en-US"/>
              </w:rPr>
              <w:t>0</w:t>
            </w:r>
            <w:r w:rsidRPr="00AC3676">
              <w:rPr>
                <w:rFonts w:ascii="Times New Roman" w:eastAsia="Times New Roman" w:hAnsi="Times New Roman" w:cs="Times New Roman"/>
                <w:color w:val="000000"/>
                <w:sz w:val="16"/>
                <w:szCs w:val="16"/>
                <w:lang w:val="en-US"/>
              </w:rPr>
              <w:t>C)</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28-28</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r>
      <w:tr w:rsidR="00AC3676" w:rsidRPr="00AC3676" w:rsidTr="00AC3676">
        <w:trPr>
          <w:trHeight w:val="236"/>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nil"/>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D0 (ppm)</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3.88</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3.87</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3,52-3,56</w:t>
            </w:r>
          </w:p>
        </w:tc>
      </w:tr>
      <w:tr w:rsidR="00AC3676" w:rsidRPr="00AC3676" w:rsidTr="00AC3676">
        <w:trPr>
          <w:trHeight w:val="236"/>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single" w:sz="4" w:space="0" w:color="auto"/>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pH</w:t>
            </w:r>
          </w:p>
        </w:tc>
        <w:tc>
          <w:tcPr>
            <w:tcW w:w="607"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739"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1023"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r>
      <w:tr w:rsidR="00AC3676" w:rsidRPr="00AC3676" w:rsidTr="00AC3676">
        <w:trPr>
          <w:trHeight w:val="236"/>
        </w:trPr>
        <w:tc>
          <w:tcPr>
            <w:tcW w:w="944" w:type="dxa"/>
            <w:vMerge w:val="restart"/>
            <w:tcBorders>
              <w:top w:val="nil"/>
              <w:left w:val="nil"/>
              <w:bottom w:val="single" w:sz="4" w:space="0" w:color="000000"/>
              <w:right w:val="nil"/>
            </w:tcBorders>
            <w:shd w:val="clear" w:color="auto" w:fill="auto"/>
            <w:noWrap/>
            <w:vAlign w:val="center"/>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D</w:t>
            </w:r>
          </w:p>
        </w:tc>
        <w:tc>
          <w:tcPr>
            <w:tcW w:w="988"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Suhu (</w:t>
            </w:r>
            <w:r w:rsidRPr="00AC3676">
              <w:rPr>
                <w:rFonts w:ascii="Times New Roman" w:eastAsia="Times New Roman" w:hAnsi="Times New Roman" w:cs="Times New Roman"/>
                <w:color w:val="000000"/>
                <w:sz w:val="16"/>
                <w:szCs w:val="16"/>
                <w:vertAlign w:val="superscript"/>
                <w:lang w:val="en-US"/>
              </w:rPr>
              <w:t>0</w:t>
            </w:r>
            <w:r w:rsidRPr="00AC3676">
              <w:rPr>
                <w:rFonts w:ascii="Times New Roman" w:eastAsia="Times New Roman" w:hAnsi="Times New Roman" w:cs="Times New Roman"/>
                <w:color w:val="000000"/>
                <w:sz w:val="16"/>
                <w:szCs w:val="16"/>
                <w:lang w:val="en-US"/>
              </w:rPr>
              <w:t>C)</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28-28</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27-28</w:t>
            </w:r>
          </w:p>
        </w:tc>
      </w:tr>
      <w:tr w:rsidR="00AC3676" w:rsidRPr="00AC3676" w:rsidTr="00AC3676">
        <w:trPr>
          <w:trHeight w:val="236"/>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DO (mg/l)</w:t>
            </w:r>
          </w:p>
        </w:tc>
        <w:tc>
          <w:tcPr>
            <w:tcW w:w="607"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3.86</w:t>
            </w:r>
          </w:p>
        </w:tc>
        <w:tc>
          <w:tcPr>
            <w:tcW w:w="739"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3.88</w:t>
            </w:r>
          </w:p>
        </w:tc>
        <w:tc>
          <w:tcPr>
            <w:tcW w:w="1023" w:type="dxa"/>
            <w:tcBorders>
              <w:top w:val="nil"/>
              <w:left w:val="nil"/>
              <w:bottom w:val="nil"/>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3,52-3,58</w:t>
            </w:r>
          </w:p>
        </w:tc>
      </w:tr>
      <w:tr w:rsidR="00AC3676" w:rsidRPr="00AC3676" w:rsidTr="00AC3676">
        <w:trPr>
          <w:trHeight w:val="225"/>
        </w:trPr>
        <w:tc>
          <w:tcPr>
            <w:tcW w:w="944" w:type="dxa"/>
            <w:vMerge/>
            <w:tcBorders>
              <w:top w:val="nil"/>
              <w:left w:val="nil"/>
              <w:bottom w:val="single" w:sz="4" w:space="0" w:color="000000"/>
              <w:right w:val="nil"/>
            </w:tcBorders>
            <w:vAlign w:val="center"/>
            <w:hideMark/>
          </w:tcPr>
          <w:p w:rsidR="00AC3676" w:rsidRPr="00AC3676" w:rsidRDefault="00AC3676" w:rsidP="00AC3676">
            <w:pPr>
              <w:spacing w:after="0" w:line="240" w:lineRule="auto"/>
              <w:rPr>
                <w:rFonts w:ascii="Times New Roman" w:eastAsia="Times New Roman" w:hAnsi="Times New Roman" w:cs="Times New Roman"/>
                <w:color w:val="000000"/>
                <w:sz w:val="16"/>
                <w:szCs w:val="16"/>
                <w:lang w:val="en-US"/>
              </w:rPr>
            </w:pPr>
          </w:p>
        </w:tc>
        <w:tc>
          <w:tcPr>
            <w:tcW w:w="988"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pH</w:t>
            </w:r>
          </w:p>
        </w:tc>
        <w:tc>
          <w:tcPr>
            <w:tcW w:w="607"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739"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c>
          <w:tcPr>
            <w:tcW w:w="1023" w:type="dxa"/>
            <w:tcBorders>
              <w:top w:val="nil"/>
              <w:left w:val="nil"/>
              <w:bottom w:val="single" w:sz="4" w:space="0" w:color="auto"/>
              <w:right w:val="nil"/>
            </w:tcBorders>
            <w:shd w:val="clear" w:color="auto" w:fill="auto"/>
            <w:noWrap/>
            <w:vAlign w:val="bottom"/>
            <w:hideMark/>
          </w:tcPr>
          <w:p w:rsidR="00AC3676" w:rsidRPr="00AC3676" w:rsidRDefault="00AC3676" w:rsidP="00AC3676">
            <w:pPr>
              <w:spacing w:after="0" w:line="240" w:lineRule="auto"/>
              <w:jc w:val="center"/>
              <w:rPr>
                <w:rFonts w:ascii="Times New Roman" w:eastAsia="Times New Roman" w:hAnsi="Times New Roman" w:cs="Times New Roman"/>
                <w:color w:val="000000"/>
                <w:sz w:val="16"/>
                <w:szCs w:val="16"/>
                <w:lang w:val="en-US"/>
              </w:rPr>
            </w:pPr>
            <w:r w:rsidRPr="00AC3676">
              <w:rPr>
                <w:rFonts w:ascii="Times New Roman" w:eastAsia="Times New Roman" w:hAnsi="Times New Roman" w:cs="Times New Roman"/>
                <w:color w:val="000000"/>
                <w:sz w:val="16"/>
                <w:szCs w:val="16"/>
                <w:lang w:val="en-US"/>
              </w:rPr>
              <w:t>7</w:t>
            </w:r>
          </w:p>
        </w:tc>
      </w:tr>
    </w:tbl>
    <w:p w:rsidR="00AC3676" w:rsidRPr="00AC3676" w:rsidRDefault="00AC3676" w:rsidP="00AC3676">
      <w:pPr>
        <w:spacing w:line="240" w:lineRule="auto"/>
        <w:ind w:firstLine="720"/>
        <w:jc w:val="both"/>
        <w:outlineLvl w:val="0"/>
        <w:rPr>
          <w:rFonts w:ascii="Times New Roman" w:hAnsi="Times New Roman" w:cs="Times New Roman"/>
          <w:sz w:val="20"/>
          <w:szCs w:val="20"/>
          <w:lang w:val="en-US"/>
        </w:rPr>
      </w:pPr>
    </w:p>
    <w:p w:rsidR="00137F9A" w:rsidRPr="006B7125" w:rsidRDefault="00AC3676" w:rsidP="006B7125">
      <w:pPr>
        <w:spacing w:line="240" w:lineRule="auto"/>
        <w:ind w:firstLine="720"/>
        <w:jc w:val="both"/>
        <w:outlineLvl w:val="0"/>
        <w:rPr>
          <w:rFonts w:ascii="Times New Roman" w:hAnsi="Times New Roman" w:cs="Times New Roman"/>
          <w:sz w:val="20"/>
          <w:szCs w:val="20"/>
          <w:lang w:val="en-US"/>
        </w:rPr>
      </w:pPr>
      <w:r w:rsidRPr="00AC3676">
        <w:rPr>
          <w:rFonts w:ascii="Times New Roman" w:hAnsi="Times New Roman" w:cs="Times New Roman"/>
          <w:sz w:val="20"/>
          <w:szCs w:val="20"/>
          <w:lang w:val="en-US"/>
        </w:rPr>
        <w:t>Hasil pengamatan dari variabel suhu dikatakan masih dalam kisaran baik untuk proses penetasan telur induk ikan tengadak, karena suhu tersebut sesuai dengan habitat aslinya. Menurut Sudarsono (</w:t>
      </w:r>
      <w:r w:rsidRPr="00AC3676">
        <w:rPr>
          <w:rFonts w:ascii="Times New Roman" w:hAnsi="Times New Roman" w:cs="Times New Roman"/>
          <w:sz w:val="20"/>
          <w:szCs w:val="20"/>
        </w:rPr>
        <w:t>20</w:t>
      </w:r>
      <w:r w:rsidRPr="00AC3676">
        <w:rPr>
          <w:rFonts w:ascii="Times New Roman" w:hAnsi="Times New Roman" w:cs="Times New Roman"/>
          <w:sz w:val="20"/>
          <w:szCs w:val="20"/>
          <w:lang w:val="en-US"/>
        </w:rPr>
        <w:t>14</w:t>
      </w:r>
      <w:r w:rsidRPr="00AC3676">
        <w:rPr>
          <w:rFonts w:ascii="Times New Roman" w:hAnsi="Times New Roman" w:cs="Times New Roman"/>
          <w:sz w:val="20"/>
          <w:szCs w:val="20"/>
        </w:rPr>
        <w:t>)</w:t>
      </w:r>
      <w:r w:rsidRPr="00AC3676">
        <w:rPr>
          <w:rFonts w:ascii="Times New Roman" w:hAnsi="Times New Roman" w:cs="Times New Roman"/>
          <w:sz w:val="20"/>
          <w:szCs w:val="20"/>
          <w:lang w:val="en-US"/>
        </w:rPr>
        <w:t xml:space="preserve"> kisaran suhu untuk penetasan telur berkisar antara 28 – 30 </w:t>
      </w:r>
      <w:r w:rsidRPr="00AC3676">
        <w:rPr>
          <w:rFonts w:ascii="Times New Roman" w:hAnsi="Times New Roman" w:cs="Times New Roman"/>
          <w:sz w:val="20"/>
          <w:szCs w:val="20"/>
          <w:vertAlign w:val="superscript"/>
          <w:lang w:val="en-US"/>
        </w:rPr>
        <w:t xml:space="preserve">0 </w:t>
      </w:r>
      <w:r w:rsidRPr="00AC3676">
        <w:rPr>
          <w:rFonts w:ascii="Times New Roman" w:hAnsi="Times New Roman" w:cs="Times New Roman"/>
          <w:sz w:val="20"/>
          <w:szCs w:val="20"/>
          <w:lang w:val="en-US"/>
        </w:rPr>
        <w:t xml:space="preserve">C. Nilai DO yang diperoleh pada saat penelitian yaitu 3,25 – 3,58 mg/l, </w:t>
      </w:r>
      <w:r w:rsidRPr="00AC3676">
        <w:rPr>
          <w:rFonts w:ascii="Times New Roman" w:hAnsi="Times New Roman" w:cs="Times New Roman"/>
          <w:sz w:val="20"/>
          <w:szCs w:val="20"/>
        </w:rPr>
        <w:t>Hal ini sesuai dengan pendapat yang dikemukakan oleh Boyd, (1990) menyatakan pada umumnya ikan hidup normal pada konsentrasi 4,0mg/l</w:t>
      </w:r>
      <w:r w:rsidRPr="00AC3676">
        <w:rPr>
          <w:rFonts w:ascii="Times New Roman" w:hAnsi="Times New Roman" w:cs="Times New Roman"/>
          <w:sz w:val="20"/>
          <w:szCs w:val="20"/>
          <w:lang w:val="en-US"/>
        </w:rPr>
        <w:t xml:space="preserve">. sedangkan untuk kisaran pH dari awal hingga akhir penelitian yaitu 7. </w:t>
      </w:r>
      <w:proofErr w:type="gramStart"/>
      <w:r w:rsidRPr="00AC3676">
        <w:rPr>
          <w:rFonts w:ascii="Times New Roman" w:hAnsi="Times New Roman" w:cs="Times New Roman"/>
          <w:sz w:val="20"/>
          <w:szCs w:val="20"/>
          <w:lang w:val="en-US"/>
        </w:rPr>
        <w:t>hasil</w:t>
      </w:r>
      <w:proofErr w:type="gramEnd"/>
      <w:r w:rsidRPr="00AC3676">
        <w:rPr>
          <w:rFonts w:ascii="Times New Roman" w:hAnsi="Times New Roman" w:cs="Times New Roman"/>
          <w:sz w:val="20"/>
          <w:szCs w:val="20"/>
          <w:lang w:val="en-US"/>
        </w:rPr>
        <w:t xml:space="preserve"> dari variabel tersebut masih dalam batas layak untuk proses penetasan telur.</w:t>
      </w:r>
    </w:p>
    <w:p w:rsidR="00597F87" w:rsidRDefault="00AC3676" w:rsidP="00137F9A">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KESIMPULAN</w:t>
      </w:r>
    </w:p>
    <w:p w:rsidR="00AC3676" w:rsidRDefault="00AC3676" w:rsidP="00AC3676">
      <w:pPr>
        <w:spacing w:after="0" w:line="240" w:lineRule="auto"/>
        <w:rPr>
          <w:rFonts w:ascii="Times New Roman" w:hAnsi="Times New Roman" w:cs="Times New Roman"/>
          <w:b/>
          <w:sz w:val="20"/>
          <w:szCs w:val="20"/>
          <w:lang w:val="en-US"/>
        </w:rPr>
      </w:pPr>
    </w:p>
    <w:p w:rsidR="00AC3676" w:rsidRDefault="00AC3676" w:rsidP="00AC3676">
      <w:pPr>
        <w:spacing w:after="0" w:line="240" w:lineRule="auto"/>
        <w:ind w:firstLine="360"/>
        <w:jc w:val="both"/>
        <w:outlineLvl w:val="0"/>
        <w:rPr>
          <w:rFonts w:ascii="Times New Roman" w:hAnsi="Times New Roman" w:cs="Times New Roman"/>
          <w:sz w:val="20"/>
          <w:szCs w:val="20"/>
          <w:lang w:val="en-US"/>
        </w:rPr>
      </w:pPr>
      <w:r w:rsidRPr="00AC3676">
        <w:rPr>
          <w:rFonts w:ascii="Times New Roman" w:hAnsi="Times New Roman" w:cs="Times New Roman"/>
          <w:sz w:val="20"/>
          <w:szCs w:val="20"/>
          <w:lang w:val="en-US"/>
        </w:rPr>
        <w:t>Berdasarkan hasil penelitian mengenai rasio penambahan madu dalam NaCl untuk pengenceran sperma terhadap fertilisasi dan daya tetas telur ikan tengadak</w:t>
      </w:r>
      <w:r>
        <w:rPr>
          <w:rFonts w:ascii="Times New Roman" w:hAnsi="Times New Roman" w:cs="Times New Roman"/>
          <w:sz w:val="20"/>
          <w:szCs w:val="20"/>
          <w:lang w:val="en-US"/>
        </w:rPr>
        <w:t>, menunjukkan</w:t>
      </w:r>
      <w:r w:rsidRPr="00AC3676">
        <w:rPr>
          <w:rFonts w:ascii="Times New Roman" w:hAnsi="Times New Roman" w:cs="Times New Roman"/>
          <w:sz w:val="20"/>
          <w:szCs w:val="20"/>
          <w:lang w:val="en-US"/>
        </w:rPr>
        <w:t xml:space="preserve"> motilitas sperma ikan tengadak memberikan hasil yang tertiggi terdapat pada perlakuan C dengan konsentrasi madu 0,4/99,6 ml dengan </w:t>
      </w:r>
      <w:r>
        <w:rPr>
          <w:rFonts w:ascii="Times New Roman" w:hAnsi="Times New Roman" w:cs="Times New Roman"/>
          <w:sz w:val="20"/>
          <w:szCs w:val="20"/>
          <w:lang w:val="en-US"/>
        </w:rPr>
        <w:t>nilai 76,67%, h</w:t>
      </w:r>
      <w:r w:rsidRPr="00AC3676">
        <w:rPr>
          <w:rFonts w:ascii="Times New Roman" w:hAnsi="Times New Roman" w:cs="Times New Roman"/>
          <w:sz w:val="20"/>
          <w:szCs w:val="20"/>
          <w:lang w:val="en-US"/>
        </w:rPr>
        <w:t>asil pengamatan fertilisasi telur ikan tengadak memberikan hasil yang tertiggi terdapat pada perlakuan C dengan nilai 84,67%</w:t>
      </w:r>
      <w:r>
        <w:rPr>
          <w:rFonts w:ascii="Times New Roman" w:hAnsi="Times New Roman" w:cs="Times New Roman"/>
          <w:sz w:val="20"/>
          <w:szCs w:val="20"/>
          <w:lang w:val="en-US"/>
        </w:rPr>
        <w:t xml:space="preserve"> dan h</w:t>
      </w:r>
      <w:r w:rsidRPr="00AC3676">
        <w:rPr>
          <w:rFonts w:ascii="Times New Roman" w:hAnsi="Times New Roman" w:cs="Times New Roman"/>
          <w:sz w:val="20"/>
          <w:szCs w:val="20"/>
          <w:lang w:val="en-US"/>
        </w:rPr>
        <w:t xml:space="preserve">asil pengamatan  daya tetas </w:t>
      </w:r>
      <w:r w:rsidRPr="00AC3676">
        <w:rPr>
          <w:rFonts w:ascii="Times New Roman" w:hAnsi="Times New Roman" w:cs="Times New Roman"/>
          <w:sz w:val="20"/>
          <w:szCs w:val="20"/>
          <w:lang w:val="en-US"/>
        </w:rPr>
        <w:lastRenderedPageBreak/>
        <w:t xml:space="preserve">telur ikan tengadak memberikan hasil yang tertiggi terdapat pada perlakuan D dengan nilai 81,39%. </w:t>
      </w:r>
    </w:p>
    <w:p w:rsidR="00AC3676" w:rsidRPr="00AC3676" w:rsidRDefault="00AC3676" w:rsidP="00AC3676">
      <w:pPr>
        <w:spacing w:after="0" w:line="240" w:lineRule="auto"/>
        <w:ind w:firstLine="360"/>
        <w:jc w:val="both"/>
        <w:outlineLvl w:val="0"/>
        <w:rPr>
          <w:rFonts w:ascii="Times New Roman" w:hAnsi="Times New Roman" w:cs="Times New Roman"/>
          <w:sz w:val="20"/>
          <w:szCs w:val="20"/>
          <w:lang w:val="en-US"/>
        </w:rPr>
      </w:pPr>
    </w:p>
    <w:p w:rsidR="00AC3676" w:rsidRPr="00AC3676" w:rsidRDefault="00AC3676" w:rsidP="00AC3676">
      <w:pPr>
        <w:spacing w:after="0" w:line="240" w:lineRule="auto"/>
        <w:jc w:val="both"/>
        <w:outlineLvl w:val="0"/>
        <w:rPr>
          <w:rFonts w:ascii="Times New Roman" w:hAnsi="Times New Roman" w:cs="Times New Roman"/>
          <w:b/>
          <w:sz w:val="20"/>
          <w:szCs w:val="20"/>
        </w:rPr>
      </w:pPr>
      <w:r w:rsidRPr="00AC3676">
        <w:rPr>
          <w:rFonts w:ascii="Times New Roman" w:hAnsi="Times New Roman" w:cs="Times New Roman"/>
          <w:b/>
          <w:sz w:val="20"/>
          <w:szCs w:val="20"/>
        </w:rPr>
        <w:t>Saran</w:t>
      </w:r>
    </w:p>
    <w:p w:rsidR="00AC3676" w:rsidRPr="00AC3676" w:rsidRDefault="00AC3676" w:rsidP="00AC3676">
      <w:pPr>
        <w:spacing w:after="0" w:line="240" w:lineRule="auto"/>
        <w:jc w:val="both"/>
        <w:outlineLvl w:val="0"/>
        <w:rPr>
          <w:rFonts w:ascii="Times New Roman" w:hAnsi="Times New Roman" w:cs="Times New Roman"/>
          <w:sz w:val="20"/>
          <w:szCs w:val="20"/>
          <w:lang w:val="en-US"/>
        </w:rPr>
      </w:pPr>
      <w:r w:rsidRPr="00AC3676">
        <w:rPr>
          <w:rFonts w:ascii="Times New Roman" w:hAnsi="Times New Roman" w:cs="Times New Roman"/>
          <w:sz w:val="20"/>
          <w:szCs w:val="20"/>
        </w:rPr>
        <w:tab/>
      </w:r>
      <w:r w:rsidRPr="00AC3676">
        <w:rPr>
          <w:rFonts w:ascii="Times New Roman" w:hAnsi="Times New Roman" w:cs="Times New Roman"/>
          <w:sz w:val="20"/>
          <w:szCs w:val="20"/>
          <w:lang w:val="en-US"/>
        </w:rPr>
        <w:t xml:space="preserve">Berdasaarkan hasil penelitian disarankan penambahan madu dengan dosis 0,6 ml madu/99,06 ml NaCl merupakan dosis terbaik </w:t>
      </w:r>
      <w:r w:rsidR="00AC184F">
        <w:rPr>
          <w:rFonts w:ascii="Times New Roman" w:hAnsi="Times New Roman" w:cs="Times New Roman"/>
          <w:sz w:val="20"/>
          <w:szCs w:val="20"/>
          <w:lang w:val="en-US"/>
        </w:rPr>
        <w:t xml:space="preserve">yang terdapat </w:t>
      </w:r>
      <w:r w:rsidRPr="00AC3676">
        <w:rPr>
          <w:rFonts w:ascii="Times New Roman" w:hAnsi="Times New Roman" w:cs="Times New Roman"/>
          <w:sz w:val="20"/>
          <w:szCs w:val="20"/>
          <w:lang w:val="en-US"/>
        </w:rPr>
        <w:t>pada ikan tengadak.</w:t>
      </w:r>
    </w:p>
    <w:p w:rsidR="00AC3676" w:rsidRDefault="00AC3676" w:rsidP="00AC3676">
      <w:pPr>
        <w:spacing w:after="0" w:line="240" w:lineRule="auto"/>
        <w:rPr>
          <w:rFonts w:ascii="Times New Roman" w:hAnsi="Times New Roman" w:cs="Times New Roman"/>
          <w:b/>
          <w:sz w:val="20"/>
          <w:szCs w:val="20"/>
          <w:lang w:val="en-US"/>
        </w:rPr>
      </w:pPr>
    </w:p>
    <w:p w:rsidR="00AC184F" w:rsidRPr="00AC3676" w:rsidRDefault="00AC184F" w:rsidP="00AC3676">
      <w:pPr>
        <w:spacing w:after="0" w:line="240" w:lineRule="auto"/>
        <w:rPr>
          <w:rFonts w:ascii="Times New Roman" w:hAnsi="Times New Roman" w:cs="Times New Roman"/>
          <w:b/>
          <w:sz w:val="20"/>
          <w:szCs w:val="20"/>
          <w:lang w:val="en-US"/>
        </w:rPr>
      </w:pPr>
    </w:p>
    <w:p w:rsidR="00AC3676" w:rsidRPr="00FB79DD" w:rsidRDefault="00AC3676" w:rsidP="00AC3676">
      <w:pPr>
        <w:spacing w:after="0" w:line="240" w:lineRule="auto"/>
        <w:jc w:val="center"/>
        <w:rPr>
          <w:rFonts w:ascii="Times New Roman" w:hAnsi="Times New Roman" w:cs="Times New Roman"/>
          <w:b/>
          <w:sz w:val="20"/>
          <w:szCs w:val="20"/>
          <w:lang w:val="en-US"/>
        </w:rPr>
      </w:pPr>
      <w:r w:rsidRPr="00FB79DD">
        <w:rPr>
          <w:rFonts w:ascii="Times New Roman" w:hAnsi="Times New Roman" w:cs="Times New Roman"/>
          <w:b/>
          <w:sz w:val="20"/>
          <w:szCs w:val="20"/>
          <w:lang w:val="en-US"/>
        </w:rPr>
        <w:t>DAFTAR PUSTAKA</w:t>
      </w:r>
    </w:p>
    <w:p w:rsidR="00597F87" w:rsidRPr="00FB79DD" w:rsidRDefault="00597F87" w:rsidP="00AC3676">
      <w:pPr>
        <w:spacing w:after="0" w:line="240" w:lineRule="auto"/>
        <w:ind w:firstLine="360"/>
        <w:jc w:val="both"/>
        <w:rPr>
          <w:rFonts w:ascii="Times New Roman" w:hAnsi="Times New Roman" w:cs="Times New Roman"/>
          <w:b/>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eastAsia="Times New Roman" w:hAnsi="Times New Roman" w:cs="Times New Roman"/>
          <w:color w:val="000000" w:themeColor="text1"/>
          <w:sz w:val="20"/>
          <w:szCs w:val="20"/>
          <w:lang w:val="en-US"/>
        </w:rPr>
      </w:pPr>
      <w:proofErr w:type="gramStart"/>
      <w:r w:rsidRPr="00FB79DD">
        <w:rPr>
          <w:rFonts w:ascii="Times New Roman" w:eastAsia="Times New Roman" w:hAnsi="Times New Roman" w:cs="Times New Roman"/>
          <w:color w:val="000000" w:themeColor="text1"/>
          <w:sz w:val="20"/>
          <w:szCs w:val="20"/>
          <w:lang w:val="en-US"/>
        </w:rPr>
        <w:t>Adipu.Y.,</w:t>
      </w:r>
      <w:proofErr w:type="gramEnd"/>
      <w:r w:rsidRPr="00FB79DD">
        <w:rPr>
          <w:rFonts w:ascii="Times New Roman" w:eastAsia="Times New Roman" w:hAnsi="Times New Roman" w:cs="Times New Roman"/>
          <w:color w:val="000000" w:themeColor="text1"/>
          <w:sz w:val="20"/>
          <w:szCs w:val="20"/>
          <w:lang w:val="en-US"/>
        </w:rPr>
        <w:t xml:space="preserve"> H. Sinjal dan J. Watung. 2011. Ratio Pengenceran Sperma Terhadap Motilitas Spermatozoa Fertilisasi dan Daya Tetas Ikan Lele (</w:t>
      </w:r>
      <w:r w:rsidRPr="00FB79DD">
        <w:rPr>
          <w:rFonts w:ascii="Times New Roman" w:eastAsia="Times New Roman" w:hAnsi="Times New Roman" w:cs="Times New Roman"/>
          <w:i/>
          <w:color w:val="000000" w:themeColor="text1"/>
          <w:sz w:val="20"/>
          <w:szCs w:val="20"/>
          <w:lang w:val="en-US"/>
        </w:rPr>
        <w:t>Clarias sp</w:t>
      </w:r>
      <w:r w:rsidRPr="00FB79DD">
        <w:rPr>
          <w:rFonts w:ascii="Times New Roman" w:eastAsia="Times New Roman" w:hAnsi="Times New Roman" w:cs="Times New Roman"/>
          <w:color w:val="000000" w:themeColor="text1"/>
          <w:sz w:val="20"/>
          <w:szCs w:val="20"/>
          <w:lang w:val="en-US"/>
        </w:rPr>
        <w:t xml:space="preserve">). </w:t>
      </w:r>
      <w:proofErr w:type="gramStart"/>
      <w:r w:rsidRPr="00FB79DD">
        <w:rPr>
          <w:rFonts w:ascii="Times New Roman" w:eastAsia="Times New Roman" w:hAnsi="Times New Roman" w:cs="Times New Roman"/>
          <w:color w:val="000000" w:themeColor="text1"/>
          <w:sz w:val="20"/>
          <w:szCs w:val="20"/>
          <w:lang w:val="en-US"/>
        </w:rPr>
        <w:t>UNSRAT.</w:t>
      </w:r>
      <w:proofErr w:type="gramEnd"/>
      <w:r w:rsidRPr="00FB79DD">
        <w:rPr>
          <w:rFonts w:ascii="Times New Roman" w:eastAsia="Times New Roman" w:hAnsi="Times New Roman" w:cs="Times New Roman"/>
          <w:color w:val="000000" w:themeColor="text1"/>
          <w:sz w:val="20"/>
          <w:szCs w:val="20"/>
          <w:lang w:val="en-US"/>
        </w:rPr>
        <w:t xml:space="preserve"> Vol VII-1 April 2011. Manado.</w:t>
      </w:r>
    </w:p>
    <w:p w:rsidR="00FB79DD" w:rsidRPr="00FB79DD" w:rsidRDefault="00FB79DD" w:rsidP="00FB79DD">
      <w:pPr>
        <w:spacing w:after="0" w:line="240" w:lineRule="auto"/>
        <w:ind w:left="851" w:right="18" w:hanging="851"/>
        <w:jc w:val="both"/>
        <w:rPr>
          <w:rFonts w:ascii="Times New Roman" w:eastAsia="Times New Roman" w:hAnsi="Times New Roman" w:cs="Times New Roman"/>
          <w:color w:val="000000" w:themeColor="text1"/>
          <w:sz w:val="20"/>
          <w:szCs w:val="20"/>
          <w:lang w:val="en-US"/>
        </w:rPr>
      </w:pPr>
    </w:p>
    <w:p w:rsidR="00FB79DD" w:rsidRPr="00FB79DD" w:rsidRDefault="00FB79DD" w:rsidP="00FB79DD">
      <w:pPr>
        <w:spacing w:after="0" w:line="240" w:lineRule="auto"/>
        <w:ind w:left="851" w:right="18" w:hanging="851"/>
        <w:jc w:val="both"/>
        <w:rPr>
          <w:rFonts w:ascii="Times New Roman" w:eastAsia="Times New Roman" w:hAnsi="Times New Roman" w:cs="Times New Roman"/>
          <w:color w:val="000000" w:themeColor="text1"/>
          <w:sz w:val="20"/>
          <w:szCs w:val="20"/>
          <w:lang w:val="en-US"/>
        </w:rPr>
      </w:pPr>
      <w:r w:rsidRPr="00FB79DD">
        <w:rPr>
          <w:rFonts w:ascii="Times New Roman" w:eastAsia="Times New Roman" w:hAnsi="Times New Roman" w:cs="Times New Roman"/>
          <w:color w:val="000000" w:themeColor="text1"/>
          <w:sz w:val="20"/>
          <w:szCs w:val="20"/>
        </w:rPr>
        <w:t>Aryani</w:t>
      </w:r>
      <w:r w:rsidRPr="00FB79DD">
        <w:rPr>
          <w:rFonts w:ascii="Times New Roman" w:eastAsia="Times New Roman" w:hAnsi="Times New Roman" w:cs="Times New Roman"/>
          <w:color w:val="000000" w:themeColor="text1"/>
          <w:sz w:val="20"/>
          <w:szCs w:val="20"/>
          <w:lang w:val="en-US"/>
        </w:rPr>
        <w:t>.</w:t>
      </w:r>
      <w:r w:rsidRPr="00FB79DD">
        <w:rPr>
          <w:rFonts w:ascii="Times New Roman" w:eastAsia="Times New Roman" w:hAnsi="Times New Roman" w:cs="Times New Roman"/>
          <w:color w:val="000000" w:themeColor="text1"/>
          <w:sz w:val="20"/>
          <w:szCs w:val="20"/>
        </w:rPr>
        <w:t xml:space="preserve"> N.2009. Studi On Nutrition Of Eggs Jelawat (</w:t>
      </w:r>
      <w:r w:rsidRPr="00FB79DD">
        <w:rPr>
          <w:rFonts w:ascii="Times New Roman" w:eastAsia="Times New Roman" w:hAnsi="Times New Roman" w:cs="Times New Roman"/>
          <w:i/>
          <w:color w:val="000000" w:themeColor="text1"/>
          <w:sz w:val="20"/>
          <w:szCs w:val="20"/>
        </w:rPr>
        <w:t>Leptobarbus hoeveni</w:t>
      </w:r>
      <w:r w:rsidRPr="00FB79DD">
        <w:rPr>
          <w:rFonts w:ascii="Times New Roman" w:eastAsia="Times New Roman" w:hAnsi="Times New Roman" w:cs="Times New Roman"/>
          <w:color w:val="000000" w:themeColor="text1"/>
          <w:sz w:val="20"/>
          <w:szCs w:val="20"/>
        </w:rPr>
        <w:t>). Jurnal Perikanan dan Kelautan 14,1. Padang. 26 h.</w:t>
      </w:r>
    </w:p>
    <w:p w:rsidR="00FB79DD" w:rsidRPr="00FB79DD" w:rsidRDefault="00FB79DD" w:rsidP="00FB79DD">
      <w:pPr>
        <w:spacing w:before="240" w:line="240" w:lineRule="auto"/>
        <w:ind w:left="567" w:hanging="567"/>
        <w:jc w:val="both"/>
        <w:rPr>
          <w:rFonts w:ascii="Times New Roman" w:hAnsi="Times New Roman" w:cs="Times New Roman"/>
          <w:sz w:val="20"/>
          <w:szCs w:val="20"/>
          <w:lang w:val="en-US"/>
        </w:rPr>
      </w:pPr>
      <w:r w:rsidRPr="00FB79DD">
        <w:rPr>
          <w:rFonts w:ascii="Times New Roman" w:hAnsi="Times New Roman" w:cs="Times New Roman"/>
          <w:sz w:val="20"/>
          <w:szCs w:val="20"/>
          <w:lang w:val="fi-FI"/>
        </w:rPr>
        <w:t>Boyd, C.E.</w:t>
      </w:r>
      <w:r w:rsidRPr="00FB79DD">
        <w:rPr>
          <w:rFonts w:ascii="Times New Roman" w:hAnsi="Times New Roman" w:cs="Times New Roman"/>
          <w:sz w:val="20"/>
          <w:szCs w:val="20"/>
        </w:rPr>
        <w:t>,</w:t>
      </w:r>
      <w:r w:rsidRPr="00FB79DD">
        <w:rPr>
          <w:rFonts w:ascii="Times New Roman" w:hAnsi="Times New Roman" w:cs="Times New Roman"/>
          <w:sz w:val="20"/>
          <w:szCs w:val="20"/>
          <w:lang w:val="fi-FI"/>
        </w:rPr>
        <w:t xml:space="preserve"> 1990. </w:t>
      </w:r>
      <w:r w:rsidRPr="00FB79DD">
        <w:rPr>
          <w:rFonts w:ascii="Times New Roman" w:hAnsi="Times New Roman" w:cs="Times New Roman"/>
          <w:i/>
          <w:sz w:val="20"/>
          <w:szCs w:val="20"/>
          <w:lang w:val="fi-FI"/>
        </w:rPr>
        <w:t>Water Quality in Ponds for Aquaculture</w:t>
      </w:r>
      <w:r w:rsidRPr="00FB79DD">
        <w:rPr>
          <w:rFonts w:ascii="Times New Roman" w:hAnsi="Times New Roman" w:cs="Times New Roman"/>
          <w:sz w:val="20"/>
          <w:szCs w:val="20"/>
          <w:lang w:val="fi-FI"/>
        </w:rPr>
        <w:t>. Albama Agricultural. Experiment Station. Alburm univesity, Albama. 477pp.</w:t>
      </w:r>
    </w:p>
    <w:p w:rsidR="00FB79DD" w:rsidRPr="00FB79DD" w:rsidRDefault="00FB79DD" w:rsidP="00FB79DD">
      <w:pPr>
        <w:spacing w:after="0" w:line="240" w:lineRule="auto"/>
        <w:ind w:left="993" w:right="13" w:hanging="993"/>
        <w:jc w:val="both"/>
        <w:rPr>
          <w:rFonts w:ascii="Times New Roman" w:hAnsi="Times New Roman" w:cs="Times New Roman"/>
          <w:sz w:val="20"/>
          <w:szCs w:val="20"/>
          <w:lang w:val="en-US"/>
        </w:rPr>
      </w:pPr>
      <w:r w:rsidRPr="00FB79DD">
        <w:rPr>
          <w:rFonts w:ascii="Times New Roman" w:hAnsi="Times New Roman" w:cs="Times New Roman"/>
          <w:sz w:val="20"/>
          <w:szCs w:val="20"/>
        </w:rPr>
        <w:t>Dju</w:t>
      </w:r>
      <w:r w:rsidRPr="00FB79DD">
        <w:rPr>
          <w:rFonts w:ascii="Times New Roman" w:hAnsi="Times New Roman" w:cs="Times New Roman"/>
          <w:sz w:val="20"/>
          <w:szCs w:val="20"/>
          <w:lang w:val="en-US"/>
        </w:rPr>
        <w:t>h</w:t>
      </w:r>
      <w:r w:rsidRPr="00FB79DD">
        <w:rPr>
          <w:rFonts w:ascii="Times New Roman" w:hAnsi="Times New Roman" w:cs="Times New Roman"/>
          <w:sz w:val="20"/>
          <w:szCs w:val="20"/>
        </w:rPr>
        <w:t>anda T., 1981. Dunia Ikan. Armico. Bandung. 191 Halaman.</w:t>
      </w:r>
    </w:p>
    <w:p w:rsidR="00FB79DD" w:rsidRPr="00FB79DD" w:rsidRDefault="00FB79DD" w:rsidP="00FB79DD">
      <w:pPr>
        <w:spacing w:after="0" w:line="240" w:lineRule="auto"/>
        <w:ind w:left="993" w:right="13" w:hanging="993"/>
        <w:jc w:val="both"/>
        <w:rPr>
          <w:rFonts w:ascii="Times New Roman" w:hAnsi="Times New Roman" w:cs="Times New Roman"/>
          <w:sz w:val="20"/>
          <w:szCs w:val="20"/>
          <w:lang w:val="en-US"/>
        </w:rPr>
      </w:pPr>
    </w:p>
    <w:p w:rsidR="00FB79DD" w:rsidRPr="00FB79DD" w:rsidRDefault="00FB79DD" w:rsidP="00FB79DD">
      <w:pPr>
        <w:spacing w:after="0" w:line="240" w:lineRule="auto"/>
        <w:ind w:left="851" w:right="18" w:hanging="851"/>
        <w:jc w:val="both"/>
        <w:rPr>
          <w:rFonts w:ascii="Times New Roman" w:eastAsia="Times New Roman" w:hAnsi="Times New Roman" w:cs="Times New Roman"/>
          <w:color w:val="000000" w:themeColor="text1"/>
          <w:sz w:val="20"/>
          <w:szCs w:val="20"/>
          <w:lang w:val="en-US"/>
        </w:rPr>
      </w:pPr>
      <w:r w:rsidRPr="00FB79DD">
        <w:rPr>
          <w:rFonts w:ascii="Times New Roman" w:eastAsia="Times New Roman" w:hAnsi="Times New Roman" w:cs="Times New Roman"/>
          <w:color w:val="000000" w:themeColor="text1"/>
          <w:sz w:val="20"/>
          <w:szCs w:val="20"/>
          <w:lang w:val="en-US"/>
        </w:rPr>
        <w:t xml:space="preserve">Effendy MI. 1997. </w:t>
      </w:r>
      <w:proofErr w:type="gramStart"/>
      <w:r w:rsidRPr="00FB79DD">
        <w:rPr>
          <w:rFonts w:ascii="Times New Roman" w:eastAsia="Times New Roman" w:hAnsi="Times New Roman" w:cs="Times New Roman"/>
          <w:color w:val="000000" w:themeColor="text1"/>
          <w:sz w:val="20"/>
          <w:szCs w:val="20"/>
          <w:lang w:val="en-US"/>
        </w:rPr>
        <w:t>BiologiPerikanan.</w:t>
      </w:r>
      <w:proofErr w:type="gramEnd"/>
      <w:r w:rsidRPr="00FB79DD">
        <w:rPr>
          <w:rFonts w:ascii="Times New Roman" w:eastAsia="Times New Roman" w:hAnsi="Times New Roman" w:cs="Times New Roman"/>
          <w:color w:val="000000" w:themeColor="text1"/>
          <w:sz w:val="20"/>
          <w:szCs w:val="20"/>
          <w:lang w:val="en-US"/>
        </w:rPr>
        <w:t xml:space="preserve"> Yayasan Nusatama. Bogor.</w:t>
      </w:r>
    </w:p>
    <w:p w:rsidR="00FB79DD" w:rsidRPr="00FB79DD" w:rsidRDefault="00FB79DD" w:rsidP="00FB79DD">
      <w:pPr>
        <w:spacing w:after="0" w:line="240" w:lineRule="auto"/>
        <w:ind w:left="851" w:right="18" w:hanging="851"/>
        <w:jc w:val="both"/>
        <w:rPr>
          <w:rFonts w:ascii="Times New Roman" w:eastAsia="Times New Roman" w:hAnsi="Times New Roman" w:cs="Times New Roman"/>
          <w:color w:val="000000" w:themeColor="text1"/>
          <w:sz w:val="20"/>
          <w:szCs w:val="20"/>
          <w:lang w:val="en-US"/>
        </w:rPr>
      </w:pPr>
    </w:p>
    <w:p w:rsidR="00FB79DD" w:rsidRPr="00FB79DD" w:rsidRDefault="00FB79DD" w:rsidP="00FB79DD">
      <w:pPr>
        <w:tabs>
          <w:tab w:val="left" w:pos="709"/>
        </w:tabs>
        <w:spacing w:after="0" w:line="240" w:lineRule="auto"/>
        <w:ind w:left="993" w:hanging="993"/>
        <w:jc w:val="both"/>
        <w:rPr>
          <w:rFonts w:ascii="Times New Roman" w:eastAsia="Calibri" w:hAnsi="Times New Roman" w:cs="Times New Roman"/>
          <w:sz w:val="20"/>
          <w:szCs w:val="20"/>
          <w:lang w:val="en-US"/>
        </w:rPr>
      </w:pPr>
      <w:r w:rsidRPr="00FB79DD">
        <w:rPr>
          <w:rFonts w:ascii="Times New Roman" w:eastAsia="Calibri" w:hAnsi="Times New Roman" w:cs="Times New Roman"/>
          <w:sz w:val="20"/>
          <w:szCs w:val="20"/>
        </w:rPr>
        <w:t>Effrizal 1998.Respon Ovulasi Ikan Lele Dumbo (</w:t>
      </w:r>
      <w:r w:rsidRPr="00FB79DD">
        <w:rPr>
          <w:rFonts w:ascii="Times New Roman" w:eastAsia="Calibri" w:hAnsi="Times New Roman" w:cs="Times New Roman"/>
          <w:i/>
          <w:sz w:val="20"/>
          <w:szCs w:val="20"/>
        </w:rPr>
        <w:t>Clarias gariepinus B</w:t>
      </w:r>
      <w:r w:rsidRPr="00FB79DD">
        <w:rPr>
          <w:rFonts w:ascii="Times New Roman" w:eastAsia="Calibri" w:hAnsi="Times New Roman" w:cs="Times New Roman"/>
          <w:sz w:val="20"/>
          <w:szCs w:val="20"/>
        </w:rPr>
        <w:t>) Dari Berbagai Dosis Hormon LHRH-a, Fisheries Jurnal.Garing.Vol.7 No. 2.Jurnal Fakultas Perikanan Universitas Bung Hatta. Padang.</w:t>
      </w:r>
    </w:p>
    <w:p w:rsidR="00FB79DD" w:rsidRPr="00FB79DD" w:rsidRDefault="00FB79DD" w:rsidP="00FB79DD">
      <w:pPr>
        <w:tabs>
          <w:tab w:val="left" w:pos="709"/>
        </w:tabs>
        <w:spacing w:after="0" w:line="240" w:lineRule="auto"/>
        <w:ind w:left="993" w:hanging="993"/>
        <w:jc w:val="both"/>
        <w:rPr>
          <w:rFonts w:ascii="Times New Roman" w:eastAsia="Calibri" w:hAnsi="Times New Roman" w:cs="Times New Roman"/>
          <w:sz w:val="20"/>
          <w:szCs w:val="20"/>
          <w:lang w:val="en-US"/>
        </w:rPr>
      </w:pPr>
    </w:p>
    <w:p w:rsidR="00FB79DD" w:rsidRPr="00FB79DD" w:rsidRDefault="00FB79DD" w:rsidP="00FB79DD">
      <w:pPr>
        <w:tabs>
          <w:tab w:val="left" w:pos="709"/>
        </w:tabs>
        <w:spacing w:after="0" w:line="240" w:lineRule="auto"/>
        <w:ind w:left="993" w:right="18" w:hanging="993"/>
        <w:jc w:val="both"/>
        <w:rPr>
          <w:rFonts w:ascii="Times New Roman" w:hAnsi="Times New Roman" w:cs="Times New Roman"/>
          <w:sz w:val="20"/>
          <w:szCs w:val="20"/>
          <w:lang w:val="en-US"/>
        </w:rPr>
      </w:pPr>
      <w:r w:rsidRPr="00FB79DD">
        <w:rPr>
          <w:rFonts w:ascii="Times New Roman" w:hAnsi="Times New Roman" w:cs="Times New Roman"/>
          <w:sz w:val="20"/>
          <w:szCs w:val="20"/>
        </w:rPr>
        <w:t xml:space="preserve">Gaffar, A. K. Dan Z. Nasution. 1990. Upaya </w:t>
      </w:r>
      <w:r w:rsidRPr="00FB79DD">
        <w:rPr>
          <w:rFonts w:ascii="Times New Roman" w:hAnsi="Times New Roman" w:cs="Times New Roman"/>
          <w:i/>
          <w:sz w:val="20"/>
          <w:szCs w:val="20"/>
        </w:rPr>
        <w:t>Domestikasi Ikan Perairan Umum Indonesia</w:t>
      </w:r>
      <w:r w:rsidRPr="00FB79DD">
        <w:rPr>
          <w:rFonts w:ascii="Times New Roman" w:hAnsi="Times New Roman" w:cs="Times New Roman"/>
          <w:sz w:val="20"/>
          <w:szCs w:val="20"/>
        </w:rPr>
        <w:t>. Jurnal Penelitian dan Pengembangan Pertanian. 9(4) : 69-75.</w:t>
      </w:r>
    </w:p>
    <w:p w:rsidR="00FB79DD" w:rsidRPr="00FB79DD" w:rsidRDefault="00FB79DD" w:rsidP="00FB79DD">
      <w:pPr>
        <w:tabs>
          <w:tab w:val="left" w:pos="709"/>
        </w:tabs>
        <w:spacing w:after="0" w:line="240" w:lineRule="auto"/>
        <w:ind w:left="993" w:right="18" w:hanging="993"/>
        <w:jc w:val="both"/>
        <w:rPr>
          <w:rFonts w:ascii="Times New Roman" w:hAnsi="Times New Roman" w:cs="Times New Roman"/>
          <w:sz w:val="20"/>
          <w:szCs w:val="20"/>
          <w:lang w:val="en-US"/>
        </w:rPr>
      </w:pPr>
    </w:p>
    <w:p w:rsidR="00FB79DD" w:rsidRPr="00FB79DD" w:rsidRDefault="00FB79DD" w:rsidP="00FB79DD">
      <w:pPr>
        <w:spacing w:after="0" w:line="240" w:lineRule="auto"/>
        <w:ind w:left="851" w:right="18" w:hanging="851"/>
        <w:jc w:val="both"/>
        <w:rPr>
          <w:rFonts w:ascii="TimesNewRomanPSMT" w:hAnsi="TimesNewRomanPSMT" w:cs="TimesNewRomanPSMT"/>
          <w:sz w:val="20"/>
          <w:szCs w:val="20"/>
          <w:lang w:val="en-US"/>
        </w:rPr>
      </w:pPr>
      <w:proofErr w:type="gramStart"/>
      <w:r w:rsidRPr="00FB79DD">
        <w:rPr>
          <w:rFonts w:ascii="TimesNewRomanPSMT" w:hAnsi="TimesNewRomanPSMT" w:cs="TimesNewRomanPSMT"/>
          <w:sz w:val="20"/>
          <w:szCs w:val="20"/>
          <w:lang w:val="en-US"/>
        </w:rPr>
        <w:t>Gunawan D. &amp; M.S. 2004.</w:t>
      </w:r>
      <w:r w:rsidRPr="00FB79DD">
        <w:rPr>
          <w:rFonts w:ascii="Times New Roman" w:hAnsi="Times New Roman" w:cs="Times New Roman"/>
          <w:iCs/>
          <w:sz w:val="20"/>
          <w:szCs w:val="20"/>
          <w:lang w:val="en-US"/>
        </w:rPr>
        <w:t>Ilmu Obat Alam</w:t>
      </w:r>
      <w:r w:rsidRPr="00FB79DD">
        <w:rPr>
          <w:rFonts w:ascii="TimesNewRomanPSMT" w:hAnsi="TimesNewRomanPSMT" w:cs="TimesNewRomanPSMT"/>
          <w:sz w:val="20"/>
          <w:szCs w:val="20"/>
          <w:lang w:val="en-US"/>
        </w:rPr>
        <w:t>.</w:t>
      </w:r>
      <w:proofErr w:type="gramEnd"/>
      <w:r w:rsidRPr="00FB79DD">
        <w:rPr>
          <w:rFonts w:ascii="TimesNewRomanPSMT" w:hAnsi="TimesNewRomanPSMT" w:cs="TimesNewRomanPSMT"/>
          <w:sz w:val="20"/>
          <w:szCs w:val="20"/>
          <w:lang w:val="en-US"/>
        </w:rPr>
        <w:t xml:space="preserve"> Jilid I .</w:t>
      </w:r>
      <w:proofErr w:type="gramStart"/>
      <w:r w:rsidRPr="00FB79DD">
        <w:rPr>
          <w:rFonts w:ascii="TimesNewRomanPSMT" w:hAnsi="TimesNewRomanPSMT" w:cs="TimesNewRomanPSMT"/>
          <w:sz w:val="20"/>
          <w:szCs w:val="20"/>
          <w:lang w:val="en-US"/>
        </w:rPr>
        <w:t>Jakarta :</w:t>
      </w:r>
      <w:proofErr w:type="gramEnd"/>
      <w:r w:rsidRPr="00FB79DD">
        <w:rPr>
          <w:rFonts w:ascii="TimesNewRomanPSMT" w:hAnsi="TimesNewRomanPSMT" w:cs="TimesNewRomanPSMT"/>
          <w:sz w:val="20"/>
          <w:szCs w:val="20"/>
          <w:lang w:val="en-US"/>
        </w:rPr>
        <w:t xml:space="preserve"> Penebar Swadaya.</w:t>
      </w:r>
    </w:p>
    <w:p w:rsidR="00FB79DD" w:rsidRPr="00FB79DD" w:rsidRDefault="00FB79DD" w:rsidP="00FB79DD">
      <w:pPr>
        <w:spacing w:after="0" w:line="240" w:lineRule="auto"/>
        <w:ind w:left="851" w:hanging="848"/>
        <w:jc w:val="both"/>
        <w:rPr>
          <w:rFonts w:ascii="Times New Roman" w:eastAsia="Times New Roman" w:hAnsi="Times New Roman" w:cs="Times New Roman"/>
          <w:color w:val="000000" w:themeColor="text1"/>
          <w:sz w:val="20"/>
          <w:szCs w:val="20"/>
          <w:lang w:val="en-US"/>
        </w:rPr>
      </w:pPr>
    </w:p>
    <w:p w:rsidR="00FB79DD" w:rsidRPr="00FB79DD" w:rsidRDefault="00FB79DD" w:rsidP="00FB79DD">
      <w:pPr>
        <w:spacing w:after="0" w:line="240" w:lineRule="auto"/>
        <w:ind w:left="851" w:hanging="848"/>
        <w:jc w:val="both"/>
        <w:rPr>
          <w:rFonts w:ascii="Times New Roman" w:hAnsi="Times New Roman" w:cs="Times New Roman"/>
          <w:sz w:val="20"/>
          <w:szCs w:val="20"/>
          <w:lang w:val="en-US"/>
        </w:rPr>
      </w:pPr>
      <w:proofErr w:type="gramStart"/>
      <w:r w:rsidRPr="00FB79DD">
        <w:rPr>
          <w:rFonts w:ascii="Times New Roman" w:eastAsia="Times New Roman" w:hAnsi="Times New Roman" w:cs="Times New Roman"/>
          <w:color w:val="000000" w:themeColor="text1"/>
          <w:sz w:val="20"/>
          <w:szCs w:val="20"/>
          <w:lang w:val="en-US"/>
        </w:rPr>
        <w:t>Hasan.</w:t>
      </w:r>
      <w:proofErr w:type="gramEnd"/>
      <w:r w:rsidRPr="00FB79DD">
        <w:rPr>
          <w:rFonts w:ascii="Times New Roman" w:eastAsia="Times New Roman" w:hAnsi="Times New Roman" w:cs="Times New Roman"/>
          <w:color w:val="000000" w:themeColor="text1"/>
          <w:sz w:val="20"/>
          <w:szCs w:val="20"/>
          <w:lang w:val="en-US"/>
        </w:rPr>
        <w:t xml:space="preserve"> F. 2013. </w:t>
      </w:r>
      <w:r w:rsidRPr="00FB79DD">
        <w:rPr>
          <w:rFonts w:ascii="Times New Roman" w:hAnsi="Times New Roman" w:cs="Times New Roman"/>
          <w:sz w:val="20"/>
          <w:szCs w:val="20"/>
        </w:rPr>
        <w:t>Pemberian berbagai jenis madu dengan rasio pengenceran berbeda setelah masa penyimpanan terhadap kualitas sperma ikan patin siam (</w:t>
      </w:r>
      <w:r w:rsidRPr="00FB79DD">
        <w:rPr>
          <w:rFonts w:ascii="Times New Roman" w:hAnsi="Times New Roman" w:cs="Times New Roman"/>
          <w:i/>
          <w:iCs/>
          <w:sz w:val="20"/>
          <w:szCs w:val="20"/>
        </w:rPr>
        <w:t>Pangasius hypopthalmus</w:t>
      </w:r>
      <w:r w:rsidRPr="00FB79DD">
        <w:rPr>
          <w:rFonts w:ascii="Times New Roman" w:hAnsi="Times New Roman" w:cs="Times New Roman"/>
          <w:sz w:val="20"/>
          <w:szCs w:val="20"/>
        </w:rPr>
        <w:t>).</w:t>
      </w:r>
      <w:r w:rsidRPr="00FB79DD">
        <w:rPr>
          <w:rFonts w:ascii="Times New Roman" w:hAnsi="Times New Roman" w:cs="Times New Roman"/>
          <w:sz w:val="20"/>
          <w:szCs w:val="20"/>
          <w:lang w:val="en-US"/>
        </w:rPr>
        <w:t xml:space="preserve">Skripsi.Institut Pertanian Bogor. Bogor. </w:t>
      </w:r>
      <w:proofErr w:type="gramStart"/>
      <w:r w:rsidRPr="00FB79DD">
        <w:rPr>
          <w:rFonts w:ascii="Times New Roman" w:hAnsi="Times New Roman" w:cs="Times New Roman"/>
          <w:sz w:val="20"/>
          <w:szCs w:val="20"/>
          <w:lang w:val="en-US"/>
        </w:rPr>
        <w:t>40 hal.</w:t>
      </w:r>
      <w:proofErr w:type="gramEnd"/>
    </w:p>
    <w:p w:rsidR="00FB79DD" w:rsidRPr="00FB79DD" w:rsidRDefault="00FB79DD" w:rsidP="00FB79DD">
      <w:pPr>
        <w:spacing w:after="0" w:line="240" w:lineRule="auto"/>
        <w:ind w:left="851" w:right="18" w:hanging="851"/>
        <w:jc w:val="both"/>
        <w:rPr>
          <w:rFonts w:ascii="Times New Roman" w:eastAsia="Times New Roman" w:hAnsi="Times New Roman" w:cs="Times New Roman"/>
          <w:color w:val="000000" w:themeColor="text1"/>
          <w:sz w:val="20"/>
          <w:szCs w:val="20"/>
          <w:lang w:val="en-US"/>
        </w:rPr>
      </w:pPr>
    </w:p>
    <w:p w:rsidR="00FB79DD" w:rsidRPr="00FB79DD" w:rsidRDefault="00FB79DD" w:rsidP="00FB79DD">
      <w:pPr>
        <w:spacing w:after="0" w:line="240" w:lineRule="auto"/>
        <w:ind w:left="851" w:right="18" w:hanging="851"/>
        <w:jc w:val="both"/>
        <w:rPr>
          <w:rFonts w:ascii="Times New Roman" w:hAnsi="Times New Roman" w:cs="Times New Roman"/>
          <w:spacing w:val="2"/>
          <w:sz w:val="20"/>
          <w:szCs w:val="20"/>
          <w:lang w:val="en-US"/>
        </w:rPr>
      </w:pPr>
      <w:r w:rsidRPr="00FB79DD">
        <w:rPr>
          <w:rFonts w:ascii="Times New Roman" w:hAnsi="Times New Roman" w:cs="Times New Roman"/>
          <w:spacing w:val="2"/>
          <w:sz w:val="20"/>
          <w:szCs w:val="20"/>
        </w:rPr>
        <w:t>Hanafiah, M.S.K.A. 2012. Rancangan Percobaan: Teori Dan Aplikasi</w:t>
      </w:r>
      <w:r w:rsidRPr="00FB79DD">
        <w:rPr>
          <w:rFonts w:ascii="Times New Roman" w:hAnsi="Times New Roman" w:cs="Times New Roman"/>
          <w:spacing w:val="2"/>
          <w:sz w:val="20"/>
          <w:szCs w:val="20"/>
          <w:lang w:val="en-US"/>
        </w:rPr>
        <w:t xml:space="preserve"> Edisi Ketiga</w:t>
      </w:r>
      <w:r w:rsidRPr="00FB79DD">
        <w:rPr>
          <w:rFonts w:ascii="Times New Roman" w:hAnsi="Times New Roman" w:cs="Times New Roman"/>
          <w:spacing w:val="2"/>
          <w:sz w:val="20"/>
          <w:szCs w:val="20"/>
        </w:rPr>
        <w:t>. PT RajaGrafindo Persada, Jakarta. 260 hal.</w:t>
      </w:r>
    </w:p>
    <w:p w:rsidR="00FB79DD" w:rsidRPr="00FB79DD" w:rsidRDefault="00FB79DD" w:rsidP="00FB79DD">
      <w:pPr>
        <w:spacing w:after="0" w:line="240" w:lineRule="auto"/>
        <w:ind w:left="851" w:right="18" w:hanging="851"/>
        <w:jc w:val="both"/>
        <w:rPr>
          <w:rFonts w:ascii="Times New Roman" w:eastAsia="Times New Roman" w:hAnsi="Times New Roman" w:cs="Times New Roman"/>
          <w:color w:val="000000" w:themeColor="text1"/>
          <w:sz w:val="20"/>
          <w:szCs w:val="20"/>
          <w:lang w:val="en-US"/>
        </w:rPr>
      </w:pPr>
    </w:p>
    <w:p w:rsidR="00FB79DD" w:rsidRPr="00FB79DD" w:rsidRDefault="00FB79DD" w:rsidP="00FB79DD">
      <w:pPr>
        <w:spacing w:line="240" w:lineRule="auto"/>
        <w:ind w:left="851" w:hanging="848"/>
        <w:jc w:val="both"/>
        <w:rPr>
          <w:rFonts w:ascii="Times New Roman" w:eastAsia="Times New Roman" w:hAnsi="Times New Roman" w:cs="Times New Roman"/>
          <w:color w:val="000000" w:themeColor="text1"/>
          <w:sz w:val="20"/>
          <w:szCs w:val="20"/>
          <w:lang w:val="en-US"/>
        </w:rPr>
      </w:pPr>
      <w:r w:rsidRPr="00FB79DD">
        <w:rPr>
          <w:rFonts w:ascii="Times New Roman" w:eastAsia="Times New Roman" w:hAnsi="Times New Roman" w:cs="Times New Roman"/>
          <w:color w:val="000000" w:themeColor="text1"/>
          <w:sz w:val="20"/>
          <w:szCs w:val="20"/>
        </w:rPr>
        <w:t xml:space="preserve">Hardjamulia. A. </w:t>
      </w:r>
      <w:proofErr w:type="gramStart"/>
      <w:r w:rsidRPr="00FB79DD">
        <w:rPr>
          <w:rFonts w:ascii="Times New Roman" w:eastAsia="Times New Roman" w:hAnsi="Times New Roman" w:cs="Times New Roman"/>
          <w:color w:val="000000" w:themeColor="text1"/>
          <w:sz w:val="20"/>
          <w:szCs w:val="20"/>
          <w:lang w:val="en-US"/>
        </w:rPr>
        <w:t>1991</w:t>
      </w:r>
      <w:r w:rsidRPr="00FB79DD">
        <w:rPr>
          <w:rFonts w:ascii="Times New Roman" w:eastAsia="Times New Roman" w:hAnsi="Times New Roman" w:cs="Times New Roman"/>
          <w:color w:val="000000" w:themeColor="text1"/>
          <w:sz w:val="20"/>
          <w:szCs w:val="20"/>
        </w:rPr>
        <w:t>. Informasi Teknologi Budidaya ikan tengadak (</w:t>
      </w:r>
      <w:r w:rsidRPr="00FB79DD">
        <w:rPr>
          <w:rFonts w:ascii="Times New Roman" w:hAnsi="Times New Roman" w:cs="Times New Roman"/>
          <w:i/>
          <w:color w:val="000000" w:themeColor="text1"/>
          <w:position w:val="-1"/>
          <w:sz w:val="20"/>
          <w:szCs w:val="20"/>
          <w:lang w:val="en-US"/>
        </w:rPr>
        <w:t>Barbonymus schanenfeldii</w:t>
      </w:r>
      <w:r w:rsidRPr="00FB79DD">
        <w:rPr>
          <w:rFonts w:ascii="Times New Roman" w:eastAsia="Times New Roman" w:hAnsi="Times New Roman" w:cs="Times New Roman"/>
          <w:color w:val="000000" w:themeColor="text1"/>
          <w:sz w:val="20"/>
          <w:szCs w:val="20"/>
        </w:rPr>
        <w:t>).</w:t>
      </w:r>
      <w:proofErr w:type="gramEnd"/>
      <w:r w:rsidRPr="00FB79DD">
        <w:rPr>
          <w:rFonts w:ascii="Times New Roman" w:eastAsia="Times New Roman" w:hAnsi="Times New Roman" w:cs="Times New Roman"/>
          <w:color w:val="000000" w:themeColor="text1"/>
          <w:sz w:val="20"/>
          <w:szCs w:val="20"/>
        </w:rPr>
        <w:t xml:space="preserve"> balai penelitian perikanan air tawar. bogor.</w:t>
      </w:r>
    </w:p>
    <w:p w:rsidR="00FB79DD" w:rsidRPr="00FB79DD" w:rsidRDefault="00FB79DD" w:rsidP="00FB79DD">
      <w:pPr>
        <w:spacing w:line="240" w:lineRule="auto"/>
        <w:ind w:left="851" w:hanging="848"/>
        <w:jc w:val="both"/>
        <w:rPr>
          <w:rFonts w:ascii="Times New Roman" w:eastAsia="Times New Roman" w:hAnsi="Times New Roman" w:cs="Times New Roman"/>
          <w:color w:val="000000" w:themeColor="text1"/>
          <w:sz w:val="20"/>
          <w:szCs w:val="20"/>
          <w:lang w:val="en-US"/>
        </w:rPr>
      </w:pPr>
      <w:proofErr w:type="gramStart"/>
      <w:r w:rsidRPr="00FB79DD">
        <w:rPr>
          <w:rFonts w:ascii="Times New Roman" w:hAnsi="Times New Roman" w:cs="Times New Roman"/>
          <w:color w:val="000000"/>
          <w:sz w:val="20"/>
          <w:szCs w:val="20"/>
          <w:lang w:val="en-US"/>
        </w:rPr>
        <w:t>Hidayaturahmah.</w:t>
      </w:r>
      <w:proofErr w:type="gramEnd"/>
      <w:r w:rsidRPr="00FB79DD">
        <w:rPr>
          <w:rFonts w:ascii="Times New Roman" w:hAnsi="Times New Roman" w:cs="Times New Roman"/>
          <w:color w:val="000000"/>
          <w:sz w:val="20"/>
          <w:szCs w:val="20"/>
          <w:lang w:val="en-US"/>
        </w:rPr>
        <w:t xml:space="preserve"> 2007. Waktu motilitas dan viabilitas spermatozoa ikan mas (Cyprinus carpio L.) pada beberapa larutan fruktosa. Jurnal Bioscientiae. </w:t>
      </w:r>
      <w:proofErr w:type="gramStart"/>
      <w:r w:rsidRPr="00FB79DD">
        <w:rPr>
          <w:rFonts w:ascii="Times New Roman" w:hAnsi="Times New Roman" w:cs="Times New Roman"/>
          <w:color w:val="000000"/>
          <w:sz w:val="20"/>
          <w:szCs w:val="20"/>
          <w:lang w:val="en-US"/>
        </w:rPr>
        <w:t>Vol. 4 No. 1.</w:t>
      </w:r>
      <w:proofErr w:type="gramEnd"/>
    </w:p>
    <w:p w:rsidR="00FB79DD" w:rsidRPr="00FB79DD" w:rsidRDefault="00FB79DD" w:rsidP="00FB79DD">
      <w:pPr>
        <w:spacing w:line="240" w:lineRule="auto"/>
        <w:ind w:left="851" w:hanging="848"/>
        <w:jc w:val="both"/>
        <w:rPr>
          <w:rFonts w:ascii="Times New Roman" w:eastAsia="Times New Roman" w:hAnsi="Times New Roman" w:cs="Times New Roman"/>
          <w:color w:val="000000" w:themeColor="text1"/>
          <w:sz w:val="20"/>
          <w:szCs w:val="20"/>
          <w:lang w:val="en-US"/>
        </w:rPr>
      </w:pPr>
      <w:r w:rsidRPr="00FB79DD">
        <w:rPr>
          <w:rFonts w:ascii="Times New Roman" w:hAnsi="Times New Roman" w:cs="Times New Roman"/>
          <w:sz w:val="20"/>
          <w:szCs w:val="20"/>
          <w:lang w:val="en-US"/>
        </w:rPr>
        <w:t>Novitasari, F</w:t>
      </w:r>
      <w:proofErr w:type="gramStart"/>
      <w:r w:rsidRPr="00FB79DD">
        <w:rPr>
          <w:rFonts w:ascii="Times New Roman" w:hAnsi="Times New Roman" w:cs="Times New Roman"/>
          <w:sz w:val="20"/>
          <w:szCs w:val="20"/>
          <w:lang w:val="en-US"/>
        </w:rPr>
        <w:t>,.</w:t>
      </w:r>
      <w:proofErr w:type="gramEnd"/>
      <w:r w:rsidRPr="00FB79DD">
        <w:rPr>
          <w:rFonts w:ascii="Times New Roman" w:hAnsi="Times New Roman" w:cs="Times New Roman"/>
          <w:sz w:val="20"/>
          <w:szCs w:val="20"/>
          <w:lang w:val="en-US"/>
        </w:rPr>
        <w:t xml:space="preserve"> 2015. </w:t>
      </w:r>
      <w:proofErr w:type="gramStart"/>
      <w:r w:rsidRPr="00FB79DD">
        <w:rPr>
          <w:rFonts w:ascii="Times New Roman" w:hAnsi="Times New Roman" w:cs="Times New Roman"/>
          <w:sz w:val="20"/>
          <w:szCs w:val="20"/>
        </w:rPr>
        <w:t>Kombinasi  Penyuntikan</w:t>
      </w:r>
      <w:proofErr w:type="gramEnd"/>
      <w:r w:rsidRPr="00FB79DD">
        <w:rPr>
          <w:rFonts w:ascii="Times New Roman" w:hAnsi="Times New Roman" w:cs="Times New Roman"/>
          <w:sz w:val="20"/>
          <w:szCs w:val="20"/>
        </w:rPr>
        <w:t xml:space="preserve"> Hormon Hcg </w:t>
      </w:r>
      <w:r w:rsidRPr="00FB79DD">
        <w:rPr>
          <w:rFonts w:ascii="Times New Roman" w:hAnsi="Times New Roman" w:cs="Times New Roman"/>
          <w:sz w:val="20"/>
          <w:szCs w:val="20"/>
          <w:lang w:val="en-US"/>
        </w:rPr>
        <w:t>d</w:t>
      </w:r>
      <w:r w:rsidRPr="00FB79DD">
        <w:rPr>
          <w:rFonts w:ascii="Times New Roman" w:hAnsi="Times New Roman" w:cs="Times New Roman"/>
          <w:sz w:val="20"/>
          <w:szCs w:val="20"/>
        </w:rPr>
        <w:t xml:space="preserve">an Ovaprim Terhadap Ovulasi </w:t>
      </w:r>
      <w:r w:rsidRPr="00FB79DD">
        <w:rPr>
          <w:rFonts w:ascii="Times New Roman" w:hAnsi="Times New Roman" w:cs="Times New Roman"/>
          <w:sz w:val="20"/>
          <w:szCs w:val="20"/>
          <w:lang w:val="en-US"/>
        </w:rPr>
        <w:t>d</w:t>
      </w:r>
      <w:r w:rsidRPr="00FB79DD">
        <w:rPr>
          <w:rFonts w:ascii="Times New Roman" w:hAnsi="Times New Roman" w:cs="Times New Roman"/>
          <w:sz w:val="20"/>
          <w:szCs w:val="20"/>
        </w:rPr>
        <w:t xml:space="preserve">an Daya Tetas Telur Ikan Tengadak ( </w:t>
      </w:r>
      <w:r w:rsidRPr="00FB79DD">
        <w:rPr>
          <w:rFonts w:ascii="Times New Roman" w:hAnsi="Times New Roman" w:cs="Times New Roman"/>
          <w:i/>
          <w:sz w:val="20"/>
          <w:szCs w:val="20"/>
        </w:rPr>
        <w:t xml:space="preserve">Barbonymus </w:t>
      </w:r>
      <w:r w:rsidRPr="00FB79DD">
        <w:rPr>
          <w:rFonts w:ascii="Times New Roman" w:hAnsi="Times New Roman" w:cs="Times New Roman"/>
          <w:i/>
          <w:sz w:val="20"/>
          <w:szCs w:val="20"/>
          <w:lang w:val="en-US"/>
        </w:rPr>
        <w:t>s</w:t>
      </w:r>
      <w:r w:rsidRPr="00FB79DD">
        <w:rPr>
          <w:rFonts w:ascii="Times New Roman" w:hAnsi="Times New Roman" w:cs="Times New Roman"/>
          <w:i/>
          <w:sz w:val="20"/>
          <w:szCs w:val="20"/>
        </w:rPr>
        <w:t xml:space="preserve">chwanenfeldii </w:t>
      </w:r>
      <w:r w:rsidRPr="00FB79DD">
        <w:rPr>
          <w:rFonts w:ascii="Times New Roman" w:hAnsi="Times New Roman" w:cs="Times New Roman"/>
          <w:sz w:val="20"/>
          <w:szCs w:val="20"/>
        </w:rPr>
        <w:t>)</w:t>
      </w:r>
      <w:r w:rsidRPr="00FB79DD">
        <w:rPr>
          <w:rFonts w:ascii="Times New Roman" w:eastAsia="Times New Roman" w:hAnsi="Times New Roman" w:cs="Times New Roman"/>
          <w:color w:val="000000" w:themeColor="text1"/>
          <w:sz w:val="20"/>
          <w:szCs w:val="20"/>
          <w:lang w:val="en-US"/>
        </w:rPr>
        <w:t xml:space="preserve">. </w:t>
      </w:r>
      <w:proofErr w:type="gramStart"/>
      <w:r w:rsidRPr="00FB79DD">
        <w:rPr>
          <w:rFonts w:ascii="Times New Roman" w:eastAsia="Times New Roman" w:hAnsi="Times New Roman" w:cs="Times New Roman"/>
          <w:color w:val="000000" w:themeColor="text1"/>
          <w:sz w:val="20"/>
          <w:szCs w:val="20"/>
          <w:lang w:val="en-US"/>
        </w:rPr>
        <w:t>Jurnal Perikanan dan Ilmu Kelautan Universitas Muhammadiyah Pontianak.</w:t>
      </w:r>
      <w:proofErr w:type="gramEnd"/>
      <w:r w:rsidRPr="00FB79DD">
        <w:rPr>
          <w:rFonts w:ascii="Times New Roman" w:eastAsia="Times New Roman" w:hAnsi="Times New Roman" w:cs="Times New Roman"/>
          <w:color w:val="000000" w:themeColor="text1"/>
          <w:sz w:val="20"/>
          <w:szCs w:val="20"/>
          <w:lang w:val="en-US"/>
        </w:rPr>
        <w:t xml:space="preserve"> (</w:t>
      </w:r>
      <w:proofErr w:type="gramStart"/>
      <w:r w:rsidRPr="00FB79DD">
        <w:rPr>
          <w:rFonts w:ascii="Times New Roman" w:eastAsia="Times New Roman" w:hAnsi="Times New Roman" w:cs="Times New Roman"/>
          <w:color w:val="000000" w:themeColor="text1"/>
          <w:sz w:val="20"/>
          <w:szCs w:val="20"/>
          <w:lang w:val="en-US"/>
        </w:rPr>
        <w:t>tidak</w:t>
      </w:r>
      <w:proofErr w:type="gramEnd"/>
      <w:r w:rsidRPr="00FB79DD">
        <w:rPr>
          <w:rFonts w:ascii="Times New Roman" w:eastAsia="Times New Roman" w:hAnsi="Times New Roman" w:cs="Times New Roman"/>
          <w:color w:val="000000" w:themeColor="text1"/>
          <w:sz w:val="20"/>
          <w:szCs w:val="20"/>
          <w:lang w:val="en-US"/>
        </w:rPr>
        <w:t xml:space="preserve"> diterbitkan)</w:t>
      </w:r>
    </w:p>
    <w:p w:rsidR="00FB79DD" w:rsidRPr="00FB79DD" w:rsidRDefault="00FB79DD" w:rsidP="00FB79DD">
      <w:pPr>
        <w:spacing w:line="240" w:lineRule="auto"/>
        <w:ind w:left="851" w:hanging="848"/>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Khairuman.</w:t>
      </w:r>
      <w:proofErr w:type="gramEnd"/>
      <w:r w:rsidRPr="00FB79DD">
        <w:rPr>
          <w:rFonts w:ascii="Times New Roman" w:hAnsi="Times New Roman" w:cs="Times New Roman"/>
          <w:sz w:val="20"/>
          <w:szCs w:val="20"/>
          <w:lang w:val="en-US"/>
        </w:rPr>
        <w:t xml:space="preserve"> Dan Sudenda, D. 2002. </w:t>
      </w:r>
      <w:proofErr w:type="gramStart"/>
      <w:r w:rsidRPr="00FB79DD">
        <w:rPr>
          <w:rFonts w:ascii="Times New Roman" w:hAnsi="Times New Roman" w:cs="Times New Roman"/>
          <w:sz w:val="20"/>
          <w:szCs w:val="20"/>
          <w:lang w:val="en-US"/>
        </w:rPr>
        <w:t>Budi Daya Patin Secara Intensif.Agro Media Pustaka.</w:t>
      </w:r>
      <w:proofErr w:type="gramEnd"/>
      <w:r w:rsidRPr="00FB79DD">
        <w:rPr>
          <w:rFonts w:ascii="Times New Roman" w:hAnsi="Times New Roman" w:cs="Times New Roman"/>
          <w:sz w:val="20"/>
          <w:szCs w:val="20"/>
          <w:lang w:val="en-US"/>
        </w:rPr>
        <w:t xml:space="preserve"> Jakarta. </w:t>
      </w:r>
      <w:proofErr w:type="gramStart"/>
      <w:r w:rsidRPr="00FB79DD">
        <w:rPr>
          <w:rFonts w:ascii="Times New Roman" w:hAnsi="Times New Roman" w:cs="Times New Roman"/>
          <w:sz w:val="20"/>
          <w:szCs w:val="20"/>
          <w:lang w:val="en-US"/>
        </w:rPr>
        <w:t>89 hal.</w:t>
      </w:r>
      <w:proofErr w:type="gramEnd"/>
    </w:p>
    <w:p w:rsidR="00FB79DD" w:rsidRPr="00FB79DD" w:rsidRDefault="00F00647" w:rsidP="00FB79DD">
      <w:pPr>
        <w:spacing w:line="240" w:lineRule="auto"/>
        <w:ind w:left="851" w:hanging="848"/>
        <w:jc w:val="both"/>
        <w:rPr>
          <w:rFonts w:ascii="Times New Roman" w:hAnsi="Times New Roman" w:cs="Times New Roman"/>
          <w:sz w:val="20"/>
          <w:szCs w:val="20"/>
          <w:lang w:val="en-US"/>
        </w:rPr>
      </w:pPr>
      <w:r>
        <w:rPr>
          <w:rFonts w:ascii="Times New Roman" w:hAnsi="Times New Roman" w:cs="Times New Roman"/>
          <w:noProof/>
          <w:sz w:val="20"/>
          <w:szCs w:val="20"/>
          <w:lang w:val="en-US"/>
        </w:rPr>
        <w:pict>
          <v:shapetype id="_x0000_t202" coordsize="21600,21600" o:spt="202" path="m,l,21600r21600,l21600,xe">
            <v:stroke joinstyle="miter"/>
            <v:path gradientshapeok="t" o:connecttype="rect"/>
          </v:shapetype>
          <v:shape id="_x0000_s1027" type="#_x0000_t202" style="position:absolute;left:0;text-align:left;margin-left:176.1pt;margin-top:57.25pt;width:49.5pt;height:25.5pt;z-index:251658752" stroked="f">
            <v:textbox>
              <w:txbxContent>
                <w:p w:rsidR="00FB79DD" w:rsidRPr="004126A7" w:rsidRDefault="00FB79DD" w:rsidP="00FB79DD">
                  <w:pPr>
                    <w:jc w:val="center"/>
                    <w:rPr>
                      <w:rFonts w:ascii="Times New Roman" w:hAnsi="Times New Roman" w:cs="Times New Roman"/>
                      <w:sz w:val="24"/>
                      <w:lang w:val="en-US"/>
                    </w:rPr>
                  </w:pPr>
                  <w:r>
                    <w:rPr>
                      <w:rFonts w:ascii="Times New Roman" w:hAnsi="Times New Roman" w:cs="Times New Roman"/>
                      <w:sz w:val="24"/>
                      <w:lang w:val="en-US"/>
                    </w:rPr>
                    <w:t>36</w:t>
                  </w:r>
                </w:p>
              </w:txbxContent>
            </v:textbox>
          </v:shape>
        </w:pict>
      </w:r>
      <w:r w:rsidR="00FB79DD" w:rsidRPr="00FB79DD">
        <w:rPr>
          <w:rFonts w:ascii="Times New Roman" w:hAnsi="Times New Roman" w:cs="Times New Roman"/>
          <w:sz w:val="20"/>
          <w:szCs w:val="20"/>
          <w:lang w:val="en-US"/>
        </w:rPr>
        <w:t xml:space="preserve">Mar’ati K. 2007. </w:t>
      </w:r>
      <w:proofErr w:type="gramStart"/>
      <w:r w:rsidR="00FB79DD" w:rsidRPr="00FB79DD">
        <w:rPr>
          <w:rFonts w:ascii="Times New Roman" w:hAnsi="Times New Roman" w:cs="Times New Roman"/>
          <w:sz w:val="20"/>
          <w:szCs w:val="20"/>
          <w:lang w:val="en-US"/>
        </w:rPr>
        <w:t>Pengaruh Dosis dan Lama Penyimpanan Pengencer Susu Skim Pengencer Terhadap Kualitas Semen Ikan Mas (</w:t>
      </w:r>
      <w:r w:rsidR="00FB79DD" w:rsidRPr="00FB79DD">
        <w:rPr>
          <w:rFonts w:ascii="Times New Roman" w:hAnsi="Times New Roman" w:cs="Times New Roman"/>
          <w:i/>
          <w:sz w:val="20"/>
          <w:szCs w:val="20"/>
          <w:lang w:val="en-US"/>
        </w:rPr>
        <w:t>Cyprinus carpio</w:t>
      </w:r>
      <w:r w:rsidR="00FB79DD" w:rsidRPr="00FB79DD">
        <w:rPr>
          <w:rFonts w:ascii="Times New Roman" w:hAnsi="Times New Roman" w:cs="Times New Roman"/>
          <w:sz w:val="20"/>
          <w:szCs w:val="20"/>
          <w:lang w:val="en-US"/>
        </w:rPr>
        <w:t>) (Skripsi).Fakultas Sains dan Teknologi Islam Negeri Universitas Malang, 41 hlm.</w:t>
      </w:r>
      <w:proofErr w:type="gramEnd"/>
    </w:p>
    <w:p w:rsidR="00FB79DD" w:rsidRPr="00FB79DD" w:rsidRDefault="00FB79DD" w:rsidP="00FB79DD">
      <w:pPr>
        <w:spacing w:line="240" w:lineRule="auto"/>
        <w:ind w:left="851" w:hanging="848"/>
        <w:jc w:val="both"/>
        <w:rPr>
          <w:rFonts w:ascii="Times New Roman" w:hAnsi="Times New Roman" w:cs="Times New Roman"/>
          <w:sz w:val="20"/>
          <w:szCs w:val="20"/>
          <w:lang w:val="en-US"/>
        </w:rPr>
      </w:pPr>
      <w:r w:rsidRPr="00FB79DD">
        <w:rPr>
          <w:rFonts w:ascii="Times New Roman" w:hAnsi="Times New Roman" w:cs="Times New Roman"/>
          <w:bCs/>
          <w:sz w:val="20"/>
          <w:szCs w:val="20"/>
        </w:rPr>
        <w:t>Mambrasar</w:t>
      </w:r>
      <w:r w:rsidRPr="00FB79DD">
        <w:rPr>
          <w:rFonts w:ascii="Times New Roman" w:hAnsi="Times New Roman" w:cs="Times New Roman"/>
          <w:bCs/>
          <w:sz w:val="20"/>
          <w:szCs w:val="20"/>
          <w:lang w:val="en-US"/>
        </w:rPr>
        <w:t>. P</w:t>
      </w:r>
      <w:r w:rsidRPr="00FB79DD">
        <w:rPr>
          <w:rFonts w:ascii="Times New Roman" w:hAnsi="Times New Roman" w:cs="Times New Roman"/>
          <w:bCs/>
          <w:sz w:val="20"/>
          <w:szCs w:val="20"/>
        </w:rPr>
        <w:t xml:space="preserve">, </w:t>
      </w:r>
      <w:r w:rsidRPr="00FB79DD">
        <w:rPr>
          <w:rFonts w:ascii="Times New Roman" w:hAnsi="Times New Roman" w:cs="Times New Roman"/>
          <w:bCs/>
          <w:sz w:val="20"/>
          <w:szCs w:val="20"/>
          <w:lang w:val="en-US"/>
        </w:rPr>
        <w:t xml:space="preserve">R. </w:t>
      </w:r>
      <w:r w:rsidRPr="00FB79DD">
        <w:rPr>
          <w:rFonts w:ascii="Times New Roman" w:hAnsi="Times New Roman" w:cs="Times New Roman"/>
          <w:bCs/>
          <w:sz w:val="20"/>
          <w:szCs w:val="20"/>
        </w:rPr>
        <w:t>Monijung</w:t>
      </w:r>
      <w:r w:rsidRPr="00FB79DD">
        <w:rPr>
          <w:rFonts w:ascii="Times New Roman" w:hAnsi="Times New Roman" w:cs="Times New Roman"/>
          <w:bCs/>
          <w:sz w:val="20"/>
          <w:szCs w:val="20"/>
          <w:lang w:val="en-US"/>
        </w:rPr>
        <w:t>,</w:t>
      </w:r>
      <w:r w:rsidRPr="00FB79DD">
        <w:rPr>
          <w:rFonts w:ascii="Times New Roman" w:hAnsi="Times New Roman" w:cs="Times New Roman"/>
          <w:bCs/>
          <w:sz w:val="20"/>
          <w:szCs w:val="20"/>
        </w:rPr>
        <w:t xml:space="preserve"> O</w:t>
      </w:r>
      <w:r w:rsidRPr="00FB79DD">
        <w:rPr>
          <w:rFonts w:ascii="Times New Roman" w:hAnsi="Times New Roman" w:cs="Times New Roman"/>
          <w:bCs/>
          <w:sz w:val="20"/>
          <w:szCs w:val="20"/>
          <w:lang w:val="en-US"/>
        </w:rPr>
        <w:t xml:space="preserve">. </w:t>
      </w:r>
      <w:r w:rsidRPr="00FB79DD">
        <w:rPr>
          <w:rFonts w:ascii="Times New Roman" w:hAnsi="Times New Roman" w:cs="Times New Roman"/>
          <w:bCs/>
          <w:sz w:val="20"/>
          <w:szCs w:val="20"/>
        </w:rPr>
        <w:t>Kalesaran, Juliaan Ch. Watung</w:t>
      </w:r>
      <w:r w:rsidRPr="00FB79DD">
        <w:rPr>
          <w:rFonts w:ascii="Times New Roman" w:hAnsi="Times New Roman" w:cs="Times New Roman"/>
          <w:bCs/>
          <w:sz w:val="20"/>
          <w:szCs w:val="20"/>
          <w:lang w:val="en-US"/>
        </w:rPr>
        <w:t xml:space="preserve">. </w:t>
      </w:r>
      <w:r w:rsidRPr="00FB79DD">
        <w:rPr>
          <w:rFonts w:ascii="Times New Roman" w:hAnsi="Times New Roman" w:cs="Times New Roman"/>
          <w:sz w:val="20"/>
          <w:szCs w:val="20"/>
        </w:rPr>
        <w:t>Sintasan Dan Pertumbuhan Larva Ikan Ikan Lele (</w:t>
      </w:r>
      <w:r w:rsidRPr="00FB79DD">
        <w:rPr>
          <w:rFonts w:ascii="Times New Roman" w:hAnsi="Times New Roman" w:cs="Times New Roman"/>
          <w:i/>
          <w:sz w:val="20"/>
          <w:szCs w:val="20"/>
        </w:rPr>
        <w:t>C</w:t>
      </w:r>
      <w:r w:rsidRPr="00FB79DD">
        <w:rPr>
          <w:rFonts w:ascii="Times New Roman" w:hAnsi="Times New Roman" w:cs="Times New Roman"/>
          <w:i/>
          <w:iCs/>
          <w:sz w:val="20"/>
          <w:szCs w:val="20"/>
        </w:rPr>
        <w:t>larias sp</w:t>
      </w:r>
      <w:r w:rsidRPr="00FB79DD">
        <w:rPr>
          <w:rFonts w:ascii="Times New Roman" w:hAnsi="Times New Roman" w:cs="Times New Roman"/>
          <w:iCs/>
          <w:sz w:val="20"/>
          <w:szCs w:val="20"/>
        </w:rPr>
        <w:t xml:space="preserve">) </w:t>
      </w:r>
      <w:r w:rsidRPr="00FB79DD">
        <w:rPr>
          <w:rFonts w:ascii="Times New Roman" w:hAnsi="Times New Roman" w:cs="Times New Roman"/>
          <w:sz w:val="20"/>
          <w:szCs w:val="20"/>
        </w:rPr>
        <w:t>Hasil Penetasan Telur Melalui Penambahan Madu Dalam Pengenceran Sperma</w:t>
      </w:r>
      <w:r w:rsidRPr="00FB79DD">
        <w:rPr>
          <w:rFonts w:ascii="Times New Roman" w:hAnsi="Times New Roman" w:cs="Times New Roman"/>
          <w:sz w:val="20"/>
          <w:szCs w:val="20"/>
          <w:lang w:val="en-US"/>
        </w:rPr>
        <w:t>. Jurnal Budidaya Perairan. 2015.</w:t>
      </w:r>
    </w:p>
    <w:p w:rsidR="00FB79DD" w:rsidRPr="00FB79DD" w:rsidRDefault="00FB79DD" w:rsidP="00FB79DD">
      <w:pPr>
        <w:spacing w:line="240" w:lineRule="auto"/>
        <w:ind w:left="851" w:hanging="848"/>
        <w:jc w:val="both"/>
        <w:rPr>
          <w:rFonts w:ascii="Times New Roman" w:hAnsi="Times New Roman" w:cs="Times New Roman"/>
          <w:sz w:val="20"/>
          <w:szCs w:val="20"/>
          <w:lang w:val="en-US"/>
        </w:rPr>
      </w:pPr>
      <w:r w:rsidRPr="00FB79DD">
        <w:rPr>
          <w:rFonts w:ascii="Times New Roman" w:hAnsi="Times New Roman" w:cs="Times New Roman"/>
          <w:sz w:val="20"/>
          <w:szCs w:val="20"/>
        </w:rPr>
        <w:t xml:space="preserve">Masrizal dan Efrizal. 1997. Pengaruh Rasio Pengenceran Mani Terhadap Fertilisasi Sperma dan Daya Tetes Telur Ikan Mas ( </w:t>
      </w:r>
      <w:r w:rsidRPr="00FB79DD">
        <w:rPr>
          <w:rFonts w:ascii="Times New Roman" w:hAnsi="Times New Roman" w:cs="Times New Roman"/>
          <w:i/>
          <w:sz w:val="20"/>
          <w:szCs w:val="20"/>
        </w:rPr>
        <w:t>Cyprinus Carpio .L</w:t>
      </w:r>
      <w:r w:rsidRPr="00FB79DD">
        <w:rPr>
          <w:rFonts w:ascii="Times New Roman" w:hAnsi="Times New Roman" w:cs="Times New Roman"/>
          <w:sz w:val="20"/>
          <w:szCs w:val="20"/>
        </w:rPr>
        <w:t>). Fisheries Journal Garing 6:1-9.</w:t>
      </w:r>
    </w:p>
    <w:p w:rsidR="00FB79DD" w:rsidRPr="00FB79DD" w:rsidRDefault="00FB79DD" w:rsidP="00FB79DD">
      <w:pPr>
        <w:spacing w:line="240" w:lineRule="auto"/>
        <w:ind w:left="851" w:hanging="848"/>
        <w:jc w:val="both"/>
        <w:rPr>
          <w:rFonts w:ascii="Times New Roman" w:hAnsi="Times New Roman" w:cs="Times New Roman"/>
          <w:sz w:val="20"/>
          <w:szCs w:val="20"/>
          <w:lang w:val="en-US"/>
        </w:rPr>
      </w:pPr>
      <w:r w:rsidRPr="00FB79DD">
        <w:rPr>
          <w:rFonts w:ascii="Times New Roman" w:hAnsi="Times New Roman" w:cs="Times New Roman"/>
          <w:sz w:val="20"/>
          <w:szCs w:val="20"/>
        </w:rPr>
        <w:t>Murtidjo, B.A. 2001. Beberapa Metode Pemijahan Air Tawar. Kanisius. Yogyakarta, 22-24 hal</w:t>
      </w:r>
      <w:r w:rsidRPr="00FB79DD">
        <w:rPr>
          <w:rFonts w:ascii="Times New Roman" w:hAnsi="Times New Roman" w:cs="Times New Roman"/>
          <w:sz w:val="20"/>
          <w:szCs w:val="20"/>
          <w:lang w:val="en-US"/>
        </w:rPr>
        <w:t>.</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Nainggolan.R, R. D. Monijung dan W. Mingkid.</w:t>
      </w:r>
      <w:proofErr w:type="gramEnd"/>
      <w:r w:rsidRPr="00FB79DD">
        <w:rPr>
          <w:rFonts w:ascii="Times New Roman" w:hAnsi="Times New Roman" w:cs="Times New Roman"/>
          <w:sz w:val="20"/>
          <w:szCs w:val="20"/>
          <w:lang w:val="en-US"/>
        </w:rPr>
        <w:t xml:space="preserve"> 2015. </w:t>
      </w:r>
      <w:r w:rsidRPr="00FB79DD">
        <w:rPr>
          <w:rFonts w:ascii="Times New Roman" w:hAnsi="Times New Roman" w:cs="Times New Roman"/>
          <w:sz w:val="20"/>
          <w:szCs w:val="20"/>
        </w:rPr>
        <w:t>Penambahan Madu Dalam Pengenceran Sperma Untuk Motilitas Spermatozoa, Fertilisasi dan Daya Tetas Telur Ikan Nila (Oreochromis niloticus)</w:t>
      </w:r>
      <w:r w:rsidRPr="00FB79DD">
        <w:rPr>
          <w:rFonts w:ascii="Times New Roman" w:hAnsi="Times New Roman" w:cs="Times New Roman"/>
          <w:sz w:val="20"/>
          <w:szCs w:val="20"/>
          <w:lang w:val="en-US"/>
        </w:rPr>
        <w:t xml:space="preserve">. </w:t>
      </w:r>
      <w:r w:rsidRPr="00FB79DD">
        <w:rPr>
          <w:rFonts w:ascii="Times New Roman" w:hAnsi="Times New Roman" w:cs="Times New Roman"/>
          <w:sz w:val="20"/>
          <w:szCs w:val="20"/>
        </w:rPr>
        <w:t>Jurnal Budidaya Perairan Januari 2015 Vol. 3 No. 1: 131-140</w:t>
      </w:r>
      <w:r w:rsidRPr="00FB79DD">
        <w:rPr>
          <w:rFonts w:ascii="Times New Roman" w:hAnsi="Times New Roman" w:cs="Times New Roman"/>
          <w:sz w:val="20"/>
          <w:szCs w:val="20"/>
          <w:lang w:val="en-US"/>
        </w:rPr>
        <w:t>.</w:t>
      </w:r>
    </w:p>
    <w:p w:rsidR="00FB79DD" w:rsidRPr="00FB79DD" w:rsidRDefault="00FB79DD" w:rsidP="00FB79DD">
      <w:pPr>
        <w:spacing w:after="0" w:line="240" w:lineRule="auto"/>
        <w:ind w:left="993" w:right="13" w:hanging="993"/>
        <w:jc w:val="both"/>
        <w:rPr>
          <w:rFonts w:ascii="Times New Roman" w:hAnsi="Times New Roman" w:cs="Times New Roman"/>
          <w:sz w:val="20"/>
          <w:szCs w:val="20"/>
          <w:lang w:val="en-US"/>
        </w:rPr>
      </w:pPr>
    </w:p>
    <w:p w:rsidR="00FB79DD" w:rsidRPr="00FB79DD" w:rsidRDefault="00FB79DD" w:rsidP="00FB79DD">
      <w:pPr>
        <w:spacing w:after="0" w:line="240" w:lineRule="auto"/>
        <w:ind w:left="993" w:right="13" w:hanging="993"/>
        <w:jc w:val="both"/>
        <w:rPr>
          <w:rFonts w:ascii="Times New Roman" w:hAnsi="Times New Roman" w:cs="Times New Roman"/>
          <w:sz w:val="20"/>
          <w:szCs w:val="20"/>
          <w:lang w:val="en-US"/>
        </w:rPr>
      </w:pPr>
      <w:r w:rsidRPr="00FB79DD">
        <w:rPr>
          <w:rFonts w:ascii="Times New Roman" w:hAnsi="Times New Roman" w:cs="Times New Roman"/>
          <w:sz w:val="20"/>
          <w:szCs w:val="20"/>
        </w:rPr>
        <w:t>Nelson, J. S. 1994. Fishes of the world. Third Edition. John Wiley and Sons, Inc.  NY. Chichester, Brisbane, Toronto, singapure.</w:t>
      </w:r>
    </w:p>
    <w:p w:rsidR="00FB79DD" w:rsidRPr="00FB79DD" w:rsidRDefault="00FB79DD" w:rsidP="00FB79DD">
      <w:pPr>
        <w:spacing w:after="0" w:line="240" w:lineRule="auto"/>
        <w:ind w:left="993" w:right="13" w:hanging="993"/>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Nurman, 1998.Pengaruh Penyuntikan Ovaprim Terhadap Kualitas Spermatozoa Ikan Lele Dumbo (</w:t>
      </w:r>
      <w:r w:rsidRPr="00FB79DD">
        <w:rPr>
          <w:rFonts w:ascii="Times New Roman" w:hAnsi="Times New Roman" w:cs="Times New Roman"/>
          <w:i/>
          <w:sz w:val="20"/>
          <w:szCs w:val="20"/>
        </w:rPr>
        <w:t>Clarias Gariephynus. B)</w:t>
      </w:r>
      <w:r w:rsidRPr="00FB79DD">
        <w:rPr>
          <w:rFonts w:ascii="Times New Roman" w:hAnsi="Times New Roman" w:cs="Times New Roman"/>
          <w:sz w:val="20"/>
          <w:szCs w:val="20"/>
        </w:rPr>
        <w:t xml:space="preserve">. Fisheries Jurnal, GARING Vol. </w:t>
      </w:r>
      <w:r w:rsidRPr="00FB79DD">
        <w:rPr>
          <w:rFonts w:ascii="Times New Roman" w:hAnsi="Times New Roman" w:cs="Times New Roman"/>
          <w:sz w:val="20"/>
          <w:szCs w:val="20"/>
        </w:rPr>
        <w:lastRenderedPageBreak/>
        <w:t>7. No.2 Jurnal Fakultas Perikanaan Universitas Bung Hatta Padang. 2:3-42.</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NewRomanPSMT" w:hAnsi="TimesNewRomanPSMT" w:cs="TimesNewRomanPSMT"/>
          <w:sz w:val="20"/>
          <w:szCs w:val="20"/>
          <w:lang w:val="en-US"/>
        </w:rPr>
      </w:pPr>
      <w:r w:rsidRPr="00FB79DD">
        <w:rPr>
          <w:rFonts w:ascii="TimesNewRomanPSMT" w:hAnsi="TimesNewRomanPSMT" w:cs="TimesNewRomanPSMT"/>
          <w:sz w:val="20"/>
          <w:szCs w:val="20"/>
          <w:lang w:val="en-US"/>
        </w:rPr>
        <w:t>Purbaya, J.R. 2007.</w:t>
      </w:r>
      <w:r w:rsidRPr="00FB79DD">
        <w:rPr>
          <w:rFonts w:ascii="Times New Roman" w:hAnsi="Times New Roman" w:cs="Times New Roman"/>
          <w:iCs/>
          <w:sz w:val="20"/>
          <w:szCs w:val="20"/>
          <w:lang w:val="en-US"/>
        </w:rPr>
        <w:t xml:space="preserve">Mengenal dan Memanfaatkan Khasiat Madu </w:t>
      </w:r>
      <w:proofErr w:type="gramStart"/>
      <w:r w:rsidRPr="00FB79DD">
        <w:rPr>
          <w:rFonts w:ascii="Times New Roman" w:hAnsi="Times New Roman" w:cs="Times New Roman"/>
          <w:iCs/>
          <w:sz w:val="20"/>
          <w:szCs w:val="20"/>
          <w:lang w:val="en-US"/>
        </w:rPr>
        <w:t>Alami</w:t>
      </w:r>
      <w:r w:rsidRPr="00FB79DD">
        <w:rPr>
          <w:rFonts w:ascii="TimesNewRomanPSMT" w:hAnsi="TimesNewRomanPSMT" w:cs="TimesNewRomanPSMT"/>
          <w:sz w:val="20"/>
          <w:szCs w:val="20"/>
          <w:lang w:val="en-US"/>
        </w:rPr>
        <w:t>.Bandung :Penerbit</w:t>
      </w:r>
      <w:proofErr w:type="gramEnd"/>
      <w:r w:rsidRPr="00FB79DD">
        <w:rPr>
          <w:rFonts w:ascii="TimesNewRomanPSMT" w:hAnsi="TimesNewRomanPSMT" w:cs="TimesNewRomanPSMT"/>
          <w:sz w:val="20"/>
          <w:szCs w:val="20"/>
          <w:lang w:val="en-US"/>
        </w:rPr>
        <w:t xml:space="preserve"> Pinonir Jaya.</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NewRomanPSMT" w:hAnsi="TimesNewRomanPSMT" w:cs="TimesNewRomanPSMT"/>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Purwaningsih, E. 2000.Pengaruh Pemberian Ekstark Juice Buah Oyong Muda Tanpa Biji (</w:t>
      </w:r>
      <w:r w:rsidRPr="00FB79DD">
        <w:rPr>
          <w:rFonts w:ascii="Times New Roman" w:hAnsi="Times New Roman" w:cs="Times New Roman"/>
          <w:i/>
          <w:sz w:val="20"/>
          <w:szCs w:val="20"/>
          <w:lang w:val="en-US"/>
        </w:rPr>
        <w:t xml:space="preserve">Luffa acutangula </w:t>
      </w:r>
      <w:r w:rsidRPr="00FB79DD">
        <w:rPr>
          <w:rFonts w:ascii="Times New Roman" w:hAnsi="Times New Roman" w:cs="Times New Roman"/>
          <w:sz w:val="20"/>
          <w:szCs w:val="20"/>
          <w:lang w:val="en-US"/>
        </w:rPr>
        <w:t>R) secara In Vitro Terhadap Kualitas Spermatozoa.</w:t>
      </w:r>
      <w:proofErr w:type="gramEnd"/>
      <w:r w:rsidRPr="00FB79DD">
        <w:rPr>
          <w:rFonts w:ascii="Times New Roman" w:hAnsi="Times New Roman" w:cs="Times New Roman"/>
          <w:sz w:val="20"/>
          <w:szCs w:val="20"/>
          <w:lang w:val="en-US"/>
        </w:rPr>
        <w:t xml:space="preserve"> Jurnal Kedokteran YARSI 8; 70-74</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Rahardhianto.A, N. Abdulgani dan N. Trisyani.2012.</w:t>
      </w:r>
      <w:proofErr w:type="gramEnd"/>
      <w:r w:rsidRPr="00FB79DD">
        <w:rPr>
          <w:rFonts w:ascii="Times New Roman" w:hAnsi="Times New Roman" w:cs="Times New Roman"/>
          <w:sz w:val="20"/>
          <w:szCs w:val="20"/>
          <w:lang w:val="en-US"/>
        </w:rPr>
        <w:t xml:space="preserve"> </w:t>
      </w:r>
      <w:proofErr w:type="gramStart"/>
      <w:r w:rsidRPr="00FB79DD">
        <w:rPr>
          <w:rFonts w:ascii="Times New Roman" w:hAnsi="Times New Roman" w:cs="Times New Roman"/>
          <w:sz w:val="20"/>
          <w:szCs w:val="20"/>
          <w:lang w:val="en-US"/>
        </w:rPr>
        <w:t>Pengaruh Konsentrasi Larutan Madu dalam NaCl bFisiologis terhadap Viabilitas dan Motilitas Spermatozoa Ikan Patin (</w:t>
      </w:r>
      <w:r w:rsidRPr="00FB79DD">
        <w:rPr>
          <w:rFonts w:ascii="Times New Roman" w:hAnsi="Times New Roman" w:cs="Times New Roman"/>
          <w:i/>
          <w:iCs/>
          <w:sz w:val="20"/>
          <w:szCs w:val="20"/>
          <w:lang w:val="en-US"/>
        </w:rPr>
        <w:t>pangasius pangasius</w:t>
      </w:r>
      <w:r w:rsidRPr="00FB79DD">
        <w:rPr>
          <w:rFonts w:ascii="Times New Roman" w:hAnsi="Times New Roman" w:cs="Times New Roman"/>
          <w:sz w:val="20"/>
          <w:szCs w:val="20"/>
          <w:lang w:val="en-US"/>
        </w:rPr>
        <w:t>) selama Masa Penyimpanan.</w:t>
      </w:r>
      <w:proofErr w:type="gramEnd"/>
      <w:r w:rsidRPr="00FB79DD">
        <w:rPr>
          <w:rFonts w:ascii="Times New Roman" w:hAnsi="Times New Roman" w:cs="Times New Roman"/>
          <w:sz w:val="20"/>
          <w:szCs w:val="20"/>
          <w:lang w:val="en-US"/>
        </w:rPr>
        <w:t xml:space="preserve"> JURNAL SAINS DAN SENI ITS Vol. 1, No. 1, (Sept. 2012) ISSN: 2301-928X.</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Rustidja. 1985. Pengantar Ilmu Repoduksi Ikan.Fisheries Project Project Unibraw. Malang.</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lang w:val="en-US"/>
        </w:rPr>
        <w:t>Rustidja.2000. Pemisahan Spermatozoa x dan y Ikan Mas (</w:t>
      </w:r>
      <w:r w:rsidRPr="00FB79DD">
        <w:rPr>
          <w:rFonts w:ascii="Times New Roman" w:hAnsi="Times New Roman" w:cs="Times New Roman"/>
          <w:i/>
          <w:sz w:val="20"/>
          <w:szCs w:val="20"/>
          <w:lang w:val="en-US"/>
        </w:rPr>
        <w:t>Cyprinus carpio</w:t>
      </w:r>
      <w:r w:rsidRPr="00FB79DD">
        <w:rPr>
          <w:rFonts w:ascii="Times New Roman" w:hAnsi="Times New Roman" w:cs="Times New Roman"/>
          <w:sz w:val="20"/>
          <w:szCs w:val="20"/>
          <w:lang w:val="en-US"/>
        </w:rPr>
        <w:t xml:space="preserve">). Universitas Brawijaya. </w:t>
      </w:r>
      <w:proofErr w:type="gramStart"/>
      <w:r w:rsidRPr="00FB79DD">
        <w:rPr>
          <w:rFonts w:ascii="Times New Roman" w:hAnsi="Times New Roman" w:cs="Times New Roman"/>
          <w:sz w:val="20"/>
          <w:szCs w:val="20"/>
          <w:lang w:val="en-US"/>
        </w:rPr>
        <w:t>Malang Hatta.</w:t>
      </w:r>
      <w:proofErr w:type="gramEnd"/>
      <w:r w:rsidRPr="00FB79DD">
        <w:rPr>
          <w:rFonts w:ascii="Times New Roman" w:hAnsi="Times New Roman" w:cs="Times New Roman"/>
          <w:sz w:val="20"/>
          <w:szCs w:val="20"/>
          <w:lang w:val="en-US"/>
        </w:rPr>
        <w:t xml:space="preserve"> Padang</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Salisbury GW, Van Demark NL. 1985. Fisiologi Reproduksi dan Inseminasi Buatan Pada Sapi. Gajah Mada University Press.Yogyakarta.</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NewRomanPSMT" w:hAnsi="TimesNewRomanPSMT" w:cs="TimesNewRomanPSMT"/>
          <w:sz w:val="20"/>
          <w:szCs w:val="20"/>
          <w:lang w:val="en-US"/>
        </w:rPr>
      </w:pPr>
      <w:r w:rsidRPr="00FB79DD">
        <w:rPr>
          <w:rFonts w:ascii="TimesNewRomanPSMT" w:hAnsi="TimesNewRomanPSMT" w:cs="TimesNewRomanPSMT"/>
          <w:sz w:val="20"/>
          <w:szCs w:val="20"/>
          <w:lang w:val="en-US"/>
        </w:rPr>
        <w:t xml:space="preserve">Sarwono B. 2001. </w:t>
      </w:r>
      <w:r w:rsidRPr="00FB79DD">
        <w:rPr>
          <w:rFonts w:ascii="Times New Roman" w:hAnsi="Times New Roman" w:cs="Times New Roman"/>
          <w:iCs/>
          <w:sz w:val="20"/>
          <w:szCs w:val="20"/>
          <w:lang w:val="en-US"/>
        </w:rPr>
        <w:t>Kiat Mengatasi Permasalahan Praktis Lebah Madu</w:t>
      </w:r>
      <w:r w:rsidRPr="00FB79DD">
        <w:rPr>
          <w:rFonts w:ascii="TimesNewRomanPSMT" w:hAnsi="TimesNewRomanPSMT" w:cs="TimesNewRomanPSMT"/>
          <w:sz w:val="20"/>
          <w:szCs w:val="20"/>
          <w:lang w:val="en-US"/>
        </w:rPr>
        <w:t xml:space="preserve">. </w:t>
      </w:r>
      <w:proofErr w:type="gramStart"/>
      <w:r w:rsidRPr="00FB79DD">
        <w:rPr>
          <w:rFonts w:ascii="TimesNewRomanPSMT" w:hAnsi="TimesNewRomanPSMT" w:cs="TimesNewRomanPSMT"/>
          <w:sz w:val="20"/>
          <w:szCs w:val="20"/>
          <w:lang w:val="en-US"/>
        </w:rPr>
        <w:t>CetakanPertama.</w:t>
      </w:r>
      <w:proofErr w:type="gramEnd"/>
      <w:r w:rsidRPr="00FB79DD">
        <w:rPr>
          <w:rFonts w:ascii="TimesNewRomanPSMT" w:hAnsi="TimesNewRomanPSMT" w:cs="TimesNewRomanPSMT"/>
          <w:sz w:val="20"/>
          <w:szCs w:val="20"/>
          <w:lang w:val="en-US"/>
        </w:rPr>
        <w:t xml:space="preserve"> Jakarta. </w:t>
      </w:r>
      <w:proofErr w:type="gramStart"/>
      <w:r w:rsidRPr="00FB79DD">
        <w:rPr>
          <w:rFonts w:ascii="TimesNewRomanPSMT" w:hAnsi="TimesNewRomanPSMT" w:cs="TimesNewRomanPSMT"/>
          <w:sz w:val="20"/>
          <w:szCs w:val="20"/>
          <w:lang w:val="en-US"/>
        </w:rPr>
        <w:t>PT .Agro Media Pustaka.</w:t>
      </w:r>
      <w:proofErr w:type="gramEnd"/>
    </w:p>
    <w:p w:rsidR="00FB79DD" w:rsidRPr="00FB79DD" w:rsidRDefault="00FB79DD" w:rsidP="00FB79DD">
      <w:pPr>
        <w:tabs>
          <w:tab w:val="left" w:pos="3330"/>
        </w:tabs>
        <w:autoSpaceDE w:val="0"/>
        <w:autoSpaceDN w:val="0"/>
        <w:adjustRightInd w:val="0"/>
        <w:spacing w:after="0" w:line="240" w:lineRule="auto"/>
        <w:ind w:left="720" w:hanging="720"/>
        <w:jc w:val="both"/>
        <w:rPr>
          <w:rFonts w:ascii="TimesNewRomanPSMT" w:hAnsi="TimesNewRomanPSMT" w:cs="TimesNewRomanPSMT"/>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 xml:space="preserve">Sihombing, D.T.H. 1997. </w:t>
      </w:r>
      <w:r w:rsidRPr="00FB79DD">
        <w:rPr>
          <w:rFonts w:ascii="Times New Roman" w:hAnsi="Times New Roman" w:cs="Times New Roman"/>
          <w:iCs/>
          <w:sz w:val="20"/>
          <w:szCs w:val="20"/>
        </w:rPr>
        <w:t>Ilmu Ternak Lebah Madu</w:t>
      </w:r>
      <w:r w:rsidRPr="00FB79DD">
        <w:rPr>
          <w:rFonts w:ascii="Times New Roman" w:hAnsi="Times New Roman" w:cs="Times New Roman"/>
          <w:sz w:val="20"/>
          <w:szCs w:val="20"/>
        </w:rPr>
        <w:t>. Yogyakarta (ID): Gadjah Mada University Press.</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Siregar HCH. 2002. Pengaruh metode penurunan kadara air, suhu dan lama penyimpanan terhadap kualitas madu randu [Tesis]. Bogor (ID): Program Pascasarjana Institut Pertanian Bogor.</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lang w:val="en-US"/>
        </w:rPr>
        <w:t xml:space="preserve">Soehartojo, H. 1995. Ilmu Kemejiran Pada Ternak. </w:t>
      </w:r>
      <w:proofErr w:type="gramStart"/>
      <w:r w:rsidRPr="00FB79DD">
        <w:rPr>
          <w:rFonts w:ascii="Times New Roman" w:hAnsi="Times New Roman" w:cs="Times New Roman"/>
          <w:sz w:val="20"/>
          <w:szCs w:val="20"/>
          <w:lang w:val="en-US"/>
        </w:rPr>
        <w:t>Airlangga University Press.Surabaya.</w:t>
      </w:r>
      <w:proofErr w:type="gramEnd"/>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Soeparna. 1980. Pengantar Spermatologi, Masalah Khusus. Fakultas Perikanan. IPB. Bogor.</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Sudarsono, A. 2014.Teknik Pembenihan Ikan tengadak (</w:t>
      </w:r>
      <w:r w:rsidRPr="00FB79DD">
        <w:rPr>
          <w:rFonts w:ascii="Times New Roman" w:hAnsi="Times New Roman" w:cs="Times New Roman"/>
          <w:i/>
          <w:color w:val="000000" w:themeColor="text1"/>
          <w:position w:val="-1"/>
          <w:sz w:val="20"/>
          <w:szCs w:val="20"/>
          <w:lang w:val="en-US"/>
        </w:rPr>
        <w:t>Barbonymus schanenfeldii</w:t>
      </w:r>
      <w:r w:rsidRPr="00FB79DD">
        <w:rPr>
          <w:rFonts w:ascii="Times New Roman" w:hAnsi="Times New Roman" w:cs="Times New Roman"/>
          <w:sz w:val="20"/>
          <w:szCs w:val="20"/>
          <w:lang w:val="en-US"/>
        </w:rPr>
        <w:t>) di Balai Budidaya Ikan Sentral Anjongan Kabupaten Mempawah.PKL.</w:t>
      </w:r>
      <w:proofErr w:type="gramEnd"/>
      <w:r w:rsidRPr="00FB79DD">
        <w:rPr>
          <w:rFonts w:ascii="Times New Roman" w:hAnsi="Times New Roman" w:cs="Times New Roman"/>
          <w:sz w:val="20"/>
          <w:szCs w:val="20"/>
          <w:lang w:val="en-US"/>
        </w:rPr>
        <w:t xml:space="preserve"> 2014. Pontianak.</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Sunarma.A.,</w:t>
      </w:r>
      <w:proofErr w:type="gramEnd"/>
      <w:r w:rsidRPr="00FB79DD">
        <w:rPr>
          <w:rFonts w:ascii="Times New Roman" w:hAnsi="Times New Roman" w:cs="Times New Roman"/>
          <w:sz w:val="20"/>
          <w:szCs w:val="20"/>
          <w:lang w:val="en-US"/>
        </w:rPr>
        <w:t xml:space="preserve"> D.W. B Hastuti, Y. Sistina. </w:t>
      </w:r>
      <w:proofErr w:type="gramStart"/>
      <w:r w:rsidRPr="00FB79DD">
        <w:rPr>
          <w:rFonts w:ascii="Times New Roman" w:hAnsi="Times New Roman" w:cs="Times New Roman"/>
          <w:sz w:val="20"/>
          <w:szCs w:val="20"/>
          <w:lang w:val="en-US"/>
        </w:rPr>
        <w:t xml:space="preserve">Penggunaan Estender Madu yang dikombinasikan </w:t>
      </w:r>
      <w:r w:rsidRPr="00FB79DD">
        <w:rPr>
          <w:rFonts w:ascii="Times New Roman" w:hAnsi="Times New Roman" w:cs="Times New Roman"/>
          <w:sz w:val="20"/>
          <w:szCs w:val="20"/>
          <w:lang w:val="en-US"/>
        </w:rPr>
        <w:lastRenderedPageBreak/>
        <w:t>Krioprotektan Berbeda pada Pengawetan sperma ikan nilem (Indonesian Shrakminow, Osteochilus Hasseltii Valenciennes, 1842).Masyarakat Akuakultur Indonesia.</w:t>
      </w:r>
      <w:proofErr w:type="gramEnd"/>
      <w:r w:rsidRPr="00FB79DD">
        <w:rPr>
          <w:rFonts w:ascii="Times New Roman" w:hAnsi="Times New Roman" w:cs="Times New Roman"/>
          <w:sz w:val="20"/>
          <w:szCs w:val="20"/>
          <w:lang w:val="en-US"/>
        </w:rPr>
        <w:t xml:space="preserve"> 2007.</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color w:val="000000" w:themeColor="text1"/>
          <w:position w:val="-1"/>
          <w:sz w:val="20"/>
          <w:szCs w:val="20"/>
          <w:lang w:val="en-US"/>
        </w:rPr>
        <w:t>Sunarno MTD.</w:t>
      </w:r>
      <w:proofErr w:type="gramStart"/>
      <w:r w:rsidRPr="00FB79DD">
        <w:rPr>
          <w:rFonts w:ascii="Times New Roman" w:hAnsi="Times New Roman" w:cs="Times New Roman"/>
          <w:color w:val="000000" w:themeColor="text1"/>
          <w:position w:val="-1"/>
          <w:sz w:val="20"/>
          <w:szCs w:val="20"/>
          <w:lang w:val="en-US"/>
        </w:rPr>
        <w:t>,  1991</w:t>
      </w:r>
      <w:proofErr w:type="gramEnd"/>
      <w:r w:rsidRPr="00FB79DD">
        <w:rPr>
          <w:rFonts w:ascii="Times New Roman" w:hAnsi="Times New Roman" w:cs="Times New Roman"/>
          <w:color w:val="000000" w:themeColor="text1"/>
          <w:position w:val="-1"/>
          <w:sz w:val="20"/>
          <w:szCs w:val="20"/>
          <w:lang w:val="en-US"/>
        </w:rPr>
        <w:t xml:space="preserve">.  </w:t>
      </w:r>
      <w:proofErr w:type="gramStart"/>
      <w:r w:rsidRPr="00FB79DD">
        <w:rPr>
          <w:rFonts w:ascii="Times New Roman" w:hAnsi="Times New Roman" w:cs="Times New Roman"/>
          <w:color w:val="000000" w:themeColor="text1"/>
          <w:position w:val="-1"/>
          <w:sz w:val="20"/>
          <w:szCs w:val="20"/>
          <w:lang w:val="en-US"/>
        </w:rPr>
        <w:t>Pemeliharaan ikan tengadak (</w:t>
      </w:r>
      <w:r w:rsidRPr="00FB79DD">
        <w:rPr>
          <w:rFonts w:ascii="Times New Roman" w:hAnsi="Times New Roman" w:cs="Times New Roman"/>
          <w:i/>
          <w:color w:val="000000" w:themeColor="text1"/>
          <w:position w:val="-1"/>
          <w:sz w:val="20"/>
          <w:szCs w:val="20"/>
          <w:lang w:val="en-US"/>
        </w:rPr>
        <w:t>Barbonymus schanenfeldii</w:t>
      </w:r>
      <w:r w:rsidRPr="00FB79DD">
        <w:rPr>
          <w:rFonts w:ascii="Times New Roman" w:hAnsi="Times New Roman" w:cs="Times New Roman"/>
          <w:color w:val="000000" w:themeColor="text1"/>
          <w:position w:val="-1"/>
          <w:sz w:val="20"/>
          <w:szCs w:val="20"/>
          <w:lang w:val="en-US"/>
        </w:rPr>
        <w:t>) dengan frekuensi pemberian pakan yang berbeda.</w:t>
      </w:r>
      <w:proofErr w:type="gramEnd"/>
      <w:r w:rsidRPr="00FB79DD">
        <w:rPr>
          <w:rFonts w:ascii="Times New Roman" w:hAnsi="Times New Roman" w:cs="Times New Roman"/>
          <w:color w:val="000000" w:themeColor="text1"/>
          <w:position w:val="-1"/>
          <w:sz w:val="20"/>
          <w:szCs w:val="20"/>
          <w:lang w:val="en-US"/>
        </w:rPr>
        <w:t xml:space="preserve">  Bull. Penel.Perik. Darat Vol. 10 No. 2, 76-80.</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color w:val="000000" w:themeColor="text1"/>
          <w:position w:val="-1"/>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color w:val="000000" w:themeColor="text1"/>
          <w:position w:val="-1"/>
          <w:sz w:val="20"/>
          <w:szCs w:val="20"/>
          <w:lang w:val="en-US"/>
        </w:rPr>
      </w:pPr>
      <w:r w:rsidRPr="00FB79DD">
        <w:rPr>
          <w:rFonts w:ascii="Times New Roman" w:hAnsi="Times New Roman" w:cs="Times New Roman"/>
          <w:color w:val="000000" w:themeColor="text1"/>
          <w:position w:val="-1"/>
          <w:sz w:val="20"/>
          <w:szCs w:val="20"/>
          <w:lang w:val="en-US"/>
        </w:rPr>
        <w:t>Sunarno MTD. 1989.  Pengamatan fekunditas ikan tengadak (</w:t>
      </w:r>
      <w:r w:rsidRPr="00FB79DD">
        <w:rPr>
          <w:rFonts w:ascii="Times New Roman" w:hAnsi="Times New Roman" w:cs="Times New Roman"/>
          <w:i/>
          <w:color w:val="000000" w:themeColor="text1"/>
          <w:position w:val="-1"/>
          <w:sz w:val="20"/>
          <w:szCs w:val="20"/>
          <w:lang w:val="en-US"/>
        </w:rPr>
        <w:t>Barbonymus schanenfeldii</w:t>
      </w:r>
      <w:r w:rsidRPr="00FB79DD">
        <w:rPr>
          <w:rFonts w:ascii="Times New Roman" w:hAnsi="Times New Roman" w:cs="Times New Roman"/>
          <w:color w:val="000000" w:themeColor="text1"/>
          <w:position w:val="-1"/>
          <w:sz w:val="20"/>
          <w:szCs w:val="20"/>
          <w:lang w:val="en-US"/>
        </w:rPr>
        <w:t>).  Bull. Penel.Perik. Darat Vol. 8 No. 1, 26-32.</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color w:val="000000" w:themeColor="text1"/>
          <w:position w:val="-1"/>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color w:val="000000" w:themeColor="text1"/>
          <w:position w:val="-1"/>
          <w:sz w:val="20"/>
          <w:szCs w:val="20"/>
          <w:lang w:val="en-US"/>
        </w:rPr>
      </w:pPr>
      <w:r w:rsidRPr="00FB79DD">
        <w:rPr>
          <w:rFonts w:ascii="Times New Roman" w:hAnsi="Times New Roman" w:cs="Times New Roman"/>
          <w:color w:val="000000" w:themeColor="text1"/>
          <w:sz w:val="20"/>
          <w:szCs w:val="20"/>
        </w:rPr>
        <w:t>Sunarno. 1982. Pematangancalonindukjelawat (</w:t>
      </w:r>
      <w:r w:rsidRPr="00FB79DD">
        <w:rPr>
          <w:rFonts w:ascii="Times New Roman" w:hAnsi="Times New Roman" w:cs="Times New Roman"/>
          <w:i/>
          <w:color w:val="000000" w:themeColor="text1"/>
          <w:sz w:val="20"/>
          <w:szCs w:val="20"/>
        </w:rPr>
        <w:t>Lepto</w:t>
      </w:r>
      <w:r w:rsidRPr="00FB79DD">
        <w:rPr>
          <w:rFonts w:ascii="Times New Roman" w:hAnsi="Times New Roman" w:cs="Times New Roman"/>
          <w:i/>
          <w:color w:val="000000" w:themeColor="text1"/>
          <w:position w:val="-1"/>
          <w:sz w:val="20"/>
          <w:szCs w:val="20"/>
        </w:rPr>
        <w:t>barbushoeveniBlkr</w:t>
      </w:r>
      <w:r w:rsidRPr="00FB79DD">
        <w:rPr>
          <w:rFonts w:ascii="Times New Roman" w:hAnsi="Times New Roman" w:cs="Times New Roman"/>
          <w:color w:val="000000" w:themeColor="text1"/>
          <w:position w:val="-1"/>
          <w:sz w:val="20"/>
          <w:szCs w:val="20"/>
        </w:rPr>
        <w:t>)diDanauMudungJambi.PewartaLPPD,1:30-31.</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color w:val="000000" w:themeColor="text1"/>
          <w:position w:val="-1"/>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Syandri, H. 1993. Berbagai Dosis Ekstrak Hipoisasi Dan Pengaruhnya Terhadap Mani dan Daya Tetas Telur Ikan Mas (</w:t>
      </w:r>
      <w:r w:rsidRPr="00FB79DD">
        <w:rPr>
          <w:rFonts w:ascii="Times New Roman" w:hAnsi="Times New Roman" w:cs="Times New Roman"/>
          <w:i/>
          <w:sz w:val="20"/>
          <w:szCs w:val="20"/>
        </w:rPr>
        <w:t>Cyprins carpio. L</w:t>
      </w:r>
      <w:r w:rsidRPr="00FB79DD">
        <w:rPr>
          <w:rFonts w:ascii="Times New Roman" w:hAnsi="Times New Roman" w:cs="Times New Roman"/>
          <w:sz w:val="20"/>
          <w:szCs w:val="20"/>
        </w:rPr>
        <w:t>). Jurnal Terubuk. XIX. No.55 Fakultas Perikanaan Universitas Bung Hatta. Padang.</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color w:val="000000" w:themeColor="text1"/>
          <w:position w:val="-1"/>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rPr>
        <w:t>Tang. U. M, dan Affandi. R. 1999. Biologi Reproduksi Ikan. IPB. Bogor.</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Toelihere.MR. 1981.</w:t>
      </w:r>
      <w:proofErr w:type="gramEnd"/>
      <w:r w:rsidRPr="00FB79DD">
        <w:rPr>
          <w:rFonts w:ascii="Times New Roman" w:hAnsi="Times New Roman" w:cs="Times New Roman"/>
          <w:sz w:val="20"/>
          <w:szCs w:val="20"/>
          <w:lang w:val="en-US"/>
        </w:rPr>
        <w:t xml:space="preserve"> Inseminasi Buatan Pada Ternak. Angkasa, Bandung, 290hlm. Bogor</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roofErr w:type="gramStart"/>
      <w:r w:rsidRPr="00FB79DD">
        <w:rPr>
          <w:rFonts w:ascii="Times New Roman" w:hAnsi="Times New Roman" w:cs="Times New Roman"/>
          <w:sz w:val="20"/>
          <w:szCs w:val="20"/>
          <w:lang w:val="en-US"/>
        </w:rPr>
        <w:t>Tumanung</w:t>
      </w:r>
      <w:r w:rsidRPr="00FB79DD">
        <w:rPr>
          <w:rFonts w:ascii="Times New Roman" w:hAnsi="Times New Roman" w:cs="Times New Roman"/>
          <w:sz w:val="20"/>
          <w:szCs w:val="20"/>
        </w:rPr>
        <w:t>.</w:t>
      </w:r>
      <w:proofErr w:type="gramEnd"/>
      <w:r w:rsidRPr="00FB79DD">
        <w:rPr>
          <w:rFonts w:ascii="Times New Roman" w:hAnsi="Times New Roman" w:cs="Times New Roman"/>
          <w:sz w:val="20"/>
          <w:szCs w:val="20"/>
        </w:rPr>
        <w:t xml:space="preserve"> S., H.J. Sinjal., dan J.Ch. Watung. </w:t>
      </w:r>
      <w:proofErr w:type="gramStart"/>
      <w:r w:rsidRPr="00FB79DD">
        <w:rPr>
          <w:rFonts w:ascii="Times New Roman" w:hAnsi="Times New Roman" w:cs="Times New Roman"/>
          <w:sz w:val="20"/>
          <w:szCs w:val="20"/>
          <w:lang w:val="en-US"/>
        </w:rPr>
        <w:t xml:space="preserve">2015. </w:t>
      </w:r>
      <w:r w:rsidRPr="00FB79DD">
        <w:rPr>
          <w:rFonts w:ascii="Times New Roman" w:hAnsi="Times New Roman" w:cs="Times New Roman"/>
          <w:sz w:val="20"/>
          <w:szCs w:val="20"/>
        </w:rPr>
        <w:t>Penambahan Madu Dalam Pengenceran Sperma untuk Meningkatkan Motilitas, Fertilisasi dan Daya Tetas Telur Ikan Mas (</w:t>
      </w:r>
      <w:r w:rsidRPr="00FB79DD">
        <w:rPr>
          <w:rFonts w:ascii="Times New Roman" w:hAnsi="Times New Roman" w:cs="Times New Roman"/>
          <w:i/>
          <w:iCs/>
          <w:sz w:val="20"/>
          <w:szCs w:val="20"/>
        </w:rPr>
        <w:t>Cyprinus carpio L</w:t>
      </w:r>
      <w:r w:rsidRPr="00FB79DD">
        <w:rPr>
          <w:rFonts w:ascii="Times New Roman" w:hAnsi="Times New Roman" w:cs="Times New Roman"/>
          <w:sz w:val="20"/>
          <w:szCs w:val="20"/>
        </w:rPr>
        <w:t>).</w:t>
      </w:r>
      <w:proofErr w:type="gramEnd"/>
      <w:r w:rsidRPr="00FB79DD">
        <w:rPr>
          <w:rFonts w:ascii="Times New Roman" w:hAnsi="Times New Roman" w:cs="Times New Roman"/>
          <w:sz w:val="20"/>
          <w:szCs w:val="20"/>
        </w:rPr>
        <w:t xml:space="preserve"> Jurnal Budidaya Perairan Januari 2015 Vol. 3 No. 1: 51-58. </w:t>
      </w: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p>
    <w:p w:rsidR="00FB79DD" w:rsidRPr="00FB79DD" w:rsidRDefault="00FB79DD" w:rsidP="00FB79DD">
      <w:pPr>
        <w:tabs>
          <w:tab w:val="left" w:pos="3330"/>
        </w:tabs>
        <w:autoSpaceDE w:val="0"/>
        <w:autoSpaceDN w:val="0"/>
        <w:adjustRightInd w:val="0"/>
        <w:spacing w:after="0" w:line="240" w:lineRule="auto"/>
        <w:ind w:left="720" w:hanging="720"/>
        <w:jc w:val="both"/>
        <w:rPr>
          <w:rFonts w:ascii="Times New Roman" w:hAnsi="Times New Roman" w:cs="Times New Roman"/>
          <w:sz w:val="20"/>
          <w:szCs w:val="20"/>
          <w:lang w:val="en-US"/>
        </w:rPr>
      </w:pPr>
      <w:r w:rsidRPr="00FB79DD">
        <w:rPr>
          <w:rFonts w:ascii="Times New Roman" w:hAnsi="Times New Roman" w:cs="Times New Roman"/>
          <w:sz w:val="20"/>
          <w:szCs w:val="20"/>
          <w:lang w:val="en-US"/>
        </w:rPr>
        <w:t>Woynarovich E, Horvarth</w:t>
      </w:r>
      <w:proofErr w:type="gramStart"/>
      <w:r w:rsidRPr="00FB79DD">
        <w:rPr>
          <w:rFonts w:ascii="Times New Roman" w:hAnsi="Times New Roman" w:cs="Times New Roman"/>
          <w:sz w:val="20"/>
          <w:szCs w:val="20"/>
          <w:lang w:val="en-US"/>
        </w:rPr>
        <w:t>,L.1980</w:t>
      </w:r>
      <w:proofErr w:type="gramEnd"/>
      <w:r w:rsidRPr="00FB79DD">
        <w:rPr>
          <w:rFonts w:ascii="Times New Roman" w:hAnsi="Times New Roman" w:cs="Times New Roman"/>
          <w:sz w:val="20"/>
          <w:szCs w:val="20"/>
          <w:lang w:val="en-US"/>
        </w:rPr>
        <w:t>. The Artificial Propagation of Warm-Water Fin Fish.A Manual for Extention.FAO Fish.Tech.Pap.</w:t>
      </w:r>
      <w:proofErr w:type="gramStart"/>
      <w:r w:rsidRPr="00FB79DD">
        <w:rPr>
          <w:rFonts w:ascii="Times New Roman" w:hAnsi="Times New Roman" w:cs="Times New Roman"/>
          <w:sz w:val="20"/>
          <w:szCs w:val="20"/>
          <w:lang w:val="en-US"/>
        </w:rPr>
        <w:t>,No.201.183</w:t>
      </w:r>
      <w:proofErr w:type="gramEnd"/>
      <w:r w:rsidRPr="00FB79DD">
        <w:rPr>
          <w:rFonts w:ascii="Times New Roman" w:hAnsi="Times New Roman" w:cs="Times New Roman"/>
          <w:sz w:val="20"/>
          <w:szCs w:val="20"/>
          <w:lang w:val="en-US"/>
        </w:rPr>
        <w:t xml:space="preserve"> p.</w:t>
      </w:r>
    </w:p>
    <w:p w:rsidR="007E7CCC" w:rsidRPr="00FB79DD" w:rsidRDefault="007E7CCC" w:rsidP="00C17543">
      <w:pPr>
        <w:spacing w:after="0" w:line="240" w:lineRule="auto"/>
        <w:ind w:firstLine="360"/>
        <w:jc w:val="both"/>
        <w:rPr>
          <w:rFonts w:ascii="Times New Roman" w:hAnsi="Times New Roman" w:cs="Times New Roman"/>
          <w:b/>
          <w:sz w:val="20"/>
          <w:szCs w:val="20"/>
          <w:lang w:val="en-US"/>
        </w:rPr>
      </w:pPr>
    </w:p>
    <w:sectPr w:rsidR="007E7CCC" w:rsidRPr="00FB79DD" w:rsidSect="00137F9A">
      <w:type w:val="continuous"/>
      <w:pgSz w:w="12240" w:h="15840"/>
      <w:pgMar w:top="1440" w:right="1183" w:bottom="1440" w:left="1134" w:header="720" w:footer="720" w:gutter="0"/>
      <w:cols w:num="2" w:space="5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D2" w:rsidRDefault="003633D2" w:rsidP="00C52682">
      <w:pPr>
        <w:spacing w:after="0" w:line="240" w:lineRule="auto"/>
      </w:pPr>
      <w:r>
        <w:separator/>
      </w:r>
    </w:p>
  </w:endnote>
  <w:endnote w:type="continuationSeparator" w:id="1">
    <w:p w:rsidR="003633D2" w:rsidRDefault="003633D2" w:rsidP="00C5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D2" w:rsidRDefault="003633D2" w:rsidP="00C52682">
      <w:pPr>
        <w:spacing w:after="0" w:line="240" w:lineRule="auto"/>
      </w:pPr>
      <w:r>
        <w:separator/>
      </w:r>
    </w:p>
  </w:footnote>
  <w:footnote w:type="continuationSeparator" w:id="1">
    <w:p w:rsidR="003633D2" w:rsidRDefault="003633D2" w:rsidP="00C52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DD" w:rsidRDefault="00FB79DD">
    <w:pPr>
      <w:pStyle w:val="Header"/>
      <w:jc w:val="right"/>
    </w:pPr>
  </w:p>
  <w:p w:rsidR="00FB79DD" w:rsidRDefault="00FB7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EC3"/>
    <w:multiLevelType w:val="hybridMultilevel"/>
    <w:tmpl w:val="8EFE0E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2D7436"/>
    <w:multiLevelType w:val="multilevel"/>
    <w:tmpl w:val="DF28A598"/>
    <w:lvl w:ilvl="0">
      <w:start w:val="4"/>
      <w:numFmt w:val="upperRoman"/>
      <w:lvlText w:val="%1."/>
      <w:lvlJc w:val="left"/>
      <w:pPr>
        <w:ind w:left="2067"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067"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2427" w:hanging="1080"/>
      </w:pPr>
      <w:rPr>
        <w:rFonts w:hint="default"/>
      </w:rPr>
    </w:lvl>
    <w:lvl w:ilvl="6">
      <w:start w:val="1"/>
      <w:numFmt w:val="decimal"/>
      <w:isLgl/>
      <w:lvlText w:val="%1.%2.%3.%4.%5.%6.%7."/>
      <w:lvlJc w:val="left"/>
      <w:pPr>
        <w:ind w:left="2787" w:hanging="1440"/>
      </w:pPr>
      <w:rPr>
        <w:rFonts w:hint="default"/>
      </w:rPr>
    </w:lvl>
    <w:lvl w:ilvl="7">
      <w:start w:val="1"/>
      <w:numFmt w:val="decimal"/>
      <w:isLgl/>
      <w:lvlText w:val="%1.%2.%3.%4.%5.%6.%7.%8."/>
      <w:lvlJc w:val="left"/>
      <w:pPr>
        <w:ind w:left="2787" w:hanging="1440"/>
      </w:pPr>
      <w:rPr>
        <w:rFonts w:hint="default"/>
      </w:rPr>
    </w:lvl>
    <w:lvl w:ilvl="8">
      <w:start w:val="1"/>
      <w:numFmt w:val="decimal"/>
      <w:isLgl/>
      <w:lvlText w:val="%1.%2.%3.%4.%5.%6.%7.%8.%9."/>
      <w:lvlJc w:val="left"/>
      <w:pPr>
        <w:ind w:left="3147" w:hanging="1800"/>
      </w:pPr>
      <w:rPr>
        <w:rFonts w:hint="default"/>
      </w:rPr>
    </w:lvl>
  </w:abstractNum>
  <w:abstractNum w:abstractNumId="2">
    <w:nsid w:val="19004946"/>
    <w:multiLevelType w:val="hybridMultilevel"/>
    <w:tmpl w:val="83DAD5F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EBD0147"/>
    <w:multiLevelType w:val="hybridMultilevel"/>
    <w:tmpl w:val="CDB645C2"/>
    <w:lvl w:ilvl="0" w:tplc="7C564E6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A15D1B"/>
    <w:multiLevelType w:val="multilevel"/>
    <w:tmpl w:val="534873B6"/>
    <w:lvl w:ilvl="0">
      <w:start w:val="2"/>
      <w:numFmt w:val="upperRoman"/>
      <w:lvlText w:val="%1."/>
      <w:lvlJc w:val="left"/>
      <w:pPr>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2E440D"/>
    <w:multiLevelType w:val="multilevel"/>
    <w:tmpl w:val="6C0EE3E4"/>
    <w:lvl w:ilvl="0">
      <w:start w:val="3"/>
      <w:numFmt w:val="upperRoman"/>
      <w:lvlText w:val="%1."/>
      <w:lvlJc w:val="left"/>
      <w:pPr>
        <w:ind w:left="1080" w:hanging="72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6">
    <w:nsid w:val="36B50046"/>
    <w:multiLevelType w:val="multilevel"/>
    <w:tmpl w:val="60F88A6C"/>
    <w:lvl w:ilvl="0">
      <w:start w:val="3"/>
      <w:numFmt w:val="upperRoman"/>
      <w:lvlText w:val="%1."/>
      <w:lvlJc w:val="left"/>
      <w:pPr>
        <w:ind w:left="1146"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4D25402E"/>
    <w:multiLevelType w:val="multilevel"/>
    <w:tmpl w:val="D2664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9A72EDE"/>
    <w:multiLevelType w:val="hybridMultilevel"/>
    <w:tmpl w:val="B57E4BF8"/>
    <w:lvl w:ilvl="0" w:tplc="CA8881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23AA4"/>
    <w:multiLevelType w:val="hybridMultilevel"/>
    <w:tmpl w:val="C0F4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365AE8"/>
    <w:multiLevelType w:val="multilevel"/>
    <w:tmpl w:val="BA5E5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0"/>
  </w:num>
  <w:num w:numId="3">
    <w:abstractNumId w:val="3"/>
  </w:num>
  <w:num w:numId="4">
    <w:abstractNumId w:val="6"/>
  </w:num>
  <w:num w:numId="5">
    <w:abstractNumId w:val="7"/>
  </w:num>
  <w:num w:numId="6">
    <w:abstractNumId w:val="1"/>
  </w:num>
  <w:num w:numId="7">
    <w:abstractNumId w:val="8"/>
  </w:num>
  <w:num w:numId="8">
    <w:abstractNumId w:val="5"/>
  </w:num>
  <w:num w:numId="9">
    <w:abstractNumId w:val="2"/>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0"/>
    <w:footnote w:id="1"/>
  </w:footnotePr>
  <w:endnotePr>
    <w:endnote w:id="0"/>
    <w:endnote w:id="1"/>
  </w:endnotePr>
  <w:compat/>
  <w:rsids>
    <w:rsidRoot w:val="007321AF"/>
    <w:rsid w:val="00005ED1"/>
    <w:rsid w:val="000B065F"/>
    <w:rsid w:val="000B3F29"/>
    <w:rsid w:val="000C045B"/>
    <w:rsid w:val="001306B8"/>
    <w:rsid w:val="00136A3D"/>
    <w:rsid w:val="00137F9A"/>
    <w:rsid w:val="001530A2"/>
    <w:rsid w:val="00160D7B"/>
    <w:rsid w:val="001610AC"/>
    <w:rsid w:val="00164BA8"/>
    <w:rsid w:val="00190121"/>
    <w:rsid w:val="001A3EE8"/>
    <w:rsid w:val="001D43BC"/>
    <w:rsid w:val="001E639B"/>
    <w:rsid w:val="0022097C"/>
    <w:rsid w:val="00246324"/>
    <w:rsid w:val="002625BE"/>
    <w:rsid w:val="00273BAF"/>
    <w:rsid w:val="002B1606"/>
    <w:rsid w:val="002F6065"/>
    <w:rsid w:val="003262F8"/>
    <w:rsid w:val="0035013C"/>
    <w:rsid w:val="003633D2"/>
    <w:rsid w:val="00371F7E"/>
    <w:rsid w:val="00396F75"/>
    <w:rsid w:val="003B65BC"/>
    <w:rsid w:val="003C12E2"/>
    <w:rsid w:val="00411286"/>
    <w:rsid w:val="0044633B"/>
    <w:rsid w:val="004578EB"/>
    <w:rsid w:val="004B2351"/>
    <w:rsid w:val="004B7FCF"/>
    <w:rsid w:val="004D181E"/>
    <w:rsid w:val="004E4672"/>
    <w:rsid w:val="005105A7"/>
    <w:rsid w:val="005125F0"/>
    <w:rsid w:val="00526D18"/>
    <w:rsid w:val="00537234"/>
    <w:rsid w:val="00543365"/>
    <w:rsid w:val="0055615D"/>
    <w:rsid w:val="00560854"/>
    <w:rsid w:val="00574657"/>
    <w:rsid w:val="005809B1"/>
    <w:rsid w:val="0059675C"/>
    <w:rsid w:val="00597F87"/>
    <w:rsid w:val="005A7C5D"/>
    <w:rsid w:val="00623E50"/>
    <w:rsid w:val="00637E85"/>
    <w:rsid w:val="00683E24"/>
    <w:rsid w:val="006B7125"/>
    <w:rsid w:val="006E70DD"/>
    <w:rsid w:val="007238BC"/>
    <w:rsid w:val="007321AF"/>
    <w:rsid w:val="0073419C"/>
    <w:rsid w:val="007720F9"/>
    <w:rsid w:val="007936C7"/>
    <w:rsid w:val="007977A6"/>
    <w:rsid w:val="007A6754"/>
    <w:rsid w:val="007A6953"/>
    <w:rsid w:val="007C14C6"/>
    <w:rsid w:val="007C6C60"/>
    <w:rsid w:val="007E7CCC"/>
    <w:rsid w:val="00825A2C"/>
    <w:rsid w:val="00861F01"/>
    <w:rsid w:val="008643FE"/>
    <w:rsid w:val="008734E3"/>
    <w:rsid w:val="008C1D2B"/>
    <w:rsid w:val="008E5ECE"/>
    <w:rsid w:val="0097656B"/>
    <w:rsid w:val="009A2886"/>
    <w:rsid w:val="009B40C1"/>
    <w:rsid w:val="009F307A"/>
    <w:rsid w:val="00A53F7D"/>
    <w:rsid w:val="00A7572B"/>
    <w:rsid w:val="00A7631D"/>
    <w:rsid w:val="00A84274"/>
    <w:rsid w:val="00AC184F"/>
    <w:rsid w:val="00AC3676"/>
    <w:rsid w:val="00B10BB1"/>
    <w:rsid w:val="00B604D4"/>
    <w:rsid w:val="00B6117C"/>
    <w:rsid w:val="00BC2404"/>
    <w:rsid w:val="00BD6111"/>
    <w:rsid w:val="00BD62E6"/>
    <w:rsid w:val="00BF0EC6"/>
    <w:rsid w:val="00C10792"/>
    <w:rsid w:val="00C17543"/>
    <w:rsid w:val="00C21D36"/>
    <w:rsid w:val="00C34F9D"/>
    <w:rsid w:val="00C36911"/>
    <w:rsid w:val="00C52682"/>
    <w:rsid w:val="00CA3DB4"/>
    <w:rsid w:val="00CB1BA0"/>
    <w:rsid w:val="00D015A1"/>
    <w:rsid w:val="00D11E45"/>
    <w:rsid w:val="00D50CBA"/>
    <w:rsid w:val="00D66ED4"/>
    <w:rsid w:val="00DC7D0C"/>
    <w:rsid w:val="00DD30ED"/>
    <w:rsid w:val="00E224D0"/>
    <w:rsid w:val="00E47D8D"/>
    <w:rsid w:val="00E80357"/>
    <w:rsid w:val="00EA516C"/>
    <w:rsid w:val="00EB0600"/>
    <w:rsid w:val="00EB511A"/>
    <w:rsid w:val="00EE0A63"/>
    <w:rsid w:val="00F00647"/>
    <w:rsid w:val="00F34F3A"/>
    <w:rsid w:val="00F9235A"/>
    <w:rsid w:val="00FA5496"/>
    <w:rsid w:val="00FB79DD"/>
    <w:rsid w:val="00FC1921"/>
    <w:rsid w:val="00FC68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A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21AF"/>
    <w:pPr>
      <w:ind w:left="720"/>
      <w:contextualSpacing/>
    </w:pPr>
  </w:style>
  <w:style w:type="paragraph" w:styleId="NoSpacing">
    <w:name w:val="No Spacing"/>
    <w:uiPriority w:val="1"/>
    <w:qFormat/>
    <w:rsid w:val="007321AF"/>
    <w:pPr>
      <w:spacing w:after="0" w:line="240" w:lineRule="auto"/>
    </w:pPr>
    <w:rPr>
      <w:lang w:val="id-ID"/>
    </w:rPr>
  </w:style>
  <w:style w:type="paragraph" w:customStyle="1" w:styleId="Default">
    <w:name w:val="Default"/>
    <w:rsid w:val="007321A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opmenu">
    <w:name w:val="top_menu"/>
    <w:basedOn w:val="DefaultParagraphFont"/>
    <w:rsid w:val="007321AF"/>
  </w:style>
  <w:style w:type="paragraph" w:styleId="BalloonText">
    <w:name w:val="Balloon Text"/>
    <w:basedOn w:val="Normal"/>
    <w:link w:val="BalloonTextChar"/>
    <w:uiPriority w:val="99"/>
    <w:semiHidden/>
    <w:unhideWhenUsed/>
    <w:rsid w:val="0073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AF"/>
    <w:rPr>
      <w:rFonts w:ascii="Tahoma" w:hAnsi="Tahoma" w:cs="Tahoma"/>
      <w:sz w:val="16"/>
      <w:szCs w:val="16"/>
      <w:lang w:val="id-ID"/>
    </w:rPr>
  </w:style>
  <w:style w:type="table" w:styleId="TableGrid">
    <w:name w:val="Table Grid"/>
    <w:basedOn w:val="TableNormal"/>
    <w:rsid w:val="007321A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34E3"/>
    <w:rPr>
      <w:color w:val="0000FF" w:themeColor="hyperlink"/>
      <w:u w:val="single"/>
    </w:rPr>
  </w:style>
  <w:style w:type="paragraph" w:styleId="Header">
    <w:name w:val="header"/>
    <w:basedOn w:val="Normal"/>
    <w:link w:val="HeaderChar"/>
    <w:uiPriority w:val="99"/>
    <w:unhideWhenUsed/>
    <w:rsid w:val="00C5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82"/>
    <w:rPr>
      <w:lang w:val="id-ID"/>
    </w:rPr>
  </w:style>
  <w:style w:type="paragraph" w:styleId="Footer">
    <w:name w:val="footer"/>
    <w:basedOn w:val="Normal"/>
    <w:link w:val="FooterChar"/>
    <w:uiPriority w:val="99"/>
    <w:semiHidden/>
    <w:unhideWhenUsed/>
    <w:rsid w:val="00C526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682"/>
    <w:rPr>
      <w:lang w:val="id-ID"/>
    </w:rPr>
  </w:style>
  <w:style w:type="character" w:styleId="FootnoteReference">
    <w:name w:val="footnote reference"/>
    <w:basedOn w:val="DefaultParagraphFont"/>
    <w:uiPriority w:val="99"/>
    <w:semiHidden/>
    <w:unhideWhenUsed/>
    <w:rsid w:val="00597F87"/>
    <w:rPr>
      <w:vertAlign w:val="superscript"/>
    </w:rPr>
  </w:style>
  <w:style w:type="character" w:customStyle="1" w:styleId="hps">
    <w:name w:val="hps"/>
    <w:basedOn w:val="DefaultParagraphFont"/>
    <w:rsid w:val="00D50CBA"/>
  </w:style>
  <w:style w:type="character" w:customStyle="1" w:styleId="shorttext">
    <w:name w:val="short_text"/>
    <w:basedOn w:val="DefaultParagraphFont"/>
    <w:rsid w:val="00D50CBA"/>
  </w:style>
  <w:style w:type="character" w:customStyle="1" w:styleId="alt-edited">
    <w:name w:val="alt-edited"/>
    <w:basedOn w:val="DefaultParagraphFont"/>
    <w:rsid w:val="00220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PENELITIAN\SKRIPSI%20ZAIDI%20UMP\DATA%20EXCEL%20ZAIDI\1%20tengadak%20%20MOTILITAS.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D:\PENELITIAN\SKRIPSI%20DAN%20PENELITIAN\SKRIPSI%20PENGENCERAN%20MADU\SKRIPSI%20ZAIDI%20UMP\DATA%20EXCEL%20ZAIDI\2%20tengadak%20FERTILISASI.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oleObject" Target="file:///D:\PENELITIAN\SKRIPSI%20DAN%20PENELITIAN\SKRIPSI%20PENGENCERAN%20MADU\SKRIPSI%20ZAIDI%20UMP%20TENGADAK\DATA%20EXCEL%20ZAIDI\Grafik%20daya%20tetas.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manualLayout>
          <c:layoutTarget val="inner"/>
          <c:xMode val="edge"/>
          <c:yMode val="edge"/>
          <c:x val="0.18911329833771001"/>
          <c:y val="5.6030183727034118E-2"/>
          <c:w val="0.78230468066491687"/>
          <c:h val="0.70563247302420562"/>
        </c:manualLayout>
      </c:layout>
      <c:barChart>
        <c:barDir val="col"/>
        <c:grouping val="clustered"/>
        <c:ser>
          <c:idx val="1"/>
          <c:order val="1"/>
          <c:spPr>
            <a:pattFill prst="pct75">
              <a:fgClr>
                <a:srgbClr val="000000"/>
              </a:fgClr>
              <a:bgClr>
                <a:srgbClr val="FFFFFF"/>
              </a:bgClr>
            </a:pattFill>
          </c:spPr>
          <c:dLbls>
            <c:showVal val="1"/>
          </c:dLbls>
          <c:errBars>
            <c:errBarType val="both"/>
            <c:errValType val="percentage"/>
            <c:val val="10"/>
            <c:spPr>
              <a:ln w="19050" cap="sq" cmpd="sng">
                <a:solidFill>
                  <a:schemeClr val="tx1">
                    <a:shade val="95000"/>
                    <a:satMod val="105000"/>
                  </a:schemeClr>
                </a:solidFill>
              </a:ln>
            </c:spPr>
          </c:errBars>
          <c:cat>
            <c:multiLvlStrRef>
              <c:f>grafik!$C$13:$C$16</c:f>
            </c:multiLvlStrRef>
          </c:cat>
          <c:val>
            <c:numRef>
              <c:f>grafik!$B$13:$B$16</c:f>
            </c:numRef>
          </c:val>
        </c:ser>
        <c:ser>
          <c:idx val="0"/>
          <c:order val="0"/>
          <c:dPt>
            <c:idx val="0"/>
            <c:spPr>
              <a:blipFill>
                <a:blip xmlns:r="http://schemas.openxmlformats.org/officeDocument/2006/relationships" r:embed="rId1"/>
                <a:stretch>
                  <a:fillRect/>
                </a:stretch>
              </a:blipFill>
              <a:ln>
                <a:solidFill>
                  <a:sysClr val="windowText" lastClr="000000"/>
                </a:solidFill>
              </a:ln>
            </c:spPr>
          </c:dPt>
          <c:dPt>
            <c:idx val="1"/>
            <c:spPr>
              <a:blipFill>
                <a:blip xmlns:r="http://schemas.openxmlformats.org/officeDocument/2006/relationships" r:embed="rId1"/>
                <a:stretch>
                  <a:fillRect/>
                </a:stretch>
              </a:blipFill>
              <a:ln>
                <a:solidFill>
                  <a:sysClr val="windowText" lastClr="000000"/>
                </a:solidFill>
              </a:ln>
            </c:spPr>
          </c:dPt>
          <c:dPt>
            <c:idx val="2"/>
            <c:spPr>
              <a:blipFill>
                <a:blip xmlns:r="http://schemas.openxmlformats.org/officeDocument/2006/relationships" r:embed="rId1"/>
                <a:stretch>
                  <a:fillRect/>
                </a:stretch>
              </a:blipFill>
              <a:ln>
                <a:solidFill>
                  <a:sysClr val="windowText" lastClr="000000"/>
                </a:solidFill>
              </a:ln>
            </c:spPr>
          </c:dPt>
          <c:dPt>
            <c:idx val="3"/>
            <c:spPr>
              <a:blipFill>
                <a:blip xmlns:r="http://schemas.openxmlformats.org/officeDocument/2006/relationships" r:embed="rId1"/>
                <a:stretch>
                  <a:fillRect/>
                </a:stretch>
              </a:blipFill>
            </c:spPr>
          </c:dPt>
          <c:dLbls>
            <c:dLbl>
              <c:idx val="0"/>
              <c:layout>
                <c:manualLayout>
                  <c:x val="0"/>
                  <c:y val="-9.2592592592593753E-2"/>
                </c:manualLayout>
              </c:layout>
              <c:tx>
                <c:rich>
                  <a:bodyPr/>
                  <a:lstStyle/>
                  <a:p>
                    <a:r>
                      <a:rPr lang="en-US">
                        <a:latin typeface="Times New Roman" pitchFamily="18" charset="0"/>
                        <a:cs typeface="Times New Roman" pitchFamily="18" charset="0"/>
                      </a:rPr>
                      <a:t>53.33±5.77</a:t>
                    </a:r>
                  </a:p>
                </c:rich>
              </c:tx>
              <c:showVal val="1"/>
              <c:extLst>
                <c:ext xmlns:c15="http://schemas.microsoft.com/office/drawing/2012/chart" uri="{CE6537A1-D6FC-4f65-9D91-7224C49458BB}">
                  <c15:layout/>
                </c:ext>
              </c:extLst>
            </c:dLbl>
            <c:dLbl>
              <c:idx val="1"/>
              <c:layout>
                <c:manualLayout>
                  <c:x val="2.7777777777778243E-3"/>
                  <c:y val="-7.4074074074074112E-2"/>
                </c:manualLayout>
              </c:layout>
              <c:tx>
                <c:rich>
                  <a:bodyPr/>
                  <a:lstStyle/>
                  <a:p>
                    <a:r>
                      <a:rPr lang="en-US">
                        <a:latin typeface="Times New Roman" pitchFamily="18" charset="0"/>
                        <a:cs typeface="Times New Roman" pitchFamily="18" charset="0"/>
                      </a:rPr>
                      <a:t>63.33±5.77</a:t>
                    </a:r>
                  </a:p>
                </c:rich>
              </c:tx>
              <c:showVal val="1"/>
              <c:extLst>
                <c:ext xmlns:c15="http://schemas.microsoft.com/office/drawing/2012/chart" uri="{CE6537A1-D6FC-4f65-9D91-7224C49458BB}">
                  <c15:layout/>
                </c:ext>
              </c:extLst>
            </c:dLbl>
            <c:dLbl>
              <c:idx val="2"/>
              <c:layout>
                <c:manualLayout>
                  <c:x val="0"/>
                  <c:y val="-6.9444444444444794E-2"/>
                </c:manualLayout>
              </c:layout>
              <c:tx>
                <c:rich>
                  <a:bodyPr/>
                  <a:lstStyle/>
                  <a:p>
                    <a:r>
                      <a:rPr lang="en-US">
                        <a:latin typeface="Times New Roman" pitchFamily="18" charset="0"/>
                        <a:cs typeface="Times New Roman" pitchFamily="18" charset="0"/>
                      </a:rPr>
                      <a:t>76.67±5.77</a:t>
                    </a:r>
                  </a:p>
                </c:rich>
              </c:tx>
              <c:showVal val="1"/>
              <c:extLst>
                <c:ext xmlns:c15="http://schemas.microsoft.com/office/drawing/2012/chart" uri="{CE6537A1-D6FC-4f65-9D91-7224C49458BB}">
                  <c15:layout/>
                </c:ext>
              </c:extLst>
            </c:dLbl>
            <c:dLbl>
              <c:idx val="3"/>
              <c:layout>
                <c:manualLayout>
                  <c:x val="0"/>
                  <c:y val="-0.11111111111111127"/>
                </c:manualLayout>
              </c:layout>
              <c:tx>
                <c:rich>
                  <a:bodyPr/>
                  <a:lstStyle/>
                  <a:p>
                    <a:r>
                      <a:rPr lang="en-US">
                        <a:latin typeface="Times New Roman" pitchFamily="18" charset="0"/>
                        <a:cs typeface="Times New Roman" pitchFamily="18" charset="0"/>
                      </a:rPr>
                      <a:t>73.33±5.77</a:t>
                    </a:r>
                  </a:p>
                </c:rich>
              </c:tx>
              <c:showVal val="1"/>
              <c:extLst>
                <c:ext xmlns:c15="http://schemas.microsoft.com/office/drawing/2012/chart" uri="{CE6537A1-D6FC-4f65-9D91-7224C49458BB}">
                  <c15:layout/>
                </c:ext>
              </c:extLst>
            </c:dLbl>
            <c:spPr>
              <a:noFill/>
              <a:ln>
                <a:noFill/>
              </a:ln>
              <a:effectLst/>
            </c:spPr>
            <c:txPr>
              <a:bodyPr/>
              <a:lstStyle/>
              <a:p>
                <a:pPr>
                  <a:defRPr lang="en-US"/>
                </a:pPr>
                <a:endParaRPr lang="en-US"/>
              </a:p>
            </c:txPr>
            <c:showVal val="1"/>
            <c:extLst>
              <c:ext xmlns:c15="http://schemas.microsoft.com/office/drawing/2012/chart" uri="{CE6537A1-D6FC-4f65-9D91-7224C49458BB}">
                <c15:layout/>
                <c15:showLeaderLines val="0"/>
              </c:ext>
            </c:extLst>
          </c:dLbls>
          <c:errBars>
            <c:errBarType val="both"/>
            <c:errValType val="percentage"/>
            <c:val val="10"/>
            <c:spPr>
              <a:ln w="19050" cap="sq" cmpd="sng">
                <a:solidFill>
                  <a:schemeClr val="tx1">
                    <a:shade val="95000"/>
                    <a:satMod val="105000"/>
                  </a:schemeClr>
                </a:solidFill>
              </a:ln>
            </c:spPr>
          </c:errBars>
          <c:cat>
            <c:strRef>
              <c:f>'[1 tengadak  MOTILITAS.xlsx]grafik'!$C$13:$C$16</c:f>
              <c:strCache>
                <c:ptCount val="4"/>
                <c:pt idx="0">
                  <c:v>0 ml</c:v>
                </c:pt>
                <c:pt idx="1">
                  <c:v>0,2 ml</c:v>
                </c:pt>
                <c:pt idx="2">
                  <c:v>0,4 ml</c:v>
                </c:pt>
                <c:pt idx="3">
                  <c:v>0,6 ml</c:v>
                </c:pt>
              </c:strCache>
            </c:strRef>
          </c:cat>
          <c:val>
            <c:numRef>
              <c:f>'[1 tengadak  MOTILITAS.xlsx]grafik'!$B$13:$B$16</c:f>
              <c:numCache>
                <c:formatCode>0.00</c:formatCode>
                <c:ptCount val="4"/>
                <c:pt idx="0">
                  <c:v>53.333333333333336</c:v>
                </c:pt>
                <c:pt idx="1">
                  <c:v>63.333333333333336</c:v>
                </c:pt>
                <c:pt idx="2">
                  <c:v>76.666666666666671</c:v>
                </c:pt>
                <c:pt idx="3">
                  <c:v>73.333333333333258</c:v>
                </c:pt>
              </c:numCache>
            </c:numRef>
          </c:val>
        </c:ser>
        <c:dLbls>
          <c:showVal val="1"/>
        </c:dLbls>
        <c:axId val="62852480"/>
        <c:axId val="63067648"/>
      </c:barChart>
      <c:catAx>
        <c:axId val="62852480"/>
        <c:scaling>
          <c:orientation val="minMax"/>
        </c:scaling>
        <c:axPos val="b"/>
        <c:title>
          <c:tx>
            <c:rich>
              <a:bodyPr/>
              <a:lstStyle/>
              <a:p>
                <a:pPr>
                  <a:defRPr lang="en-US"/>
                </a:pPr>
                <a:r>
                  <a:rPr lang="en-US"/>
                  <a:t>Penambahan</a:t>
                </a:r>
                <a:r>
                  <a:rPr lang="en-US" baseline="0"/>
                  <a:t> Madu </a:t>
                </a:r>
                <a:r>
                  <a:rPr lang="en-US"/>
                  <a:t>(ml)</a:t>
                </a:r>
              </a:p>
            </c:rich>
          </c:tx>
          <c:layout>
            <c:manualLayout>
              <c:xMode val="edge"/>
              <c:yMode val="edge"/>
              <c:x val="0.3868698600175049"/>
              <c:y val="0.87868037328668058"/>
            </c:manualLayout>
          </c:layout>
        </c:title>
        <c:numFmt formatCode="General" sourceLinked="1"/>
        <c:tickLblPos val="nextTo"/>
        <c:txPr>
          <a:bodyPr/>
          <a:lstStyle/>
          <a:p>
            <a:pPr>
              <a:defRPr lang="en-US"/>
            </a:pPr>
            <a:endParaRPr lang="en-US"/>
          </a:p>
        </c:txPr>
        <c:crossAx val="63067648"/>
        <c:crosses val="autoZero"/>
        <c:auto val="1"/>
        <c:lblAlgn val="ctr"/>
        <c:lblOffset val="100"/>
      </c:catAx>
      <c:valAx>
        <c:axId val="63067648"/>
        <c:scaling>
          <c:orientation val="minMax"/>
          <c:max val="90"/>
          <c:min val="10"/>
        </c:scaling>
        <c:axPos val="l"/>
        <c:title>
          <c:tx>
            <c:rich>
              <a:bodyPr rot="-5400000" vert="horz"/>
              <a:lstStyle/>
              <a:p>
                <a:pPr>
                  <a:defRPr lang="en-US"/>
                </a:pPr>
                <a:r>
                  <a:rPr lang="en-US"/>
                  <a:t>Motilitas</a:t>
                </a:r>
                <a:r>
                  <a:rPr lang="en-US" baseline="0"/>
                  <a:t> Sperma </a:t>
                </a:r>
                <a:r>
                  <a:rPr lang="en-US"/>
                  <a:t>(%)</a:t>
                </a:r>
              </a:p>
            </c:rich>
          </c:tx>
          <c:layout>
            <c:manualLayout>
              <c:xMode val="edge"/>
              <c:yMode val="edge"/>
              <c:x val="1.6388888888889123E-2"/>
              <c:y val="0.19448308544765336"/>
            </c:manualLayout>
          </c:layout>
        </c:title>
        <c:numFmt formatCode="0.00" sourceLinked="1"/>
        <c:tickLblPos val="nextTo"/>
        <c:txPr>
          <a:bodyPr/>
          <a:lstStyle/>
          <a:p>
            <a:pPr>
              <a:defRPr lang="en-US"/>
            </a:pPr>
            <a:endParaRPr lang="en-US"/>
          </a:p>
        </c:txPr>
        <c:crossAx val="62852480"/>
        <c:crosses val="autoZero"/>
        <c:crossBetween val="between"/>
      </c:val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5"/>
  <c:chart>
    <c:plotArea>
      <c:layout>
        <c:manualLayout>
          <c:layoutTarget val="inner"/>
          <c:xMode val="edge"/>
          <c:yMode val="edge"/>
          <c:x val="0.18911329833771018"/>
          <c:y val="8.9436221918119896E-2"/>
          <c:w val="0.78230468066491687"/>
          <c:h val="0.67222643449967834"/>
        </c:manualLayout>
      </c:layout>
      <c:barChart>
        <c:barDir val="col"/>
        <c:grouping val="clustered"/>
        <c:ser>
          <c:idx val="0"/>
          <c:order val="0"/>
          <c:dPt>
            <c:idx val="0"/>
            <c:spPr>
              <a:blipFill>
                <a:blip xmlns:r="http://schemas.openxmlformats.org/officeDocument/2006/relationships" r:embed="rId1"/>
                <a:stretch>
                  <a:fillRect/>
                </a:stretch>
              </a:blipFill>
              <a:ln>
                <a:solidFill>
                  <a:sysClr val="windowText" lastClr="000000"/>
                </a:solidFill>
              </a:ln>
            </c:spPr>
          </c:dPt>
          <c:dPt>
            <c:idx val="1"/>
            <c:spPr>
              <a:blipFill>
                <a:blip xmlns:r="http://schemas.openxmlformats.org/officeDocument/2006/relationships" r:embed="rId1"/>
                <a:stretch>
                  <a:fillRect/>
                </a:stretch>
              </a:blipFill>
              <a:ln>
                <a:solidFill>
                  <a:sysClr val="windowText" lastClr="000000"/>
                </a:solidFill>
              </a:ln>
            </c:spPr>
          </c:dPt>
          <c:dPt>
            <c:idx val="2"/>
            <c:spPr>
              <a:blipFill>
                <a:blip xmlns:r="http://schemas.openxmlformats.org/officeDocument/2006/relationships" r:embed="rId1"/>
                <a:stretch>
                  <a:fillRect/>
                </a:stretch>
              </a:blipFill>
              <a:ln>
                <a:solidFill>
                  <a:sysClr val="windowText" lastClr="000000"/>
                </a:solidFill>
              </a:ln>
            </c:spPr>
          </c:dPt>
          <c:dPt>
            <c:idx val="3"/>
            <c:spPr>
              <a:blipFill>
                <a:blip xmlns:r="http://schemas.openxmlformats.org/officeDocument/2006/relationships" r:embed="rId1"/>
                <a:stretch>
                  <a:fillRect/>
                </a:stretch>
              </a:blipFill>
            </c:spPr>
          </c:dPt>
          <c:dLbls>
            <c:dLbl>
              <c:idx val="0"/>
              <c:layout>
                <c:manualLayout>
                  <c:x val="0"/>
                  <c:y val="-4.1757442524332763E-2"/>
                </c:manualLayout>
              </c:layout>
              <c:tx>
                <c:rich>
                  <a:bodyPr/>
                  <a:lstStyle/>
                  <a:p>
                    <a:r>
                      <a:rPr lang="en-US" sz="900">
                        <a:latin typeface="Times New Roman" pitchFamily="18" charset="0"/>
                        <a:cs typeface="Times New Roman" pitchFamily="18" charset="0"/>
                      </a:rPr>
                      <a:t>71.67±2.89</a:t>
                    </a:r>
                  </a:p>
                </c:rich>
              </c:tx>
              <c:showVal val="1"/>
            </c:dLbl>
            <c:dLbl>
              <c:idx val="1"/>
              <c:layout>
                <c:manualLayout>
                  <c:x val="4.973599253158505E-17"/>
                  <c:y val="-4.5933186776766027E-2"/>
                </c:manualLayout>
              </c:layout>
              <c:tx>
                <c:rich>
                  <a:bodyPr/>
                  <a:lstStyle/>
                  <a:p>
                    <a:r>
                      <a:rPr lang="en-US" sz="900">
                        <a:latin typeface="Times New Roman" pitchFamily="18" charset="0"/>
                        <a:cs typeface="Times New Roman" pitchFamily="18" charset="0"/>
                      </a:rPr>
                      <a:t>80.67±1.15</a:t>
                    </a:r>
                  </a:p>
                </c:rich>
              </c:tx>
              <c:showVal val="1"/>
            </c:dLbl>
            <c:dLbl>
              <c:idx val="2"/>
              <c:layout>
                <c:manualLayout>
                  <c:x val="0"/>
                  <c:y val="-5.4284675281632583E-2"/>
                </c:manualLayout>
              </c:layout>
              <c:tx>
                <c:rich>
                  <a:bodyPr/>
                  <a:lstStyle/>
                  <a:p>
                    <a:r>
                      <a:rPr lang="en-US" sz="900">
                        <a:latin typeface="Times New Roman" pitchFamily="18" charset="0"/>
                        <a:cs typeface="Times New Roman" pitchFamily="18" charset="0"/>
                      </a:rPr>
                      <a:t>84.67±1.53</a:t>
                    </a:r>
                  </a:p>
                </c:rich>
              </c:tx>
              <c:showVal val="1"/>
            </c:dLbl>
            <c:dLbl>
              <c:idx val="3"/>
              <c:layout>
                <c:manualLayout>
                  <c:x val="-2.7129036592371892E-3"/>
                  <c:y val="-5.8460419534065874E-2"/>
                </c:manualLayout>
              </c:layout>
              <c:tx>
                <c:rich>
                  <a:bodyPr/>
                  <a:lstStyle/>
                  <a:p>
                    <a:r>
                      <a:rPr lang="en-US" sz="900">
                        <a:latin typeface="Times New Roman" pitchFamily="18" charset="0"/>
                        <a:cs typeface="Times New Roman" pitchFamily="18" charset="0"/>
                      </a:rPr>
                      <a:t>81.00±3.00</a:t>
                    </a:r>
                  </a:p>
                </c:rich>
              </c:tx>
              <c:showVal val="1"/>
            </c:dLbl>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errBars>
            <c:errBarType val="both"/>
            <c:errValType val="percentage"/>
            <c:val val="5"/>
            <c:spPr>
              <a:ln w="19050">
                <a:solidFill>
                  <a:schemeClr val="tx1"/>
                </a:solidFill>
              </a:ln>
            </c:spPr>
          </c:errBars>
          <c:cat>
            <c:strRef>
              <c:f>Sheet1!$C$26:$C$29</c:f>
              <c:strCache>
                <c:ptCount val="4"/>
                <c:pt idx="0">
                  <c:v>0 ml</c:v>
                </c:pt>
                <c:pt idx="1">
                  <c:v>0,2 ml</c:v>
                </c:pt>
                <c:pt idx="2">
                  <c:v>0,4 ml</c:v>
                </c:pt>
                <c:pt idx="3">
                  <c:v>0,6 ml</c:v>
                </c:pt>
              </c:strCache>
            </c:strRef>
          </c:cat>
          <c:val>
            <c:numRef>
              <c:f>Sheet1!$B$26:$B$29</c:f>
              <c:numCache>
                <c:formatCode>0.00</c:formatCode>
                <c:ptCount val="4"/>
                <c:pt idx="0">
                  <c:v>71.666666666666671</c:v>
                </c:pt>
                <c:pt idx="1">
                  <c:v>80.666666666666671</c:v>
                </c:pt>
                <c:pt idx="2">
                  <c:v>84.666666666666671</c:v>
                </c:pt>
                <c:pt idx="3">
                  <c:v>81</c:v>
                </c:pt>
              </c:numCache>
            </c:numRef>
          </c:val>
        </c:ser>
        <c:dLbls>
          <c:showVal val="1"/>
        </c:dLbls>
        <c:axId val="63177088"/>
        <c:axId val="63179008"/>
      </c:barChart>
      <c:catAx>
        <c:axId val="63177088"/>
        <c:scaling>
          <c:orientation val="minMax"/>
        </c:scaling>
        <c:axPos val="b"/>
        <c:title>
          <c:tx>
            <c:rich>
              <a:bodyPr/>
              <a:lstStyle/>
              <a:p>
                <a:pPr>
                  <a:defRPr lang="en-US"/>
                </a:pPr>
                <a:r>
                  <a:rPr lang="en-US" sz="1100">
                    <a:latin typeface="Times New Roman" pitchFamily="18" charset="0"/>
                    <a:cs typeface="Times New Roman" pitchFamily="18" charset="0"/>
                  </a:rPr>
                  <a:t>Penambahan</a:t>
                </a:r>
                <a:r>
                  <a:rPr lang="en-US" sz="1100" baseline="0">
                    <a:latin typeface="Times New Roman" pitchFamily="18" charset="0"/>
                    <a:cs typeface="Times New Roman" pitchFamily="18" charset="0"/>
                  </a:rPr>
                  <a:t> Madu (ml)</a:t>
                </a:r>
                <a:endParaRPr lang="en-US" sz="1100">
                  <a:latin typeface="Times New Roman" pitchFamily="18" charset="0"/>
                  <a:cs typeface="Times New Roman" pitchFamily="18" charset="0"/>
                </a:endParaRPr>
              </a:p>
            </c:rich>
          </c:tx>
          <c:layout>
            <c:manualLayout>
              <c:xMode val="edge"/>
              <c:yMode val="edge"/>
              <c:x val="0.27051754477236389"/>
              <c:y val="0.8786801063709837"/>
            </c:manualLayout>
          </c:layout>
        </c:title>
        <c:numFmt formatCode="General" sourceLinked="1"/>
        <c:tickLblPos val="nextTo"/>
        <c:spPr>
          <a:ln>
            <a:solidFill>
              <a:schemeClr val="tx1"/>
            </a:solidFill>
          </a:ln>
        </c:spPr>
        <c:txPr>
          <a:bodyPr/>
          <a:lstStyle/>
          <a:p>
            <a:pPr>
              <a:defRPr lang="en-US"/>
            </a:pPr>
            <a:endParaRPr lang="en-US"/>
          </a:p>
        </c:txPr>
        <c:crossAx val="63179008"/>
        <c:crosses val="autoZero"/>
        <c:auto val="1"/>
        <c:lblAlgn val="ctr"/>
        <c:lblOffset val="100"/>
      </c:catAx>
      <c:valAx>
        <c:axId val="63179008"/>
        <c:scaling>
          <c:orientation val="minMax"/>
          <c:max val="90"/>
          <c:min val="10"/>
        </c:scaling>
        <c:axPos val="l"/>
        <c:title>
          <c:tx>
            <c:rich>
              <a:bodyPr rot="-5400000" vert="horz"/>
              <a:lstStyle/>
              <a:p>
                <a:pPr>
                  <a:defRPr lang="en-US"/>
                </a:pPr>
                <a:r>
                  <a:rPr lang="en-US" sz="1050" baseline="0">
                    <a:latin typeface="Times New Roman" pitchFamily="18" charset="0"/>
                    <a:cs typeface="Times New Roman" pitchFamily="18" charset="0"/>
                  </a:rPr>
                  <a:t> Fertilisasi </a:t>
                </a:r>
                <a:r>
                  <a:rPr lang="en-US" sz="1050">
                    <a:latin typeface="Times New Roman" pitchFamily="18" charset="0"/>
                    <a:cs typeface="Times New Roman" pitchFamily="18" charset="0"/>
                  </a:rPr>
                  <a:t>(%)</a:t>
                </a:r>
              </a:p>
            </c:rich>
          </c:tx>
          <c:layout>
            <c:manualLayout>
              <c:xMode val="edge"/>
              <c:yMode val="edge"/>
              <c:x val="2.3057759245189687E-3"/>
              <c:y val="0.22689023492147081"/>
            </c:manualLayout>
          </c:layout>
        </c:title>
        <c:numFmt formatCode="0.00" sourceLinked="1"/>
        <c:tickLblPos val="nextTo"/>
        <c:spPr>
          <a:ln>
            <a:solidFill>
              <a:schemeClr val="tx1"/>
            </a:solidFill>
          </a:ln>
        </c:spPr>
        <c:txPr>
          <a:bodyPr/>
          <a:lstStyle/>
          <a:p>
            <a:pPr>
              <a:defRPr lang="en-US"/>
            </a:pPr>
            <a:endParaRPr lang="en-US"/>
          </a:p>
        </c:txPr>
        <c:crossAx val="63177088"/>
        <c:crosses val="autoZero"/>
        <c:crossBetween val="between"/>
      </c:val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5"/>
  <c:chart>
    <c:plotArea>
      <c:layout>
        <c:manualLayout>
          <c:layoutTarget val="inner"/>
          <c:xMode val="edge"/>
          <c:yMode val="edge"/>
          <c:x val="0.18911329833770982"/>
          <c:y val="0.13319949025190744"/>
          <c:w val="0.78230468066491687"/>
          <c:h val="0.62846342296217383"/>
        </c:manualLayout>
      </c:layout>
      <c:barChart>
        <c:barDir val="col"/>
        <c:grouping val="clustered"/>
        <c:ser>
          <c:idx val="0"/>
          <c:order val="0"/>
          <c:dPt>
            <c:idx val="0"/>
            <c:spPr>
              <a:blipFill>
                <a:blip xmlns:r="http://schemas.openxmlformats.org/officeDocument/2006/relationships" r:embed="rId1"/>
                <a:stretch>
                  <a:fillRect/>
                </a:stretch>
              </a:blipFill>
              <a:ln>
                <a:solidFill>
                  <a:sysClr val="windowText" lastClr="000000"/>
                </a:solidFill>
              </a:ln>
            </c:spPr>
          </c:dPt>
          <c:dPt>
            <c:idx val="1"/>
            <c:spPr>
              <a:blipFill>
                <a:blip xmlns:r="http://schemas.openxmlformats.org/officeDocument/2006/relationships" r:embed="rId1"/>
                <a:stretch>
                  <a:fillRect/>
                </a:stretch>
              </a:blipFill>
              <a:ln>
                <a:solidFill>
                  <a:sysClr val="windowText" lastClr="000000"/>
                </a:solidFill>
              </a:ln>
            </c:spPr>
          </c:dPt>
          <c:dPt>
            <c:idx val="2"/>
            <c:spPr>
              <a:blipFill>
                <a:blip xmlns:r="http://schemas.openxmlformats.org/officeDocument/2006/relationships" r:embed="rId1"/>
                <a:stretch>
                  <a:fillRect/>
                </a:stretch>
              </a:blipFill>
              <a:ln>
                <a:solidFill>
                  <a:sysClr val="windowText" lastClr="000000"/>
                </a:solidFill>
              </a:ln>
            </c:spPr>
          </c:dPt>
          <c:dPt>
            <c:idx val="3"/>
            <c:spPr>
              <a:blipFill>
                <a:blip xmlns:r="http://schemas.openxmlformats.org/officeDocument/2006/relationships" r:embed="rId1"/>
                <a:stretch>
                  <a:fillRect/>
                </a:stretch>
              </a:blipFill>
            </c:spPr>
          </c:dPt>
          <c:dLbls>
            <c:dLbl>
              <c:idx val="0"/>
              <c:layout>
                <c:manualLayout>
                  <c:x val="0"/>
                  <c:y val="-9.7222222222222224E-2"/>
                </c:manualLayout>
              </c:layout>
              <c:tx>
                <c:rich>
                  <a:bodyPr/>
                  <a:lstStyle/>
                  <a:p>
                    <a:r>
                      <a:rPr lang="en-US" sz="800">
                        <a:latin typeface="Times New Roman" pitchFamily="18" charset="0"/>
                        <a:cs typeface="Times New Roman" pitchFamily="18" charset="0"/>
                      </a:rPr>
                      <a:t>60.06±3.71</a:t>
                    </a:r>
                  </a:p>
                </c:rich>
              </c:tx>
              <c:showVal val="1"/>
            </c:dLbl>
            <c:dLbl>
              <c:idx val="1"/>
              <c:layout>
                <c:manualLayout>
                  <c:x val="2.7775590551181212E-3"/>
                  <c:y val="-9.259259259259349E-2"/>
                </c:manualLayout>
              </c:layout>
              <c:tx>
                <c:rich>
                  <a:bodyPr/>
                  <a:lstStyle/>
                  <a:p>
                    <a:r>
                      <a:rPr lang="en-US" sz="800">
                        <a:latin typeface="Times New Roman" pitchFamily="18" charset="0"/>
                        <a:cs typeface="Times New Roman" pitchFamily="18" charset="0"/>
                      </a:rPr>
                      <a:t>70.24±1.32</a:t>
                    </a:r>
                  </a:p>
                </c:rich>
              </c:tx>
              <c:showVal val="1"/>
            </c:dLbl>
            <c:dLbl>
              <c:idx val="2"/>
              <c:layout>
                <c:manualLayout>
                  <c:x val="0"/>
                  <c:y val="-6.9444444444444503E-2"/>
                </c:manualLayout>
              </c:layout>
              <c:tx>
                <c:rich>
                  <a:bodyPr/>
                  <a:lstStyle/>
                  <a:p>
                    <a:r>
                      <a:rPr lang="en-US" sz="800">
                        <a:latin typeface="Times New Roman" pitchFamily="18" charset="0"/>
                        <a:cs typeface="Times New Roman" pitchFamily="18" charset="0"/>
                      </a:rPr>
                      <a:t>76.36±5.44</a:t>
                    </a:r>
                  </a:p>
                </c:rich>
              </c:tx>
              <c:showVal val="1"/>
            </c:dLbl>
            <c:dLbl>
              <c:idx val="3"/>
              <c:layout>
                <c:manualLayout>
                  <c:x val="0"/>
                  <c:y val="-8.3333333333333343E-2"/>
                </c:manualLayout>
              </c:layout>
              <c:tx>
                <c:rich>
                  <a:bodyPr/>
                  <a:lstStyle/>
                  <a:p>
                    <a:r>
                      <a:rPr lang="en-US" sz="800">
                        <a:latin typeface="Times New Roman" pitchFamily="18" charset="0"/>
                        <a:cs typeface="Times New Roman" pitchFamily="18" charset="0"/>
                      </a:rPr>
                      <a:t>81.39±7.44</a:t>
                    </a:r>
                  </a:p>
                </c:rich>
              </c:tx>
              <c:showVal val="1"/>
            </c:dLbl>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errBars>
            <c:errBarType val="both"/>
            <c:errValType val="percentage"/>
            <c:val val="10"/>
            <c:spPr>
              <a:ln w="25400">
                <a:solidFill>
                  <a:schemeClr val="tx1"/>
                </a:solidFill>
              </a:ln>
            </c:spPr>
          </c:errBars>
          <c:cat>
            <c:strRef>
              <c:f>Sheet1!$C$26:$C$29</c:f>
              <c:strCache>
                <c:ptCount val="4"/>
                <c:pt idx="0">
                  <c:v>0 ml</c:v>
                </c:pt>
                <c:pt idx="1">
                  <c:v>0,2 ml</c:v>
                </c:pt>
                <c:pt idx="2">
                  <c:v>0,4 ml</c:v>
                </c:pt>
                <c:pt idx="3">
                  <c:v>0,6 ml</c:v>
                </c:pt>
              </c:strCache>
            </c:strRef>
          </c:cat>
          <c:val>
            <c:numRef>
              <c:f>Sheet1!$B$26:$B$29</c:f>
              <c:numCache>
                <c:formatCode>0.00</c:formatCode>
                <c:ptCount val="4"/>
                <c:pt idx="0">
                  <c:v>60.06</c:v>
                </c:pt>
                <c:pt idx="1">
                  <c:v>70.239999999999995</c:v>
                </c:pt>
                <c:pt idx="2">
                  <c:v>76.36</c:v>
                </c:pt>
                <c:pt idx="3">
                  <c:v>81.39</c:v>
                </c:pt>
              </c:numCache>
            </c:numRef>
          </c:val>
        </c:ser>
        <c:dLbls>
          <c:showVal val="1"/>
        </c:dLbls>
        <c:axId val="63219200"/>
        <c:axId val="63221120"/>
      </c:barChart>
      <c:catAx>
        <c:axId val="63219200"/>
        <c:scaling>
          <c:orientation val="minMax"/>
        </c:scaling>
        <c:axPos val="b"/>
        <c:title>
          <c:tx>
            <c:rich>
              <a:bodyPr/>
              <a:lstStyle/>
              <a:p>
                <a:pPr>
                  <a:defRPr lang="en-US"/>
                </a:pPr>
                <a:r>
                  <a:rPr lang="en-US" sz="1050">
                    <a:latin typeface="Times New Roman" pitchFamily="18" charset="0"/>
                    <a:cs typeface="Times New Roman" pitchFamily="18" charset="0"/>
                  </a:rPr>
                  <a:t>Penambahan</a:t>
                </a:r>
                <a:r>
                  <a:rPr lang="en-US" sz="1050" baseline="0">
                    <a:latin typeface="Times New Roman" pitchFamily="18" charset="0"/>
                    <a:cs typeface="Times New Roman" pitchFamily="18" charset="0"/>
                  </a:rPr>
                  <a:t> Madu (ml)</a:t>
                </a:r>
                <a:endParaRPr lang="en-US" sz="1050">
                  <a:latin typeface="Times New Roman" pitchFamily="18" charset="0"/>
                  <a:cs typeface="Times New Roman" pitchFamily="18" charset="0"/>
                </a:endParaRPr>
              </a:p>
            </c:rich>
          </c:tx>
          <c:layout>
            <c:manualLayout>
              <c:xMode val="edge"/>
              <c:yMode val="edge"/>
              <c:x val="0.28409206862360808"/>
              <c:y val="0.88588449246638235"/>
            </c:manualLayout>
          </c:layout>
        </c:title>
        <c:numFmt formatCode="General" sourceLinked="1"/>
        <c:tickLblPos val="nextTo"/>
        <c:txPr>
          <a:bodyPr/>
          <a:lstStyle/>
          <a:p>
            <a:pPr>
              <a:defRPr lang="en-US"/>
            </a:pPr>
            <a:endParaRPr lang="en-US"/>
          </a:p>
        </c:txPr>
        <c:crossAx val="63221120"/>
        <c:crosses val="autoZero"/>
        <c:auto val="1"/>
        <c:lblAlgn val="ctr"/>
        <c:lblOffset val="100"/>
      </c:catAx>
      <c:valAx>
        <c:axId val="63221120"/>
        <c:scaling>
          <c:orientation val="minMax"/>
          <c:max val="90"/>
          <c:min val="10"/>
        </c:scaling>
        <c:axPos val="l"/>
        <c:title>
          <c:tx>
            <c:rich>
              <a:bodyPr rot="-5400000" vert="horz"/>
              <a:lstStyle/>
              <a:p>
                <a:pPr>
                  <a:defRPr lang="en-US"/>
                </a:pPr>
                <a:r>
                  <a:rPr lang="en-US" sz="1050" baseline="0">
                    <a:latin typeface="Times New Roman" pitchFamily="18" charset="0"/>
                    <a:cs typeface="Times New Roman" pitchFamily="18" charset="0"/>
                  </a:rPr>
                  <a:t>Dya Tetas </a:t>
                </a:r>
                <a:r>
                  <a:rPr lang="en-US" sz="1050">
                    <a:latin typeface="Times New Roman" pitchFamily="18" charset="0"/>
                    <a:cs typeface="Times New Roman" pitchFamily="18" charset="0"/>
                  </a:rPr>
                  <a:t>(%)</a:t>
                </a:r>
              </a:p>
            </c:rich>
          </c:tx>
          <c:layout>
            <c:manualLayout>
              <c:xMode val="edge"/>
              <c:yMode val="edge"/>
              <c:x val="8.444596759948805E-5"/>
              <c:y val="0.25412757856665558"/>
            </c:manualLayout>
          </c:layout>
        </c:title>
        <c:numFmt formatCode="0.00" sourceLinked="1"/>
        <c:tickLblPos val="nextTo"/>
        <c:txPr>
          <a:bodyPr/>
          <a:lstStyle/>
          <a:p>
            <a:pPr>
              <a:defRPr lang="en-US"/>
            </a:pPr>
            <a:endParaRPr lang="en-US"/>
          </a:p>
        </c:txPr>
        <c:crossAx val="63219200"/>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2016-06-05T02:21:00Z</cp:lastPrinted>
  <dcterms:created xsi:type="dcterms:W3CDTF">2016-06-05T01:08:00Z</dcterms:created>
  <dcterms:modified xsi:type="dcterms:W3CDTF">2016-11-16T13:46:00Z</dcterms:modified>
</cp:coreProperties>
</file>